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ablone für tannenbau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