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uswirtschaft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