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ensch natur technik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