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wachsene mandala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