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5004"/>
        <w:gridCol w:w="5522"/>
      </w:tblGrid>
      <w:tr w:rsidR="008D61F2" w14:paraId="6D6A5F8C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190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200" w:type="dxa"/>
              <w:left w:w="560" w:type="dxa"/>
              <w:bottom w:w="200" w:type="dxa"/>
              <w:right w:w="560" w:type="dxa"/>
            </w:tcMar>
            <w:vAlign w:val="center"/>
          </w:tcPr>
          <w:p w14:paraId="0C36824F" w14:textId="77777777" w:rsidR="008D61F2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72"/>
                <w:szCs w:val="72"/>
              </w:rPr>
              <w:t xml:space="preserve">THOMAS  </w:t>
            </w:r>
            <w:r>
              <w:rPr>
                <w:rFonts w:ascii="Calibri" w:eastAsia="Calibri" w:hAnsi="Calibri" w:cs="Calibri"/>
                <w:b/>
                <w:bCs/>
                <w:color w:val="B5651D"/>
                <w:sz w:val="72"/>
                <w:szCs w:val="72"/>
              </w:rPr>
              <w:t>BERGMANN</w:t>
            </w:r>
          </w:p>
          <w:p w14:paraId="2231D94F" w14:textId="77777777" w:rsidR="008D61F2" w:rsidRDefault="00000000">
            <w:r>
              <w:rPr>
                <w:rFonts w:ascii="Calibri" w:eastAsia="Calibri" w:hAnsi="Calibri" w:cs="Calibri"/>
                <w:i/>
                <w:iCs/>
                <w:color w:val="C8DDD5"/>
                <w:sz w:val="22"/>
                <w:szCs w:val="22"/>
              </w:rPr>
              <w:t>Staatlich anerkannter Erzieher  ·  Gruppenleitung</w:t>
            </w:r>
          </w:p>
        </w:tc>
      </w:tr>
      <w:tr w:rsidR="008D61F2" w14:paraId="519CBC6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190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F3E46"/>
            <w:tcMar>
              <w:top w:w="60" w:type="dxa"/>
              <w:left w:w="560" w:type="dxa"/>
              <w:bottom w:w="60" w:type="dxa"/>
              <w:right w:w="560" w:type="dxa"/>
            </w:tcMar>
            <w:vAlign w:val="center"/>
          </w:tcPr>
          <w:tbl>
            <w:tblPr>
              <w:tblW w:w="1078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393"/>
              <w:gridCol w:w="5393"/>
            </w:tblGrid>
            <w:tr w:rsidR="008D61F2" w14:paraId="3233B0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3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4E07260" w14:textId="77777777" w:rsidR="008D61F2" w:rsidRDefault="00000000">
                  <w:r>
                    <w:rPr>
                      <w:rFonts w:ascii="Calibri" w:eastAsia="Calibri" w:hAnsi="Calibri" w:cs="Calibri"/>
                      <w:color w:val="AABCB4"/>
                      <w:sz w:val="17"/>
                      <w:szCs w:val="17"/>
                    </w:rPr>
                    <w:t>✉  thomas.bergmann@email.de   ✆  +49 711 567 89 01</w:t>
                  </w:r>
                </w:p>
              </w:tc>
              <w:tc>
                <w:tcPr>
                  <w:tcW w:w="53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19091BC" w14:textId="77777777" w:rsidR="008D61F2" w:rsidRDefault="00000000">
                  <w:pPr>
                    <w:jc w:val="right"/>
                  </w:pPr>
                  <w:r>
                    <w:rPr>
                      <w:rFonts w:ascii="Calibri" w:eastAsia="Calibri" w:hAnsi="Calibri" w:cs="Calibri"/>
                      <w:color w:val="AABCB4"/>
                      <w:sz w:val="17"/>
                      <w:szCs w:val="17"/>
                    </w:rPr>
                    <w:t>⌂  Eichenweg 8, 70176 Stuttgart</w:t>
                  </w:r>
                </w:p>
              </w:tc>
            </w:tr>
          </w:tbl>
          <w:p w14:paraId="0401BC2D" w14:textId="77777777" w:rsidR="008D61F2" w:rsidRDefault="008D61F2"/>
        </w:tc>
      </w:tr>
      <w:tr w:rsidR="008D61F2" w14:paraId="323D829F" w14:textId="77777777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190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5651D"/>
          </w:tcPr>
          <w:p w14:paraId="04F47BC9" w14:textId="77777777" w:rsidR="008D61F2" w:rsidRDefault="008D61F2"/>
        </w:tc>
      </w:tr>
      <w:tr w:rsidR="008D61F2" w14:paraId="3FB1AE1F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5" w:type="dxa"/>
        </w:trPr>
        <w:tc>
          <w:tcPr>
            <w:tcW w:w="11906" w:type="dxa"/>
            <w:gridSpan w:val="2"/>
            <w:tcBorders>
              <w:top w:val="none" w:sz="0" w:space="0" w:color="FFFFFF"/>
              <w:left w:val="single" w:sz="28" w:space="0" w:color="B5651D"/>
              <w:bottom w:val="none" w:sz="0" w:space="0" w:color="FFFFFF"/>
              <w:right w:val="none" w:sz="0" w:space="0" w:color="FFFFFF"/>
            </w:tcBorders>
            <w:shd w:val="clear" w:color="auto" w:fill="F9F6F1"/>
            <w:tcMar>
              <w:top w:w="220" w:type="dxa"/>
              <w:left w:w="460" w:type="dxa"/>
              <w:bottom w:w="220" w:type="dxa"/>
              <w:right w:w="600" w:type="dxa"/>
            </w:tcMar>
          </w:tcPr>
          <w:p w14:paraId="7CC8D4DE" w14:textId="77777777" w:rsidR="008D61F2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2D6A4F"/>
                <w:spacing w:val="60"/>
                <w:sz w:val="22"/>
                <w:szCs w:val="22"/>
              </w:rPr>
              <w:t>Profil</w:t>
            </w:r>
          </w:p>
          <w:p w14:paraId="3F9B30F3" w14:textId="77777777" w:rsidR="008D61F2" w:rsidRDefault="00000000">
            <w:r>
              <w:rPr>
                <w:rFonts w:ascii="Calibri" w:eastAsia="Calibri" w:hAnsi="Calibri" w:cs="Calibri"/>
                <w:color w:val="2A2A2A"/>
                <w:sz w:val="17"/>
                <w:szCs w:val="17"/>
              </w:rPr>
              <w:t>Engagierter Erzieher mit ueber 7 Jahren Berufserfahrung in Kindertagesstaetten. Entwickle altersgerechte Foerderprogramme und begleite Kinder in ihrer individuellen Entwicklung. Abschluss Bachelor Erziehungswissenschaften, Schwerpunkt fruehkindliche Bildung. Besondere Staerken in der Elternarbeit, Inklusion und praxisnaher Projektpaedagogik.</w:t>
            </w:r>
          </w:p>
        </w:tc>
      </w:tr>
      <w:tr w:rsidR="008D61F2" w14:paraId="0E3DBBAE" w14:textId="77777777">
        <w:tblPrEx>
          <w:tblCellMar>
            <w:top w:w="0" w:type="dxa"/>
            <w:bottom w:w="0" w:type="dxa"/>
          </w:tblCellMar>
        </w:tblPrEx>
        <w:tc>
          <w:tcPr>
            <w:tcW w:w="6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3" w:space="0" w:color="C8DDD5"/>
            </w:tcBorders>
            <w:shd w:val="clear" w:color="auto" w:fill="FFFFFF"/>
            <w:tcMar>
              <w:top w:w="0" w:type="dxa"/>
              <w:left w:w="560" w:type="dxa"/>
              <w:bottom w:w="0" w:type="dxa"/>
              <w:right w:w="400" w:type="dxa"/>
            </w:tcMar>
          </w:tcPr>
          <w:p w14:paraId="1E71BEEB" w14:textId="77777777" w:rsidR="008D61F2" w:rsidRDefault="008D61F2">
            <w:pPr>
              <w:spacing w:after="200"/>
            </w:pPr>
          </w:p>
          <w:tbl>
            <w:tblPr>
              <w:tblW w:w="54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5330"/>
            </w:tblGrid>
            <w:tr w:rsidR="008D61F2" w14:paraId="705D1F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D6A4F"/>
                </w:tcPr>
                <w:p w14:paraId="0CB6072E" w14:textId="77777777" w:rsidR="008D61F2" w:rsidRDefault="008D61F2"/>
              </w:tc>
              <w:tc>
                <w:tcPr>
                  <w:tcW w:w="53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3E3E1FF7" w14:textId="77777777" w:rsidR="008D61F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D6A4F"/>
                      <w:spacing w:val="100"/>
                    </w:rPr>
                    <w:t>BERUFSERFAHRUNG</w:t>
                  </w:r>
                </w:p>
              </w:tc>
            </w:tr>
          </w:tbl>
          <w:p w14:paraId="3F94D443" w14:textId="77777777" w:rsidR="008D61F2" w:rsidRDefault="008D61F2">
            <w:pPr>
              <w:spacing w:after="160"/>
            </w:pPr>
          </w:p>
          <w:tbl>
            <w:tblPr>
              <w:tblW w:w="54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740"/>
            </w:tblGrid>
            <w:tr w:rsidR="008D61F2" w14:paraId="1E87D1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AD7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14:paraId="4B9FF2F8" w14:textId="77777777" w:rsidR="008D61F2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B5651D"/>
                      <w:sz w:val="15"/>
                      <w:szCs w:val="15"/>
                    </w:rPr>
                    <w:t>Jan. 2020 – laufend</w:t>
                  </w:r>
                </w:p>
              </w:tc>
              <w:tc>
                <w:tcPr>
                  <w:tcW w:w="3740" w:type="dxa"/>
                  <w:tcBorders>
                    <w:top w:val="none" w:sz="0" w:space="0" w:color="FFFFFF"/>
                    <w:left w:val="single" w:sz="6" w:space="0" w:color="2D6A4F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180" w:type="dxa"/>
                    <w:bottom w:w="70" w:type="dxa"/>
                    <w:right w:w="0" w:type="dxa"/>
                  </w:tcMar>
                </w:tcPr>
                <w:p w14:paraId="5238EBC2" w14:textId="77777777" w:rsidR="008D61F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F3E46"/>
                      <w:sz w:val="19"/>
                      <w:szCs w:val="19"/>
                    </w:rPr>
                    <w:t>Erzieher – Gruppenleitung</w:t>
                  </w:r>
                </w:p>
                <w:p w14:paraId="6CB95F3E" w14:textId="77777777" w:rsidR="008D61F2" w:rsidRDefault="00000000">
                  <w:pPr>
                    <w:spacing w:before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2D6A4F"/>
                      <w:sz w:val="16"/>
                      <w:szCs w:val="16"/>
                    </w:rPr>
                    <w:t>Städtische Kita Regenbogen, Stuttgart</w:t>
                  </w:r>
                </w:p>
              </w:tc>
            </w:tr>
          </w:tbl>
          <w:p w14:paraId="5B848363" w14:textId="77777777" w:rsidR="008D61F2" w:rsidRDefault="00000000">
            <w:pPr>
              <w:pStyle w:val="Listenabsatz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Pädagogische Betreuung einer altersgemischten Gruppe (3–6 J., 20 Kinder) nach Orientierungsplan BW</w:t>
            </w:r>
          </w:p>
          <w:p w14:paraId="7EA82AFA" w14:textId="6BAFEE69" w:rsidR="008D61F2" w:rsidRDefault="00000000" w:rsidP="002A66EE">
            <w:pPr>
              <w:pStyle w:val="Listenabsatz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Entwickelte individuelle Förderpläne und steigerte messbare Entwicklungsfortschritte um 18 %</w:t>
            </w:r>
          </w:p>
          <w:p w14:paraId="1485B01C" w14:textId="77777777" w:rsidR="008D61F2" w:rsidRDefault="00000000">
            <w:pPr>
              <w:pStyle w:val="Listenabsatz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Einarbeitung und Anleitung von Praktikanten und FSJ-Kräften</w:t>
            </w:r>
          </w:p>
          <w:p w14:paraId="67C1DC3D" w14:textId="77777777" w:rsidR="008D61F2" w:rsidRDefault="008D61F2">
            <w:pPr>
              <w:spacing w:before="120"/>
            </w:pPr>
          </w:p>
          <w:tbl>
            <w:tblPr>
              <w:tblW w:w="54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740"/>
            </w:tblGrid>
            <w:tr w:rsidR="008D61F2" w14:paraId="31938D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AD7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14:paraId="132B0799" w14:textId="77777777" w:rsidR="008D61F2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B5651D"/>
                      <w:sz w:val="15"/>
                      <w:szCs w:val="15"/>
                    </w:rPr>
                    <w:t>Aug. 2017 – Dez. 2019</w:t>
                  </w:r>
                </w:p>
              </w:tc>
              <w:tc>
                <w:tcPr>
                  <w:tcW w:w="3740" w:type="dxa"/>
                  <w:tcBorders>
                    <w:top w:val="none" w:sz="0" w:space="0" w:color="FFFFFF"/>
                    <w:left w:val="single" w:sz="6" w:space="0" w:color="2D6A4F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180" w:type="dxa"/>
                    <w:bottom w:w="70" w:type="dxa"/>
                    <w:right w:w="0" w:type="dxa"/>
                  </w:tcMar>
                </w:tcPr>
                <w:p w14:paraId="74CF4096" w14:textId="77777777" w:rsidR="008D61F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F3E46"/>
                      <w:sz w:val="19"/>
                      <w:szCs w:val="19"/>
                    </w:rPr>
                    <w:t>Erzieher</w:t>
                  </w:r>
                </w:p>
                <w:p w14:paraId="4DEDA9AF" w14:textId="77777777" w:rsidR="008D61F2" w:rsidRDefault="00000000">
                  <w:pPr>
                    <w:spacing w:before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2D6A4F"/>
                      <w:sz w:val="16"/>
                      <w:szCs w:val="16"/>
                    </w:rPr>
                    <w:t>Ev. Kindergarten Sonnenschein, Stuttgart</w:t>
                  </w:r>
                </w:p>
              </w:tc>
            </w:tr>
          </w:tbl>
          <w:p w14:paraId="04AFA774" w14:textId="77777777" w:rsidR="008D61F2" w:rsidRDefault="00000000">
            <w:pPr>
              <w:pStyle w:val="Listenabsatz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Betreuung und Förderung von Kindern im Alter von 2–6 Jahren</w:t>
            </w:r>
          </w:p>
          <w:p w14:paraId="61B7D30C" w14:textId="77777777" w:rsidR="008D61F2" w:rsidRDefault="00000000">
            <w:pPr>
              <w:pStyle w:val="Listenabsatz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Entwickelte spielpädagogisches Konzept zur Förderung sozialer und motorischer Kompetenzen</w:t>
            </w:r>
          </w:p>
          <w:p w14:paraId="64285F41" w14:textId="77777777" w:rsidR="008D61F2" w:rsidRDefault="00000000">
            <w:pPr>
              <w:pStyle w:val="Listenabsatz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Stellvertretende Leitungsfunktion bei Abwesenheit der Einrichtungsleitung</w:t>
            </w:r>
          </w:p>
          <w:p w14:paraId="7BDB3007" w14:textId="77777777" w:rsidR="008D61F2" w:rsidRDefault="008D61F2">
            <w:pPr>
              <w:spacing w:before="120"/>
            </w:pPr>
          </w:p>
          <w:tbl>
            <w:tblPr>
              <w:tblW w:w="54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740"/>
            </w:tblGrid>
            <w:tr w:rsidR="008D61F2" w14:paraId="1FD8B1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5EAD7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14:paraId="22CE8092" w14:textId="77777777" w:rsidR="008D61F2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B5651D"/>
                      <w:sz w:val="15"/>
                      <w:szCs w:val="15"/>
                    </w:rPr>
                    <w:t>Sep. 2016 – Jul. 2017</w:t>
                  </w:r>
                </w:p>
              </w:tc>
              <w:tc>
                <w:tcPr>
                  <w:tcW w:w="3740" w:type="dxa"/>
                  <w:tcBorders>
                    <w:top w:val="none" w:sz="0" w:space="0" w:color="FFFFFF"/>
                    <w:left w:val="single" w:sz="6" w:space="0" w:color="2D6A4F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180" w:type="dxa"/>
                    <w:bottom w:w="70" w:type="dxa"/>
                    <w:right w:w="0" w:type="dxa"/>
                  </w:tcMar>
                </w:tcPr>
                <w:p w14:paraId="6727169C" w14:textId="77777777" w:rsidR="008D61F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F3E46"/>
                      <w:sz w:val="19"/>
                      <w:szCs w:val="19"/>
                    </w:rPr>
                    <w:t>Anerkennungspraktikum</w:t>
                  </w:r>
                </w:p>
                <w:p w14:paraId="619B5A01" w14:textId="77777777" w:rsidR="008D61F2" w:rsidRDefault="00000000">
                  <w:pPr>
                    <w:spacing w:before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2D6A4F"/>
                      <w:sz w:val="16"/>
                      <w:szCs w:val="16"/>
                    </w:rPr>
                    <w:t>Montessori-Kinderhaus Stuttgart e.V.</w:t>
                  </w:r>
                </w:p>
              </w:tc>
            </w:tr>
          </w:tbl>
          <w:p w14:paraId="571C87DB" w14:textId="77777777" w:rsidR="008D61F2" w:rsidRDefault="00000000">
            <w:pPr>
              <w:pStyle w:val="Listenabsatz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Umsetzung der Montessori-Pädagogik im strukturierten Kita-Alltag</w:t>
            </w:r>
          </w:p>
          <w:p w14:paraId="7C94B8CB" w14:textId="77777777" w:rsidR="008D61F2" w:rsidRDefault="00000000">
            <w:pPr>
              <w:pStyle w:val="Listenabsatz"/>
              <w:numPr>
                <w:ilvl w:val="0"/>
                <w:numId w:val="2"/>
              </w:numPr>
              <w:spacing w:before="30"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Eigenständige Kleingruppenbegleitung im Freispiel und in Projekten</w:t>
            </w:r>
          </w:p>
          <w:p w14:paraId="70823496" w14:textId="77777777" w:rsidR="008D61F2" w:rsidRDefault="008D61F2">
            <w:pPr>
              <w:spacing w:before="120"/>
            </w:pPr>
          </w:p>
          <w:tbl>
            <w:tblPr>
              <w:tblW w:w="54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5330"/>
            </w:tblGrid>
            <w:tr w:rsidR="008D61F2" w14:paraId="6B8AE1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5651D"/>
                </w:tcPr>
                <w:p w14:paraId="4E284D9C" w14:textId="77777777" w:rsidR="008D61F2" w:rsidRDefault="008D61F2"/>
              </w:tc>
              <w:tc>
                <w:tcPr>
                  <w:tcW w:w="53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7B3641E5" w14:textId="77777777" w:rsidR="008D61F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B5651D"/>
                      <w:spacing w:val="100"/>
                    </w:rPr>
                    <w:t>AUSBILDUNG</w:t>
                  </w:r>
                </w:p>
              </w:tc>
            </w:tr>
          </w:tbl>
          <w:p w14:paraId="49F720E3" w14:textId="77777777" w:rsidR="008D61F2" w:rsidRDefault="008D61F2">
            <w:pPr>
              <w:spacing w:after="160"/>
            </w:pPr>
          </w:p>
          <w:tbl>
            <w:tblPr>
              <w:tblW w:w="54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740"/>
            </w:tblGrid>
            <w:tr w:rsidR="008D61F2" w14:paraId="4EF6E2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F4F1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14:paraId="28B57BE8" w14:textId="77777777" w:rsidR="008D61F2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D6A4F"/>
                      <w:sz w:val="15"/>
                      <w:szCs w:val="15"/>
                    </w:rPr>
                    <w:t>Okt. 2013 – Sep. 2016</w:t>
                  </w:r>
                </w:p>
              </w:tc>
              <w:tc>
                <w:tcPr>
                  <w:tcW w:w="3740" w:type="dxa"/>
                  <w:tcBorders>
                    <w:top w:val="none" w:sz="0" w:space="0" w:color="FFFFFF"/>
                    <w:left w:val="single" w:sz="6" w:space="0" w:color="B5651D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180" w:type="dxa"/>
                    <w:bottom w:w="70" w:type="dxa"/>
                    <w:right w:w="0" w:type="dxa"/>
                  </w:tcMar>
                </w:tcPr>
                <w:p w14:paraId="555F4C25" w14:textId="77777777" w:rsidR="008D61F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F3E46"/>
                      <w:sz w:val="18"/>
                      <w:szCs w:val="18"/>
                    </w:rPr>
                    <w:t>Bachelor of Arts in Erziehungswissenschaften</w:t>
                  </w:r>
                </w:p>
                <w:p w14:paraId="43F9119D" w14:textId="77777777" w:rsidR="008D61F2" w:rsidRDefault="00000000">
                  <w:pPr>
                    <w:spacing w:before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2D6A4F"/>
                      <w:sz w:val="16"/>
                      <w:szCs w:val="16"/>
                    </w:rPr>
                    <w:t>Universität Stuttgart</w:t>
                  </w:r>
                </w:p>
                <w:p w14:paraId="45259CA3" w14:textId="77777777" w:rsidR="008D61F2" w:rsidRDefault="00000000">
                  <w:pPr>
                    <w:spacing w:before="20"/>
                  </w:pPr>
                  <w:r>
                    <w:rPr>
                      <w:rFonts w:ascii="Calibri" w:eastAsia="Calibri" w:hAnsi="Calibri" w:cs="Calibri"/>
                      <w:color w:val="888888"/>
                      <w:sz w:val="15"/>
                      <w:szCs w:val="15"/>
                    </w:rPr>
                    <w:t>Schwerpunkt: Frühkindliche Bildung · Note: 1,9</w:t>
                  </w:r>
                </w:p>
              </w:tc>
            </w:tr>
          </w:tbl>
          <w:p w14:paraId="705ECE35" w14:textId="77777777" w:rsidR="008D61F2" w:rsidRDefault="008D61F2">
            <w:pPr>
              <w:spacing w:before="80"/>
            </w:pPr>
          </w:p>
          <w:tbl>
            <w:tblPr>
              <w:tblW w:w="54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740"/>
            </w:tblGrid>
            <w:tr w:rsidR="008D61F2" w14:paraId="353A3B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F4F1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14:paraId="0019B8ED" w14:textId="77777777" w:rsidR="008D61F2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D6A4F"/>
                      <w:sz w:val="15"/>
                      <w:szCs w:val="15"/>
                    </w:rPr>
                    <w:t>Aug. 2010 – Jul. 2013</w:t>
                  </w:r>
                </w:p>
              </w:tc>
              <w:tc>
                <w:tcPr>
                  <w:tcW w:w="3740" w:type="dxa"/>
                  <w:tcBorders>
                    <w:top w:val="none" w:sz="0" w:space="0" w:color="FFFFFF"/>
                    <w:left w:val="single" w:sz="6" w:space="0" w:color="B5651D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180" w:type="dxa"/>
                    <w:bottom w:w="70" w:type="dxa"/>
                    <w:right w:w="0" w:type="dxa"/>
                  </w:tcMar>
                </w:tcPr>
                <w:p w14:paraId="75D7FE56" w14:textId="77777777" w:rsidR="008D61F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F3E46"/>
                      <w:sz w:val="18"/>
                      <w:szCs w:val="18"/>
                    </w:rPr>
                    <w:t>Staatl. anerk. Erzieher</w:t>
                  </w:r>
                </w:p>
                <w:p w14:paraId="7A4529D1" w14:textId="77777777" w:rsidR="008D61F2" w:rsidRDefault="00000000">
                  <w:pPr>
                    <w:spacing w:before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2D6A4F"/>
                      <w:sz w:val="16"/>
                      <w:szCs w:val="16"/>
                    </w:rPr>
                    <w:t>Fachschule für Sozialpädagogik Stuttgart</w:t>
                  </w:r>
                </w:p>
                <w:p w14:paraId="4A62393A" w14:textId="77777777" w:rsidR="008D61F2" w:rsidRDefault="00000000">
                  <w:pPr>
                    <w:spacing w:before="20"/>
                  </w:pPr>
                  <w:r>
                    <w:rPr>
                      <w:rFonts w:ascii="Calibri" w:eastAsia="Calibri" w:hAnsi="Calibri" w:cs="Calibri"/>
                      <w:color w:val="888888"/>
                      <w:sz w:val="15"/>
                      <w:szCs w:val="15"/>
                    </w:rPr>
                    <w:t>Abschlussnote: 1,8</w:t>
                  </w:r>
                </w:p>
              </w:tc>
            </w:tr>
          </w:tbl>
          <w:p w14:paraId="15FAA799" w14:textId="77777777" w:rsidR="008D61F2" w:rsidRDefault="008D61F2">
            <w:pPr>
              <w:spacing w:before="80"/>
            </w:pPr>
          </w:p>
          <w:tbl>
            <w:tblPr>
              <w:tblW w:w="54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740"/>
            </w:tblGrid>
            <w:tr w:rsidR="008D61F2" w14:paraId="6B0581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F4F1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  <w:vAlign w:val="center"/>
                </w:tcPr>
                <w:p w14:paraId="4BFC46D0" w14:textId="77777777" w:rsidR="008D61F2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D6A4F"/>
                      <w:sz w:val="15"/>
                      <w:szCs w:val="15"/>
                    </w:rPr>
                    <w:t>Jun. 2010</w:t>
                  </w:r>
                </w:p>
              </w:tc>
              <w:tc>
                <w:tcPr>
                  <w:tcW w:w="3740" w:type="dxa"/>
                  <w:tcBorders>
                    <w:top w:val="none" w:sz="0" w:space="0" w:color="FFFFFF"/>
                    <w:left w:val="single" w:sz="6" w:space="0" w:color="B5651D"/>
                    <w:bottom w:val="none" w:sz="0" w:space="0" w:color="FFFFFF"/>
                    <w:right w:val="none" w:sz="0" w:space="0" w:color="FFFFFF"/>
                  </w:tcBorders>
                  <w:tcMar>
                    <w:top w:w="70" w:type="dxa"/>
                    <w:left w:w="180" w:type="dxa"/>
                    <w:bottom w:w="70" w:type="dxa"/>
                    <w:right w:w="0" w:type="dxa"/>
                  </w:tcMar>
                </w:tcPr>
                <w:p w14:paraId="2835762D" w14:textId="77777777" w:rsidR="008D61F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F3E46"/>
                      <w:sz w:val="18"/>
                      <w:szCs w:val="18"/>
                    </w:rPr>
                    <w:t>Allgemeine Hochschulreife</w:t>
                  </w:r>
                </w:p>
                <w:p w14:paraId="2603634F" w14:textId="77777777" w:rsidR="008D61F2" w:rsidRDefault="00000000">
                  <w:pPr>
                    <w:spacing w:before="2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2D6A4F"/>
                      <w:sz w:val="16"/>
                      <w:szCs w:val="16"/>
                    </w:rPr>
                    <w:t>Schiller-Gymnasium Stuttgart</w:t>
                  </w:r>
                </w:p>
              </w:tc>
            </w:tr>
          </w:tbl>
          <w:p w14:paraId="4D4D8C1D" w14:textId="77777777" w:rsidR="008D61F2" w:rsidRDefault="008D61F2">
            <w:pPr>
              <w:spacing w:before="80"/>
            </w:pPr>
          </w:p>
          <w:tbl>
            <w:tblPr>
              <w:tblW w:w="544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5330"/>
            </w:tblGrid>
            <w:tr w:rsidR="008D61F2" w14:paraId="47982C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F3E46"/>
                </w:tcPr>
                <w:p w14:paraId="33051784" w14:textId="77777777" w:rsidR="008D61F2" w:rsidRDefault="008D61F2"/>
              </w:tc>
              <w:tc>
                <w:tcPr>
                  <w:tcW w:w="533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6563FAC4" w14:textId="77777777" w:rsidR="008D61F2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F3E46"/>
                      <w:spacing w:val="100"/>
                    </w:rPr>
                    <w:t>ZERTIFIKATE</w:t>
                  </w:r>
                </w:p>
              </w:tc>
            </w:tr>
          </w:tbl>
          <w:p w14:paraId="33FFBC37" w14:textId="77777777" w:rsidR="008D61F2" w:rsidRDefault="008D61F2">
            <w:pPr>
              <w:spacing w:after="160"/>
            </w:pPr>
          </w:p>
          <w:p w14:paraId="74E44E16" w14:textId="77777777" w:rsidR="008D61F2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2A2A2A"/>
                <w:sz w:val="17"/>
                <w:szCs w:val="17"/>
              </w:rPr>
              <w:t>◆  Staatlich anerkannter Erzieher</w:t>
            </w:r>
          </w:p>
          <w:p w14:paraId="7594A676" w14:textId="77777777" w:rsidR="008D61F2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2A2A2A"/>
                <w:sz w:val="17"/>
                <w:szCs w:val="17"/>
              </w:rPr>
              <w:t>◆  Erste-Hilfe-Kurs (zertifiziert 2024)</w:t>
            </w:r>
          </w:p>
          <w:p w14:paraId="62C30276" w14:textId="77777777" w:rsidR="008D61F2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2A2A2A"/>
                <w:sz w:val="17"/>
                <w:szCs w:val="17"/>
              </w:rPr>
              <w:t>◆  Sprachförderung nach Lissy Jäkel</w:t>
            </w:r>
          </w:p>
          <w:p w14:paraId="6E4263F9" w14:textId="77777777" w:rsidR="008D61F2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2A2A2A"/>
                <w:sz w:val="17"/>
                <w:szCs w:val="17"/>
              </w:rPr>
              <w:t>◆  Inklusion in der Kita (Fortbildung 2022)</w:t>
            </w:r>
          </w:p>
          <w:p w14:paraId="04023202" w14:textId="77777777" w:rsidR="008D61F2" w:rsidRDefault="008D61F2">
            <w:pPr>
              <w:spacing w:after="300"/>
            </w:pPr>
          </w:p>
        </w:tc>
        <w:tc>
          <w:tcPr>
            <w:tcW w:w="5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F4F1"/>
            <w:tcMar>
              <w:top w:w="280" w:type="dxa"/>
              <w:left w:w="440" w:type="dxa"/>
              <w:bottom w:w="0" w:type="dxa"/>
              <w:right w:w="440" w:type="dxa"/>
            </w:tcMar>
          </w:tcPr>
          <w:tbl>
            <w:tblPr>
              <w:tblW w:w="46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26"/>
            </w:tblGrid>
            <w:tr w:rsidR="008D61F2" w14:paraId="7125CAE7" w14:textId="77777777" w:rsidTr="002A66E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2"/>
              </w:trPr>
              <w:tc>
                <w:tcPr>
                  <w:tcW w:w="4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DF4F1"/>
                  <w:vAlign w:val="center"/>
                </w:tcPr>
                <w:p w14:paraId="63453597" w14:textId="77777777" w:rsidR="008D61F2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color w:val="2D6A4F"/>
                      <w:sz w:val="18"/>
                      <w:szCs w:val="18"/>
                    </w:rPr>
                    <w:lastRenderedPageBreak/>
                    <w:t>FOTO</w:t>
                  </w:r>
                </w:p>
              </w:tc>
            </w:tr>
          </w:tbl>
          <w:p w14:paraId="51E5F315" w14:textId="77777777" w:rsidR="008D61F2" w:rsidRDefault="008D61F2">
            <w:pPr>
              <w:spacing w:before="220"/>
            </w:pPr>
          </w:p>
          <w:p w14:paraId="7DAB4D82" w14:textId="77777777" w:rsidR="008D61F2" w:rsidRDefault="00000000">
            <w:pPr>
              <w:spacing w:after="70"/>
            </w:pPr>
            <w:r>
              <w:rPr>
                <w:rFonts w:ascii="Calibri" w:eastAsia="Calibri" w:hAnsi="Calibri" w:cs="Calibri"/>
                <w:b/>
                <w:bCs/>
                <w:color w:val="1B4332"/>
                <w:spacing w:val="80"/>
                <w:sz w:val="19"/>
                <w:szCs w:val="19"/>
              </w:rPr>
              <w:t>PERSÖNLICHES</w:t>
            </w:r>
          </w:p>
          <w:p w14:paraId="2FC96F1C" w14:textId="77777777" w:rsidR="008D61F2" w:rsidRDefault="008D61F2">
            <w:pPr>
              <w:pBdr>
                <w:bottom w:val="single" w:sz="5" w:space="2" w:color="B5651D"/>
              </w:pBdr>
              <w:spacing w:after="130"/>
            </w:pPr>
          </w:p>
          <w:p w14:paraId="5DB85AD0" w14:textId="77777777" w:rsidR="008D61F2" w:rsidRDefault="00000000">
            <w:pPr>
              <w:spacing w:before="20"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18. März 1990 · Stuttgart</w:t>
            </w:r>
          </w:p>
          <w:p w14:paraId="0480CF02" w14:textId="77777777" w:rsidR="008D61F2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Führerschein Klasse B</w:t>
            </w:r>
          </w:p>
          <w:p w14:paraId="5C92335A" w14:textId="77777777" w:rsidR="008D61F2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2D6A4F"/>
                <w:sz w:val="15"/>
                <w:szCs w:val="15"/>
              </w:rPr>
              <w:t>linkedin.com/in/thomas-bergmann</w:t>
            </w:r>
          </w:p>
          <w:p w14:paraId="6FC8E34D" w14:textId="77777777" w:rsidR="008D61F2" w:rsidRDefault="008D61F2">
            <w:pPr>
              <w:spacing w:after="180"/>
            </w:pPr>
          </w:p>
          <w:p w14:paraId="08C4F87D" w14:textId="77777777" w:rsidR="008D61F2" w:rsidRDefault="00000000">
            <w:pPr>
              <w:spacing w:after="70"/>
            </w:pPr>
            <w:r>
              <w:rPr>
                <w:rFonts w:ascii="Calibri" w:eastAsia="Calibri" w:hAnsi="Calibri" w:cs="Calibri"/>
                <w:b/>
                <w:bCs/>
                <w:color w:val="1B4332"/>
                <w:spacing w:val="80"/>
                <w:sz w:val="19"/>
                <w:szCs w:val="19"/>
              </w:rPr>
              <w:t>SPRACHEN</w:t>
            </w:r>
          </w:p>
          <w:p w14:paraId="077D7C1A" w14:textId="77777777" w:rsidR="008D61F2" w:rsidRDefault="008D61F2">
            <w:pPr>
              <w:pBdr>
                <w:bottom w:val="single" w:sz="5" w:space="2" w:color="B5651D"/>
              </w:pBdr>
              <w:spacing w:after="130"/>
            </w:pPr>
          </w:p>
          <w:tbl>
            <w:tblPr>
              <w:tblW w:w="46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26"/>
              <w:gridCol w:w="1000"/>
            </w:tblGrid>
            <w:tr w:rsidR="008D61F2" w14:paraId="032E18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40" w:type="dxa"/>
                  </w:tcMar>
                </w:tcPr>
                <w:p w14:paraId="740E96C2" w14:textId="77777777" w:rsidR="008D61F2" w:rsidRDefault="00000000">
                  <w:r>
                    <w:rPr>
                      <w:rFonts w:ascii="Calibri" w:eastAsia="Calibri" w:hAnsi="Calibri" w:cs="Calibri"/>
                      <w:color w:val="2A2A2A"/>
                      <w:sz w:val="16"/>
                      <w:szCs w:val="16"/>
                    </w:rPr>
                    <w:t>Deutsch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6EBA7BD9" w14:textId="77777777" w:rsidR="008D61F2" w:rsidRDefault="00000000"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</w:p>
              </w:tc>
            </w:tr>
            <w:tr w:rsidR="008D61F2" w14:paraId="12835F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40" w:type="dxa"/>
                  </w:tcMar>
                </w:tcPr>
                <w:p w14:paraId="1A7E7DD6" w14:textId="77777777" w:rsidR="008D61F2" w:rsidRDefault="00000000">
                  <w:r>
                    <w:rPr>
                      <w:rFonts w:ascii="Calibri" w:eastAsia="Calibri" w:hAnsi="Calibri" w:cs="Calibri"/>
                      <w:color w:val="2A2A2A"/>
                      <w:sz w:val="16"/>
                      <w:szCs w:val="16"/>
                    </w:rPr>
                    <w:t>Englisch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01AE3066" w14:textId="77777777" w:rsidR="008D61F2" w:rsidRDefault="00000000"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C8DDD5"/>
                      <w:sz w:val="15"/>
                      <w:szCs w:val="15"/>
                    </w:rPr>
                    <w:t>○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C8DDD5"/>
                      <w:sz w:val="15"/>
                      <w:szCs w:val="15"/>
                    </w:rPr>
                    <w:t>○</w:t>
                  </w:r>
                </w:p>
              </w:tc>
            </w:tr>
            <w:tr w:rsidR="008D61F2" w14:paraId="6F4F9E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40" w:type="dxa"/>
                  </w:tcMar>
                </w:tcPr>
                <w:p w14:paraId="54EAA5F8" w14:textId="77777777" w:rsidR="008D61F2" w:rsidRDefault="00000000">
                  <w:r>
                    <w:rPr>
                      <w:rFonts w:ascii="Calibri" w:eastAsia="Calibri" w:hAnsi="Calibri" w:cs="Calibri"/>
                      <w:color w:val="2A2A2A"/>
                      <w:sz w:val="16"/>
                      <w:szCs w:val="16"/>
                    </w:rPr>
                    <w:t>Spanisch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8EE0C03" w14:textId="77777777" w:rsidR="008D61F2" w:rsidRDefault="00000000"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C8DDD5"/>
                      <w:sz w:val="15"/>
                      <w:szCs w:val="15"/>
                    </w:rPr>
                    <w:t>○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C8DDD5"/>
                      <w:sz w:val="15"/>
                      <w:szCs w:val="15"/>
                    </w:rPr>
                    <w:t>○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C8DDD5"/>
                      <w:sz w:val="15"/>
                      <w:szCs w:val="15"/>
                    </w:rPr>
                    <w:t>○</w:t>
                  </w:r>
                </w:p>
              </w:tc>
            </w:tr>
          </w:tbl>
          <w:p w14:paraId="5C86B5D9" w14:textId="77777777" w:rsidR="008D61F2" w:rsidRDefault="008D61F2">
            <w:pPr>
              <w:spacing w:after="180"/>
            </w:pPr>
          </w:p>
          <w:p w14:paraId="36FB3ACC" w14:textId="77777777" w:rsidR="008D61F2" w:rsidRDefault="00000000">
            <w:pPr>
              <w:spacing w:after="70"/>
            </w:pPr>
            <w:r>
              <w:rPr>
                <w:rFonts w:ascii="Calibri" w:eastAsia="Calibri" w:hAnsi="Calibri" w:cs="Calibri"/>
                <w:b/>
                <w:bCs/>
                <w:color w:val="1B4332"/>
                <w:spacing w:val="80"/>
                <w:sz w:val="19"/>
                <w:szCs w:val="19"/>
              </w:rPr>
              <w:t>EDV-KENNTNISSE</w:t>
            </w:r>
          </w:p>
          <w:p w14:paraId="5F0B6C57" w14:textId="77777777" w:rsidR="008D61F2" w:rsidRDefault="008D61F2">
            <w:pPr>
              <w:pBdr>
                <w:bottom w:val="single" w:sz="5" w:space="2" w:color="B5651D"/>
              </w:pBdr>
              <w:spacing w:after="130"/>
            </w:pPr>
          </w:p>
          <w:tbl>
            <w:tblPr>
              <w:tblW w:w="46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26"/>
              <w:gridCol w:w="1000"/>
            </w:tblGrid>
            <w:tr w:rsidR="008D61F2" w14:paraId="5807E9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40" w:type="dxa"/>
                  </w:tcMar>
                </w:tcPr>
                <w:p w14:paraId="54482357" w14:textId="77777777" w:rsidR="008D61F2" w:rsidRDefault="00000000">
                  <w:r>
                    <w:rPr>
                      <w:rFonts w:ascii="Calibri" w:eastAsia="Calibri" w:hAnsi="Calibri" w:cs="Calibri"/>
                      <w:color w:val="2A2A2A"/>
                      <w:sz w:val="16"/>
                      <w:szCs w:val="16"/>
                    </w:rPr>
                    <w:t>MS Office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6E80A35C" w14:textId="77777777" w:rsidR="008D61F2" w:rsidRDefault="00000000"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</w:p>
              </w:tc>
            </w:tr>
            <w:tr w:rsidR="008D61F2" w14:paraId="4FC0CA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40" w:type="dxa"/>
                  </w:tcMar>
                </w:tcPr>
                <w:p w14:paraId="429D3372" w14:textId="77777777" w:rsidR="008D61F2" w:rsidRDefault="00000000">
                  <w:r>
                    <w:rPr>
                      <w:rFonts w:ascii="Calibri" w:eastAsia="Calibri" w:hAnsi="Calibri" w:cs="Calibri"/>
                      <w:color w:val="2A2A2A"/>
                      <w:sz w:val="16"/>
                      <w:szCs w:val="16"/>
                    </w:rPr>
                    <w:t>Kigamo (Kita-SW)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23CB77D4" w14:textId="77777777" w:rsidR="008D61F2" w:rsidRDefault="00000000"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C8DDD5"/>
                      <w:sz w:val="15"/>
                      <w:szCs w:val="15"/>
                    </w:rPr>
                    <w:t>○</w:t>
                  </w:r>
                </w:p>
              </w:tc>
            </w:tr>
            <w:tr w:rsidR="008D61F2" w14:paraId="41D5AB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40" w:type="dxa"/>
                  </w:tcMar>
                </w:tcPr>
                <w:p w14:paraId="3228129D" w14:textId="77777777" w:rsidR="008D61F2" w:rsidRDefault="00000000">
                  <w:r>
                    <w:rPr>
                      <w:rFonts w:ascii="Calibri" w:eastAsia="Calibri" w:hAnsi="Calibri" w:cs="Calibri"/>
                      <w:color w:val="2A2A2A"/>
                      <w:sz w:val="16"/>
                      <w:szCs w:val="16"/>
                    </w:rPr>
                    <w:t>Portfolio-Dokumentation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65EE721" w14:textId="77777777" w:rsidR="008D61F2" w:rsidRDefault="00000000"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C8DDD5"/>
                      <w:sz w:val="15"/>
                      <w:szCs w:val="15"/>
                    </w:rPr>
                    <w:t>○</w:t>
                  </w:r>
                </w:p>
              </w:tc>
            </w:tr>
            <w:tr w:rsidR="008D61F2" w14:paraId="44E81F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40" w:type="dxa"/>
                  </w:tcMar>
                </w:tcPr>
                <w:p w14:paraId="3D21A837" w14:textId="77777777" w:rsidR="008D61F2" w:rsidRDefault="00000000">
                  <w:r>
                    <w:rPr>
                      <w:rFonts w:ascii="Calibri" w:eastAsia="Calibri" w:hAnsi="Calibri" w:cs="Calibri"/>
                      <w:color w:val="2A2A2A"/>
                      <w:sz w:val="16"/>
                      <w:szCs w:val="16"/>
                    </w:rPr>
                    <w:t>Digitale Medien</w:t>
                  </w:r>
                </w:p>
              </w:tc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vAlign w:val="center"/>
                </w:tcPr>
                <w:p w14:paraId="4F3F27D6" w14:textId="77777777" w:rsidR="008D61F2" w:rsidRDefault="00000000"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D6A4F"/>
                      <w:sz w:val="15"/>
                      <w:szCs w:val="15"/>
                    </w:rPr>
                    <w:t>◉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C8DDD5"/>
                      <w:sz w:val="15"/>
                      <w:szCs w:val="15"/>
                    </w:rPr>
                    <w:t>○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C8DDD5"/>
                      <w:sz w:val="15"/>
                      <w:szCs w:val="15"/>
                    </w:rPr>
                    <w:t>○</w:t>
                  </w:r>
                </w:p>
              </w:tc>
            </w:tr>
          </w:tbl>
          <w:p w14:paraId="17FED50F" w14:textId="77777777" w:rsidR="008D61F2" w:rsidRDefault="008D61F2">
            <w:pPr>
              <w:spacing w:after="180"/>
            </w:pPr>
          </w:p>
          <w:p w14:paraId="26407066" w14:textId="77777777" w:rsidR="008D61F2" w:rsidRDefault="00000000">
            <w:pPr>
              <w:spacing w:after="70"/>
            </w:pPr>
            <w:r>
              <w:rPr>
                <w:rFonts w:ascii="Calibri" w:eastAsia="Calibri" w:hAnsi="Calibri" w:cs="Calibri"/>
                <w:b/>
                <w:bCs/>
                <w:color w:val="1B4332"/>
                <w:spacing w:val="80"/>
                <w:sz w:val="19"/>
                <w:szCs w:val="19"/>
              </w:rPr>
              <w:t>FACHGEBIETE</w:t>
            </w:r>
          </w:p>
          <w:p w14:paraId="1124CBA1" w14:textId="77777777" w:rsidR="008D61F2" w:rsidRDefault="008D61F2">
            <w:pPr>
              <w:pBdr>
                <w:bottom w:val="single" w:sz="5" w:space="2" w:color="B5651D"/>
              </w:pBdr>
              <w:spacing w:after="130"/>
            </w:pPr>
          </w:p>
          <w:p w14:paraId="049E1449" w14:textId="07634C65" w:rsidR="008D61F2" w:rsidRDefault="00000000" w:rsidP="002A66EE">
            <w:pPr>
              <w:spacing w:before="40" w:after="40"/>
            </w:pPr>
            <w:r>
              <w:rPr>
                <w:rFonts w:ascii="Cambria Math" w:eastAsia="Calibri" w:hAnsi="Cambria Math" w:cs="Cambria Math"/>
                <w:color w:val="B5651D"/>
                <w:sz w:val="15"/>
                <w:szCs w:val="15"/>
              </w:rPr>
              <w:t>◆</w:t>
            </w: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Frühkindliche Bildung</w:t>
            </w:r>
          </w:p>
          <w:p w14:paraId="3F7CDE68" w14:textId="77777777" w:rsidR="008D61F2" w:rsidRDefault="00000000">
            <w:pPr>
              <w:spacing w:before="40" w:after="40"/>
            </w:pPr>
            <w:r>
              <w:rPr>
                <w:rFonts w:ascii="Cambria Math" w:eastAsia="Calibri" w:hAnsi="Cambria Math" w:cs="Cambria Math"/>
                <w:color w:val="B5651D"/>
                <w:sz w:val="15"/>
                <w:szCs w:val="15"/>
              </w:rPr>
              <w:t>◆</w:t>
            </w: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Inklusion &amp; Teilhabe</w:t>
            </w:r>
          </w:p>
          <w:p w14:paraId="346D03DD" w14:textId="77777777" w:rsidR="008D61F2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Väter- und Elternarbeit</w:t>
            </w:r>
          </w:p>
          <w:p w14:paraId="2DE1E1A1" w14:textId="077684D4" w:rsidR="008D61F2" w:rsidRDefault="00000000" w:rsidP="002A66EE">
            <w:pPr>
              <w:spacing w:before="40" w:after="40"/>
            </w:pPr>
            <w:r>
              <w:rPr>
                <w:rFonts w:ascii="Cambria Math" w:eastAsia="Calibri" w:hAnsi="Cambria Math" w:cs="Cambria Math"/>
                <w:color w:val="B5651D"/>
                <w:sz w:val="15"/>
                <w:szCs w:val="15"/>
              </w:rPr>
              <w:t>◆</w:t>
            </w: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Montessori-Pädagogik</w:t>
            </w:r>
          </w:p>
          <w:p w14:paraId="4D999FA6" w14:textId="77777777" w:rsidR="008D61F2" w:rsidRDefault="008D61F2">
            <w:pPr>
              <w:spacing w:after="180"/>
            </w:pPr>
          </w:p>
          <w:p w14:paraId="198E8C0F" w14:textId="77777777" w:rsidR="008D61F2" w:rsidRDefault="00000000">
            <w:pPr>
              <w:spacing w:after="70"/>
            </w:pPr>
            <w:r>
              <w:rPr>
                <w:rFonts w:ascii="Calibri" w:eastAsia="Calibri" w:hAnsi="Calibri" w:cs="Calibri"/>
                <w:b/>
                <w:bCs/>
                <w:color w:val="1B4332"/>
                <w:spacing w:val="80"/>
                <w:sz w:val="19"/>
                <w:szCs w:val="19"/>
              </w:rPr>
              <w:t>EIGENSCHAFTEN</w:t>
            </w:r>
          </w:p>
          <w:p w14:paraId="0C9FCC62" w14:textId="77777777" w:rsidR="008D61F2" w:rsidRDefault="008D61F2">
            <w:pPr>
              <w:pBdr>
                <w:bottom w:val="single" w:sz="5" w:space="2" w:color="B5651D"/>
              </w:pBdr>
              <w:spacing w:after="130"/>
            </w:pPr>
          </w:p>
          <w:p w14:paraId="6970702A" w14:textId="77777777" w:rsidR="008D61F2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Empathie &amp; Feinfühligkeit</w:t>
            </w:r>
          </w:p>
          <w:p w14:paraId="198BEDAD" w14:textId="77777777" w:rsidR="008D61F2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Teamfähigkeit</w:t>
            </w:r>
          </w:p>
          <w:p w14:paraId="1DC5AF99" w14:textId="68D26D17" w:rsidR="008D61F2" w:rsidRDefault="00000000" w:rsidP="002A66EE">
            <w:pPr>
              <w:spacing w:before="40" w:after="40"/>
            </w:pPr>
            <w:r>
              <w:rPr>
                <w:rFonts w:ascii="Cambria Math" w:eastAsia="Calibri" w:hAnsi="Cambria Math" w:cs="Cambria Math"/>
                <w:color w:val="B5651D"/>
                <w:sz w:val="15"/>
                <w:szCs w:val="15"/>
              </w:rPr>
              <w:t>◆</w:t>
            </w: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Kreativität &amp; Ideenreichtum</w:t>
            </w:r>
          </w:p>
          <w:p w14:paraId="43EE4823" w14:textId="77777777" w:rsidR="008D61F2" w:rsidRDefault="008D61F2">
            <w:pPr>
              <w:spacing w:after="180"/>
            </w:pPr>
          </w:p>
          <w:p w14:paraId="27525277" w14:textId="77777777" w:rsidR="008D61F2" w:rsidRDefault="00000000">
            <w:pPr>
              <w:spacing w:after="70"/>
            </w:pPr>
            <w:r>
              <w:rPr>
                <w:rFonts w:ascii="Calibri" w:eastAsia="Calibri" w:hAnsi="Calibri" w:cs="Calibri"/>
                <w:b/>
                <w:bCs/>
                <w:color w:val="1B4332"/>
                <w:spacing w:val="80"/>
                <w:sz w:val="19"/>
                <w:szCs w:val="19"/>
              </w:rPr>
              <w:t>HOBBYS &amp; INTERESSEN</w:t>
            </w:r>
          </w:p>
          <w:p w14:paraId="1C325A5A" w14:textId="77777777" w:rsidR="008D61F2" w:rsidRDefault="008D61F2">
            <w:pPr>
              <w:pBdr>
                <w:bottom w:val="single" w:sz="5" w:space="2" w:color="B5651D"/>
              </w:pBdr>
              <w:spacing w:after="130"/>
            </w:pPr>
          </w:p>
          <w:p w14:paraId="4E804ED6" w14:textId="575A10ED" w:rsidR="008D61F2" w:rsidRDefault="00000000" w:rsidP="002A66EE">
            <w:pPr>
              <w:spacing w:before="40" w:after="40"/>
            </w:pPr>
            <w:r>
              <w:rPr>
                <w:rFonts w:ascii="Cambria Math" w:eastAsia="Calibri" w:hAnsi="Cambria Math" w:cs="Cambria Math"/>
                <w:color w:val="B5651D"/>
                <w:sz w:val="15"/>
                <w:szCs w:val="15"/>
              </w:rPr>
              <w:t>◆</w:t>
            </w: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Kinder- und Jugendliteratur</w:t>
            </w:r>
          </w:p>
          <w:p w14:paraId="2B5D35D2" w14:textId="77777777" w:rsidR="008D61F2" w:rsidRDefault="00000000">
            <w:pPr>
              <w:spacing w:before="40" w:after="40"/>
            </w:pPr>
            <w:r>
              <w:rPr>
                <w:rFonts w:ascii="Cambria Math" w:eastAsia="Calibri" w:hAnsi="Cambria Math" w:cs="Cambria Math"/>
                <w:color w:val="B5651D"/>
                <w:sz w:val="15"/>
                <w:szCs w:val="15"/>
              </w:rPr>
              <w:t>◆</w:t>
            </w: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Natur- und Waldpädagogik</w:t>
            </w:r>
          </w:p>
          <w:p w14:paraId="31E6771B" w14:textId="77777777" w:rsidR="008D61F2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B5651D"/>
                <w:sz w:val="15"/>
                <w:szCs w:val="15"/>
              </w:rPr>
              <w:t xml:space="preserve">◆  </w:t>
            </w:r>
            <w:r>
              <w:rPr>
                <w:rFonts w:ascii="Calibri" w:eastAsia="Calibri" w:hAnsi="Calibri" w:cs="Calibri"/>
                <w:color w:val="2A2A2A"/>
                <w:sz w:val="16"/>
                <w:szCs w:val="16"/>
              </w:rPr>
              <w:t>Musik &amp; Gitarre spielen</w:t>
            </w:r>
          </w:p>
          <w:p w14:paraId="71741B06" w14:textId="77777777" w:rsidR="008D61F2" w:rsidRDefault="008D61F2">
            <w:pPr>
              <w:spacing w:after="300"/>
            </w:pPr>
          </w:p>
        </w:tc>
      </w:tr>
    </w:tbl>
    <w:p w14:paraId="7155B77B" w14:textId="77777777" w:rsidR="00ED6000" w:rsidRDefault="00ED6000"/>
    <w:sectPr w:rsidR="00ED6000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194"/>
    <w:multiLevelType w:val="hybridMultilevel"/>
    <w:tmpl w:val="4ED4914C"/>
    <w:lvl w:ilvl="0" w:tplc="915E56FA">
      <w:start w:val="1"/>
      <w:numFmt w:val="bullet"/>
      <w:lvlText w:val="●"/>
      <w:lvlJc w:val="left"/>
      <w:pPr>
        <w:ind w:left="720" w:hanging="360"/>
      </w:pPr>
    </w:lvl>
    <w:lvl w:ilvl="1" w:tplc="0916DD9A">
      <w:start w:val="1"/>
      <w:numFmt w:val="bullet"/>
      <w:lvlText w:val="○"/>
      <w:lvlJc w:val="left"/>
      <w:pPr>
        <w:ind w:left="1440" w:hanging="360"/>
      </w:pPr>
    </w:lvl>
    <w:lvl w:ilvl="2" w:tplc="F5E4E22C">
      <w:start w:val="1"/>
      <w:numFmt w:val="bullet"/>
      <w:lvlText w:val="■"/>
      <w:lvlJc w:val="left"/>
      <w:pPr>
        <w:ind w:left="2160" w:hanging="360"/>
      </w:pPr>
    </w:lvl>
    <w:lvl w:ilvl="3" w:tplc="5636AC24">
      <w:start w:val="1"/>
      <w:numFmt w:val="bullet"/>
      <w:lvlText w:val="●"/>
      <w:lvlJc w:val="left"/>
      <w:pPr>
        <w:ind w:left="2880" w:hanging="360"/>
      </w:pPr>
    </w:lvl>
    <w:lvl w:ilvl="4" w:tplc="775C8C80">
      <w:start w:val="1"/>
      <w:numFmt w:val="bullet"/>
      <w:lvlText w:val="○"/>
      <w:lvlJc w:val="left"/>
      <w:pPr>
        <w:ind w:left="3600" w:hanging="360"/>
      </w:pPr>
    </w:lvl>
    <w:lvl w:ilvl="5" w:tplc="9A007380">
      <w:start w:val="1"/>
      <w:numFmt w:val="bullet"/>
      <w:lvlText w:val="■"/>
      <w:lvlJc w:val="left"/>
      <w:pPr>
        <w:ind w:left="4320" w:hanging="360"/>
      </w:pPr>
    </w:lvl>
    <w:lvl w:ilvl="6" w:tplc="89C006FA">
      <w:start w:val="1"/>
      <w:numFmt w:val="bullet"/>
      <w:lvlText w:val="●"/>
      <w:lvlJc w:val="left"/>
      <w:pPr>
        <w:ind w:left="5040" w:hanging="360"/>
      </w:pPr>
    </w:lvl>
    <w:lvl w:ilvl="7" w:tplc="0FEAEAF4">
      <w:start w:val="1"/>
      <w:numFmt w:val="bullet"/>
      <w:lvlText w:val="●"/>
      <w:lvlJc w:val="left"/>
      <w:pPr>
        <w:ind w:left="5760" w:hanging="360"/>
      </w:pPr>
    </w:lvl>
    <w:lvl w:ilvl="8" w:tplc="38F69E8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E0D3564"/>
    <w:multiLevelType w:val="hybridMultilevel"/>
    <w:tmpl w:val="F31C193E"/>
    <w:lvl w:ilvl="0" w:tplc="BA1EC4F0">
      <w:start w:val="1"/>
      <w:numFmt w:val="bullet"/>
      <w:lvlText w:val="–"/>
      <w:lvlJc w:val="left"/>
      <w:pPr>
        <w:ind w:left="360" w:hanging="240"/>
      </w:pPr>
    </w:lvl>
    <w:lvl w:ilvl="1" w:tplc="CD1EA26C">
      <w:numFmt w:val="decimal"/>
      <w:lvlText w:val=""/>
      <w:lvlJc w:val="left"/>
    </w:lvl>
    <w:lvl w:ilvl="2" w:tplc="A3903730">
      <w:numFmt w:val="decimal"/>
      <w:lvlText w:val=""/>
      <w:lvlJc w:val="left"/>
    </w:lvl>
    <w:lvl w:ilvl="3" w:tplc="A474775E">
      <w:numFmt w:val="decimal"/>
      <w:lvlText w:val=""/>
      <w:lvlJc w:val="left"/>
    </w:lvl>
    <w:lvl w:ilvl="4" w:tplc="BCFA3AC2">
      <w:numFmt w:val="decimal"/>
      <w:lvlText w:val=""/>
      <w:lvlJc w:val="left"/>
    </w:lvl>
    <w:lvl w:ilvl="5" w:tplc="B78E4052">
      <w:numFmt w:val="decimal"/>
      <w:lvlText w:val=""/>
      <w:lvlJc w:val="left"/>
    </w:lvl>
    <w:lvl w:ilvl="6" w:tplc="E0F6DA7A">
      <w:numFmt w:val="decimal"/>
      <w:lvlText w:val=""/>
      <w:lvlJc w:val="left"/>
    </w:lvl>
    <w:lvl w:ilvl="7" w:tplc="1C649CA0">
      <w:numFmt w:val="decimal"/>
      <w:lvlText w:val=""/>
      <w:lvlJc w:val="left"/>
    </w:lvl>
    <w:lvl w:ilvl="8" w:tplc="25C69124">
      <w:numFmt w:val="decimal"/>
      <w:lvlText w:val=""/>
      <w:lvlJc w:val="left"/>
    </w:lvl>
  </w:abstractNum>
  <w:num w:numId="1" w16cid:durableId="221871157">
    <w:abstractNumId w:val="0"/>
    <w:lvlOverride w:ilvl="0">
      <w:startOverride w:val="1"/>
    </w:lvlOverride>
  </w:num>
  <w:num w:numId="2" w16cid:durableId="14649575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2"/>
    <w:rsid w:val="002A66EE"/>
    <w:rsid w:val="008D61F2"/>
    <w:rsid w:val="00A30963"/>
    <w:rsid w:val="00E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8390"/>
  <w15:docId w15:val="{3A2C2942-393C-4F66-8848-EA0870F7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2152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2026-04-05T13:59:00Z</dcterms:created>
  <dcterms:modified xsi:type="dcterms:W3CDTF">2026-04-06T09:03:00Z</dcterms:modified>
</cp:coreProperties>
</file>