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8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20"/>
        <w:gridCol w:w="8386"/>
      </w:tblGrid>
      <w:tr>
        <w:trPr>
          <w:trHeight w:val="2300"/>
        </w:trPr>
        <w:tc>
          <w:tcPr>
            <w:tcW w:type="dxa" w:w="34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4845A" w:val="clear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center"/>
            </w:pPr>
            <w:r>
              <w:t xml:space="preserve"> </w:t>
            </w:r>
          </w:p>
        </w:tc>
        <w:tc>
          <w:tcPr>
            <w:tcW w:type="dxa" w:w="838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3D3D4E" w:val="clear"/>
            <w:tcMar>
              <w:top w:type="dxa" w:w="0"/>
              <w:left w:type="dxa" w:w="500"/>
              <w:bottom w:type="dxa" w:w="0"/>
              <w:right w:type="dxa" w:w="400"/>
            </w:tcMar>
            <w:vAlign w:val="bottom"/>
          </w:tcPr>
          <w:p>
            <w:pPr>
              <w:spacing w:after="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60"/>
                <w:szCs w:val="60"/>
              </w:rPr>
              <w:t xml:space="preserve">CLARA</w:t>
            </w:r>
          </w:p>
          <w:p>
            <w:pPr>
              <w:spacing w:after="3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60"/>
                <w:szCs w:val="60"/>
              </w:rPr>
              <w:t xml:space="preserve">STEINBERG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caps/>
                <w:color w:val="D4845A"/>
                <w:sz w:val="20"/>
                <w:szCs w:val="20"/>
              </w:rPr>
              <w:t xml:space="preserve">MARKETINGMANAGERIN</w:t>
            </w:r>
          </w:p>
          <w:p>
            <w:pPr>
              <w:spacing w:after="50" w:before="6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444444"/>
                <w:sz w:val="19"/>
                <w:szCs w:val="19"/>
              </w:rPr>
              <w:t xml:space="preserve"> </w:t>
            </w:r>
          </w:p>
        </w:tc>
      </w:tr>
      <w:tr>
        <w:trPr>
          <w:trHeight w:val="120"/>
        </w:trPr>
        <w:tc>
          <w:tcPr>
            <w:tcW w:type="dxa" w:w="34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B8694A" w:val="clear"/>
          </w:tcPr>
          <w:p>
            <w:pPr>
              <w:spacing w:after="5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444444"/>
                <w:sz w:val="19"/>
                <w:szCs w:val="19"/>
              </w:rPr>
              <w:t xml:space="preserve"> </w:t>
            </w:r>
          </w:p>
        </w:tc>
        <w:tc>
          <w:tcPr>
            <w:tcW w:type="dxa" w:w="838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B8694A" w:val="clear"/>
          </w:tcPr>
          <w:p>
            <w:pPr>
              <w:spacing w:after="5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444444"/>
                <w:sz w:val="19"/>
                <w:szCs w:val="19"/>
              </w:rPr>
              <w:t xml:space="preserve"> </w:t>
            </w:r>
          </w:p>
        </w:tc>
      </w:tr>
      <w:tr>
        <w:tc>
          <w:tcPr>
            <w:tcW w:type="dxa" w:w="3420"/>
            <w:tcBorders>
              <w:top w:val="none" w:color="FFFFFF" w:sz="0"/>
              <w:left w:val="none" w:color="FFFFFF" w:sz="0"/>
              <w:bottom w:val="none" w:color="FFFFFF" w:sz="0"/>
              <w:right w:val="single" w:color="E8D5C8" w:sz="2"/>
            </w:tcBorders>
            <w:shd w:fill="F5F0EB" w:val="clear"/>
            <w:tcMar>
              <w:top w:type="dxa" w:w="100"/>
              <w:left w:type="dxa" w:w="260"/>
              <w:bottom w:type="dxa" w:w="600"/>
              <w:right w:type="dxa" w:w="260"/>
            </w:tcMar>
            <w:vAlign w:val="top"/>
          </w:tcPr>
          <w:p>
            <w:pPr>
              <w:spacing w:after="14" w:before="180"/>
              <w:jc w:val="center"/>
            </w:pPr>
            <w:r>
              <w:rPr>
                <w:rFonts w:ascii="Calibri" w:cs="Calibri" w:eastAsia="Calibri" w:hAnsi="Calibri"/>
                <w:color w:val="F0C8B0"/>
                <w:sz w:val="130"/>
                <w:szCs w:val="130"/>
              </w:rPr>
              <w:t xml:space="preserve">◉</w:t>
            </w:r>
          </w:p>
          <w:p>
            <w:pPr>
              <w:spacing w:after="80" w:before="0"/>
              <w:jc w:val="center"/>
            </w:pPr>
            <w:r>
              <w:rPr>
                <w:rFonts w:ascii="Calibri" w:cs="Calibri" w:eastAsia="Calibri" w:hAnsi="Calibri"/>
                <w:i/>
                <w:iCs/>
                <w:color w:val="C89878"/>
                <w:sz w:val="15"/>
                <w:szCs w:val="15"/>
              </w:rPr>
              <w:t xml:space="preserve">[ Foto ]</w:t>
            </w:r>
          </w:p>
          <w:tbl>
            <w:tblPr>
              <w:tblW w:type="dxa" w:w="302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20"/>
            </w:tblGrid>
            <w:tr>
              <w:trPr>
                <w:trHeight w:val="320"/>
              </w:trPr>
              <w:tc>
                <w:tcPr>
                  <w:tcW w:type="dxa" w:w="30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4845A" w:val="clear"/>
                  <w:tcMar>
                    <w:top w:type="dxa" w:w="60"/>
                    <w:left w:type="dxa" w:w="100"/>
                    <w:bottom w:type="dxa" w:w="60"/>
                    <w:right w:type="dxa" w:w="10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7"/>
                      <w:szCs w:val="17"/>
                    </w:rPr>
                    <w:t xml:space="preserve">Persönliche Daten</w:t>
                  </w:r>
                </w:p>
              </w:tc>
            </w:tr>
          </w:tbl>
          <w:p>
            <w:pPr>
              <w:spacing w:after="8" w:before="40"/>
            </w:pPr>
            <w:r>
              <w:rPr>
                <w:rFonts w:ascii="Calibri" w:cs="Calibri" w:eastAsia="Calibri" w:hAnsi="Calibri"/>
                <w:color w:val="9A7060"/>
                <w:sz w:val="15"/>
                <w:szCs w:val="15"/>
              </w:rPr>
              <w:t xml:space="preserve">Geburtsdatum</w:t>
            </w:r>
          </w:p>
          <w:p>
            <w:pPr>
              <w:spacing w:after="40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22.08.1990 · Hannover</w:t>
            </w:r>
          </w:p>
          <w:p>
            <w:pPr>
              <w:spacing w:after="8" w:before="40"/>
            </w:pPr>
            <w:r>
              <w:rPr>
                <w:rFonts w:ascii="Calibri" w:cs="Calibri" w:eastAsia="Calibri" w:hAnsi="Calibri"/>
                <w:color w:val="9A7060"/>
                <w:sz w:val="15"/>
                <w:szCs w:val="15"/>
              </w:rPr>
              <w:t xml:space="preserve">Staatsangehörigkeit</w:t>
            </w:r>
          </w:p>
          <w:p>
            <w:pPr>
              <w:spacing w:after="40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Deutsch</w:t>
            </w:r>
          </w:p>
          <w:p>
            <w:pPr>
              <w:spacing w:after="8" w:before="40"/>
            </w:pPr>
            <w:r>
              <w:rPr>
                <w:rFonts w:ascii="Calibri" w:cs="Calibri" w:eastAsia="Calibri" w:hAnsi="Calibri"/>
                <w:color w:val="9A7060"/>
                <w:sz w:val="15"/>
                <w:szCs w:val="15"/>
              </w:rPr>
              <w:t xml:space="preserve">Familienstand</w:t>
            </w:r>
          </w:p>
          <w:p>
            <w:pPr>
              <w:spacing w:after="40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verheiratet, 1 Kind</w:t>
            </w:r>
          </w:p>
          <w:tbl>
            <w:tblPr>
              <w:tblW w:type="dxa" w:w="302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20"/>
            </w:tblGrid>
            <w:tr>
              <w:trPr>
                <w:trHeight w:val="320"/>
              </w:trPr>
              <w:tc>
                <w:tcPr>
                  <w:tcW w:type="dxa" w:w="30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4845A" w:val="clear"/>
                  <w:tcMar>
                    <w:top w:type="dxa" w:w="60"/>
                    <w:left w:type="dxa" w:w="100"/>
                    <w:bottom w:type="dxa" w:w="60"/>
                    <w:right w:type="dxa" w:w="10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7"/>
                      <w:szCs w:val="17"/>
                    </w:rPr>
                    <w:t xml:space="preserve">Kontakt</w:t>
                  </w:r>
                </w:p>
              </w:tc>
            </w:tr>
          </w:tbl>
          <w:p>
            <w:pPr>
              <w:spacing w:after="28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Birkenweg 5</w:t>
            </w:r>
          </w:p>
          <w:p>
            <w:pPr>
              <w:spacing w:after="28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30159 Hannover</w:t>
            </w:r>
          </w:p>
          <w:p>
            <w:pPr>
              <w:spacing w:after="28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c.steinberg@webmail.de</w:t>
            </w:r>
          </w:p>
          <w:p>
            <w:pPr>
              <w:spacing w:after="28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+49 511 8872 3341</w:t>
            </w:r>
          </w:p>
          <w:tbl>
            <w:tblPr>
              <w:tblW w:type="dxa" w:w="302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20"/>
            </w:tblGrid>
            <w:tr>
              <w:trPr>
                <w:trHeight w:val="320"/>
              </w:trPr>
              <w:tc>
                <w:tcPr>
                  <w:tcW w:type="dxa" w:w="30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4845A" w:val="clear"/>
                  <w:tcMar>
                    <w:top w:type="dxa" w:w="60"/>
                    <w:left w:type="dxa" w:w="100"/>
                    <w:bottom w:type="dxa" w:w="60"/>
                    <w:right w:type="dxa" w:w="10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7"/>
                      <w:szCs w:val="17"/>
                    </w:rPr>
                    <w:t xml:space="preserve">Über mich</w:t>
                  </w:r>
                </w:p>
              </w:tc>
            </w:tr>
          </w:tbl>
          <w:p>
            <w:pPr>
              <w:spacing w:after="40" w:before="40"/>
            </w:pPr>
            <w:r>
              <w:rPr>
                <w:rFonts w:ascii="Calibri" w:cs="Calibri" w:eastAsia="Calibri" w:hAnsi="Calibri"/>
                <w:i/>
                <w:iCs/>
                <w:color w:val="5A4035"/>
                <w:sz w:val="16"/>
                <w:szCs w:val="16"/>
              </w:rPr>
              <w:t xml:space="preserve">Erfahrene Marketingmanagerin mit Leidenschaft für datengetriebene Kampagnen. Ich verbinde Kreativität mit analytischem Denken und führe Teams zum gemeinsamen Erfolg.</w:t>
            </w:r>
          </w:p>
          <w:tbl>
            <w:tblPr>
              <w:tblW w:type="dxa" w:w="302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20"/>
            </w:tblGrid>
            <w:tr>
              <w:trPr>
                <w:trHeight w:val="320"/>
              </w:trPr>
              <w:tc>
                <w:tcPr>
                  <w:tcW w:type="dxa" w:w="30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4845A" w:val="clear"/>
                  <w:tcMar>
                    <w:top w:type="dxa" w:w="60"/>
                    <w:left w:type="dxa" w:w="100"/>
                    <w:bottom w:type="dxa" w:w="60"/>
                    <w:right w:type="dxa" w:w="10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7"/>
                      <w:szCs w:val="17"/>
                    </w:rPr>
                    <w:t xml:space="preserve">Hobbys</w:t>
                  </w:r>
                </w:p>
              </w:tc>
            </w:tr>
          </w:tbl>
          <w:p>
            <w:pPr>
              <w:spacing w:after="28" w:before="28"/>
            </w:pPr>
            <w:r>
              <w:rPr>
                <w:rFonts w:ascii="Calibri" w:cs="Calibri" w:eastAsia="Calibri" w:hAnsi="Calibri"/>
                <w:color w:val="D4845A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color w:val="4A3728"/>
                <w:sz w:val="17"/>
                <w:szCs w:val="17"/>
              </w:rPr>
              <w:t xml:space="preserve">Fotografie (Analog)</w:t>
            </w:r>
          </w:p>
          <w:p>
            <w:pPr>
              <w:spacing w:after="28" w:before="28"/>
            </w:pPr>
            <w:r>
              <w:rPr>
                <w:rFonts w:ascii="Calibri" w:cs="Calibri" w:eastAsia="Calibri" w:hAnsi="Calibri"/>
                <w:color w:val="D4845A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color w:val="4A3728"/>
                <w:sz w:val="17"/>
                <w:szCs w:val="17"/>
              </w:rPr>
              <w:t xml:space="preserve">Laufen &amp; Triathlon</w:t>
            </w:r>
          </w:p>
          <w:p>
            <w:pPr>
              <w:spacing w:after="28" w:before="28"/>
            </w:pPr>
            <w:r>
              <w:rPr>
                <w:rFonts w:ascii="Calibri" w:cs="Calibri" w:eastAsia="Calibri" w:hAnsi="Calibri"/>
                <w:color w:val="D4845A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color w:val="4A3728"/>
                <w:sz w:val="17"/>
                <w:szCs w:val="17"/>
              </w:rPr>
              <w:t xml:space="preserve">Keramik-Workshop</w:t>
            </w:r>
          </w:p>
          <w:p>
            <w:pPr>
              <w:spacing w:after="28" w:before="28"/>
            </w:pPr>
            <w:r>
              <w:rPr>
                <w:rFonts w:ascii="Calibri" w:cs="Calibri" w:eastAsia="Calibri" w:hAnsi="Calibri"/>
                <w:color w:val="D4845A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color w:val="4A3728"/>
                <w:sz w:val="17"/>
                <w:szCs w:val="17"/>
              </w:rPr>
              <w:t xml:space="preserve">Reisen</w:t>
            </w:r>
          </w:p>
          <w:tbl>
            <w:tblPr>
              <w:tblW w:type="dxa" w:w="302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20"/>
            </w:tblGrid>
            <w:tr>
              <w:trPr>
                <w:trHeight w:val="320"/>
              </w:trPr>
              <w:tc>
                <w:tcPr>
                  <w:tcW w:type="dxa" w:w="30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4845A" w:val="clear"/>
                  <w:tcMar>
                    <w:top w:type="dxa" w:w="60"/>
                    <w:left w:type="dxa" w:w="100"/>
                    <w:bottom w:type="dxa" w:w="60"/>
                    <w:right w:type="dxa" w:w="10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7"/>
                      <w:szCs w:val="17"/>
                    </w:rPr>
                    <w:t xml:space="preserve">Sprachen</w:t>
                  </w:r>
                </w:p>
              </w:tc>
            </w:tr>
          </w:tbl>
          <w:p>
            <w:pPr>
              <w:spacing w:after="14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Deutsch</w:t>
            </w:r>
          </w:p>
          <w:tbl>
            <w:tblPr>
              <w:tblW w:type="dxa" w:w="282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820"/>
              <w:gridCol w:w="0"/>
            </w:tblGrid>
            <w:tr>
              <w:trPr>
                <w:trHeight w:val="80"/>
              </w:trPr>
              <w:tc>
                <w:tcPr>
                  <w:tcW w:type="dxa" w:w="28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4845A" w:val="clear"/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444444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type="dxa" w:w="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D5C8" w:val="clear"/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444444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>
            <w:pPr>
              <w:spacing w:after="50" w:before="0"/>
            </w:pPr>
          </w:p>
          <w:p>
            <w:pPr>
              <w:spacing w:after="14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Englisch</w:t>
            </w:r>
          </w:p>
          <w:tbl>
            <w:tblPr>
              <w:tblW w:type="dxa" w:w="282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56"/>
              <w:gridCol w:w="564"/>
            </w:tblGrid>
            <w:tr>
              <w:trPr>
                <w:trHeight w:val="80"/>
              </w:trPr>
              <w:tc>
                <w:tcPr>
                  <w:tcW w:type="dxa" w:w="225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4845A" w:val="clear"/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444444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type="dxa" w:w="564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D5C8" w:val="clear"/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444444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>
            <w:pPr>
              <w:spacing w:after="50" w:before="0"/>
            </w:pPr>
          </w:p>
          <w:p>
            <w:pPr>
              <w:spacing w:after="14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Französisch</w:t>
            </w:r>
          </w:p>
          <w:tbl>
            <w:tblPr>
              <w:tblW w:type="dxa" w:w="282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10"/>
              <w:gridCol w:w="1410"/>
            </w:tblGrid>
            <w:tr>
              <w:trPr>
                <w:trHeight w:val="80"/>
              </w:trPr>
              <w:tc>
                <w:tcPr>
                  <w:tcW w:type="dxa" w:w="141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4845A" w:val="clear"/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444444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type="dxa" w:w="141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D5C8" w:val="clear"/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444444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>
            <w:pPr>
              <w:spacing w:after="50" w:before="0"/>
            </w:pPr>
          </w:p>
          <w:tbl>
            <w:tblPr>
              <w:tblW w:type="dxa" w:w="302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20"/>
            </w:tblGrid>
            <w:tr>
              <w:trPr>
                <w:trHeight w:val="320"/>
              </w:trPr>
              <w:tc>
                <w:tcPr>
                  <w:tcW w:type="dxa" w:w="30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D3D4E" w:val="clear"/>
                  <w:tcMar>
                    <w:top w:type="dxa" w:w="60"/>
                    <w:left w:type="dxa" w:w="100"/>
                    <w:bottom w:type="dxa" w:w="60"/>
                    <w:right w:type="dxa" w:w="10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aps/>
                      <w:color w:val="FFFFFF"/>
                      <w:sz w:val="17"/>
                      <w:szCs w:val="17"/>
                    </w:rPr>
                    <w:t xml:space="preserve">Kenntnisse</w:t>
                  </w:r>
                </w:p>
              </w:tc>
            </w:tr>
          </w:tbl>
          <w:p>
            <w:pPr>
              <w:spacing w:after="28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Google Analytics · SEO/SEA</w:t>
            </w:r>
          </w:p>
          <w:p>
            <w:pPr>
              <w:spacing w:after="28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HubSpot · Salesforce</w:t>
            </w:r>
          </w:p>
          <w:p>
            <w:pPr>
              <w:spacing w:after="28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Adobe Creative Suite</w:t>
            </w:r>
          </w:p>
          <w:p>
            <w:pPr>
              <w:spacing w:after="28" w:before="28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A3728"/>
                <w:sz w:val="17"/>
                <w:szCs w:val="17"/>
              </w:rPr>
              <w:t xml:space="preserve">Führerschein Klasse B</w:t>
            </w:r>
          </w:p>
        </w:tc>
        <w:tc>
          <w:tcPr>
            <w:tcW w:type="dxa" w:w="838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EFEFE" w:val="clear"/>
            <w:tcMar>
              <w:top w:type="dxa" w:w="0"/>
              <w:left w:type="dxa" w:w="480"/>
              <w:bottom w:type="dxa" w:w="600"/>
              <w:right w:type="dxa" w:w="400"/>
            </w:tcMar>
            <w:vAlign w:val="top"/>
          </w:tcPr>
          <w:p>
            <w:pPr>
              <w:pBdr>
                <w:top w:val="single" w:color="D4845A" w:sz="8" w:space="1"/>
              </w:pBdr>
              <w:spacing w:after="0" w:before="220"/>
            </w:pPr>
            <w:r>
              <w:t xml:space="preserve"> </w:t>
            </w:r>
          </w:p>
          <w:p>
            <w:pPr>
              <w:pBdr>
                <w:bottom w:val="single" w:color="E8D5C8" w:sz="4" w:space="3"/>
              </w:pBdr>
              <w:spacing w:after="70" w:before="60"/>
            </w:pPr>
            <w:r>
              <w:rPr>
                <w:rFonts w:ascii="Calibri" w:cs="Calibri" w:eastAsia="Calibri" w:hAnsi="Calibri"/>
                <w:b/>
                <w:bCs/>
                <w:color w:val="3D3D4E"/>
                <w:sz w:val="22"/>
                <w:szCs w:val="22"/>
              </w:rPr>
              <w:t xml:space="preserve">Berufliche Erfahrung</w:t>
            </w:r>
          </w:p>
          <w:p>
            <w:pPr>
              <w:spacing w:after="16" w:before="10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9A7060"/>
                <w:sz w:val="16"/>
                <w:szCs w:val="16"/>
              </w:rPr>
              <w:t xml:space="preserve">04/2020 – heute</w:t>
            </w:r>
          </w:p>
          <w:p>
            <w:pPr>
              <w:spacing w:after="16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3D3D4E"/>
                <w:sz w:val="20"/>
                <w:szCs w:val="20"/>
              </w:rPr>
              <w:t xml:space="preserve">Head of Marketing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D4845A"/>
                <w:sz w:val="17"/>
                <w:szCs w:val="17"/>
              </w:rPr>
              <w:t xml:space="preserve">MedTech Solutions GmbH, Frankfurt</w:t>
            </w:r>
          </w:p>
          <w:p>
            <w:pPr>
              <w:spacing w:after="14" w:before="0"/>
            </w:pPr>
            <w:r>
              <w:rPr>
                <w:rFonts w:ascii="Calibri" w:cs="Calibri" w:eastAsia="Calibri" w:hAnsi="Calibri"/>
                <w:color w:val="D4845A"/>
                <w:sz w:val="17"/>
                <w:szCs w:val="17"/>
              </w:rPr>
              <w:t xml:space="preserve">–  </w:t>
            </w:r>
            <w:r>
              <w:rPr>
                <w:rFonts w:ascii="Calibri" w:cs="Calibri" w:eastAsia="Calibri" w:hAnsi="Calibri"/>
                <w:color w:val="444444"/>
                <w:sz w:val="17"/>
                <w:szCs w:val="17"/>
              </w:rPr>
              <w:t xml:space="preserve">Leitung eines 8-köpfigen Marketing-Teams</w:t>
            </w:r>
          </w:p>
          <w:p>
            <w:pPr>
              <w:spacing w:after="14" w:before="0"/>
            </w:pPr>
            <w:r>
              <w:rPr>
                <w:rFonts w:ascii="Calibri" w:cs="Calibri" w:eastAsia="Calibri" w:hAnsi="Calibri"/>
                <w:color w:val="D4845A"/>
                <w:sz w:val="17"/>
                <w:szCs w:val="17"/>
              </w:rPr>
              <w:t xml:space="preserve">–  </w:t>
            </w:r>
            <w:r>
              <w:rPr>
                <w:rFonts w:ascii="Calibri" w:cs="Calibri" w:eastAsia="Calibri" w:hAnsi="Calibri"/>
                <w:color w:val="444444"/>
                <w:sz w:val="17"/>
                <w:szCs w:val="17"/>
              </w:rPr>
              <w:t xml:space="preserve">Entwicklung der Brand-Strategie &amp; Rebranding 2022</w:t>
            </w:r>
          </w:p>
          <w:p>
            <w:pPr>
              <w:spacing w:after="14" w:before="0"/>
            </w:pPr>
            <w:r>
              <w:rPr>
                <w:rFonts w:ascii="Calibri" w:cs="Calibri" w:eastAsia="Calibri" w:hAnsi="Calibri"/>
                <w:color w:val="D4845A"/>
                <w:sz w:val="17"/>
                <w:szCs w:val="17"/>
              </w:rPr>
              <w:t xml:space="preserve">–  </w:t>
            </w:r>
            <w:r>
              <w:rPr>
                <w:rFonts w:ascii="Calibri" w:cs="Calibri" w:eastAsia="Calibri" w:hAnsi="Calibri"/>
                <w:color w:val="444444"/>
                <w:sz w:val="17"/>
                <w:szCs w:val="17"/>
              </w:rPr>
              <w:t xml:space="preserve">Steigerung des organischen Website-Traffics um 140 %</w:t>
            </w:r>
          </w:p>
          <w:p>
            <w:pPr>
              <w:spacing w:after="3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444444"/>
                <w:sz w:val="19"/>
                <w:szCs w:val="19"/>
              </w:rPr>
              <w:t xml:space="preserve"> </w:t>
            </w:r>
          </w:p>
          <w:p>
            <w:pPr>
              <w:spacing w:after="16" w:before="10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9A7060"/>
                <w:sz w:val="16"/>
                <w:szCs w:val="16"/>
              </w:rPr>
              <w:t xml:space="preserve">06/2016 – 03/2020</w:t>
            </w:r>
          </w:p>
          <w:p>
            <w:pPr>
              <w:spacing w:after="16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3D3D4E"/>
                <w:sz w:val="20"/>
                <w:szCs w:val="20"/>
              </w:rPr>
              <w:t xml:space="preserve">Senior Marketing Manager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D4845A"/>
                <w:sz w:val="17"/>
                <w:szCs w:val="17"/>
              </w:rPr>
              <w:t xml:space="preserve">Konsumgüter AG, Hamburg</w:t>
            </w:r>
          </w:p>
          <w:p>
            <w:pPr>
              <w:spacing w:after="14" w:before="0"/>
            </w:pPr>
            <w:r>
              <w:rPr>
                <w:rFonts w:ascii="Calibri" w:cs="Calibri" w:eastAsia="Calibri" w:hAnsi="Calibri"/>
                <w:color w:val="D4845A"/>
                <w:sz w:val="17"/>
                <w:szCs w:val="17"/>
              </w:rPr>
              <w:t xml:space="preserve">–  </w:t>
            </w:r>
            <w:r>
              <w:rPr>
                <w:rFonts w:ascii="Calibri" w:cs="Calibri" w:eastAsia="Calibri" w:hAnsi="Calibri"/>
                <w:color w:val="444444"/>
                <w:sz w:val="17"/>
                <w:szCs w:val="17"/>
              </w:rPr>
              <w:t xml:space="preserve">Steuerung internationaler Kampagnen (DE, AT, CH)</w:t>
            </w:r>
          </w:p>
          <w:p>
            <w:pPr>
              <w:spacing w:after="14" w:before="0"/>
            </w:pPr>
            <w:r>
              <w:rPr>
                <w:rFonts w:ascii="Calibri" w:cs="Calibri" w:eastAsia="Calibri" w:hAnsi="Calibri"/>
                <w:color w:val="D4845A"/>
                <w:sz w:val="17"/>
                <w:szCs w:val="17"/>
              </w:rPr>
              <w:t xml:space="preserve">–  </w:t>
            </w:r>
            <w:r>
              <w:rPr>
                <w:rFonts w:ascii="Calibri" w:cs="Calibri" w:eastAsia="Calibri" w:hAnsi="Calibri"/>
                <w:color w:val="444444"/>
                <w:sz w:val="17"/>
                <w:szCs w:val="17"/>
              </w:rPr>
              <w:t xml:space="preserve">Budgetverantwortung: 2,4 Mio. € jährlich</w:t>
            </w:r>
          </w:p>
          <w:p>
            <w:pPr>
              <w:spacing w:after="14" w:before="0"/>
            </w:pPr>
            <w:r>
              <w:rPr>
                <w:rFonts w:ascii="Calibri" w:cs="Calibri" w:eastAsia="Calibri" w:hAnsi="Calibri"/>
                <w:color w:val="D4845A"/>
                <w:sz w:val="17"/>
                <w:szCs w:val="17"/>
              </w:rPr>
              <w:t xml:space="preserve">–  </w:t>
            </w:r>
            <w:r>
              <w:rPr>
                <w:rFonts w:ascii="Calibri" w:cs="Calibri" w:eastAsia="Calibri" w:hAnsi="Calibri"/>
                <w:color w:val="444444"/>
                <w:sz w:val="17"/>
                <w:szCs w:val="17"/>
              </w:rPr>
              <w:t xml:space="preserve">Einführung Marketing-Automation mit HubSpot</w:t>
            </w:r>
          </w:p>
          <w:p>
            <w:pPr>
              <w:spacing w:after="3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444444"/>
                <w:sz w:val="19"/>
                <w:szCs w:val="19"/>
              </w:rPr>
              <w:t xml:space="preserve"> </w:t>
            </w:r>
          </w:p>
          <w:p>
            <w:pPr>
              <w:spacing w:after="16" w:before="10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9A7060"/>
                <w:sz w:val="16"/>
                <w:szCs w:val="16"/>
              </w:rPr>
              <w:t xml:space="preserve">09/2013 – 05/2016</w:t>
            </w:r>
          </w:p>
          <w:p>
            <w:pPr>
              <w:spacing w:after="16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3D3D4E"/>
                <w:sz w:val="20"/>
                <w:szCs w:val="20"/>
              </w:rPr>
              <w:t xml:space="preserve">Marketing-Referentin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D4845A"/>
                <w:sz w:val="17"/>
                <w:szCs w:val="17"/>
              </w:rPr>
              <w:t xml:space="preserve">Agentur Neumann &amp; Partner, Hannover</w:t>
            </w:r>
          </w:p>
          <w:p>
            <w:pPr>
              <w:spacing w:after="14" w:before="0"/>
            </w:pPr>
            <w:r>
              <w:rPr>
                <w:rFonts w:ascii="Calibri" w:cs="Calibri" w:eastAsia="Calibri" w:hAnsi="Calibri"/>
                <w:color w:val="D4845A"/>
                <w:sz w:val="17"/>
                <w:szCs w:val="17"/>
              </w:rPr>
              <w:t xml:space="preserve">–  </w:t>
            </w:r>
            <w:r>
              <w:rPr>
                <w:rFonts w:ascii="Calibri" w:cs="Calibri" w:eastAsia="Calibri" w:hAnsi="Calibri"/>
                <w:color w:val="444444"/>
                <w:sz w:val="17"/>
                <w:szCs w:val="17"/>
              </w:rPr>
              <w:t xml:space="preserve">Betreuung von 12 Kundenaccounts im B2B-Segment</w:t>
            </w:r>
          </w:p>
          <w:p>
            <w:pPr>
              <w:spacing w:after="14" w:before="0"/>
            </w:pPr>
            <w:r>
              <w:rPr>
                <w:rFonts w:ascii="Calibri" w:cs="Calibri" w:eastAsia="Calibri" w:hAnsi="Calibri"/>
                <w:color w:val="D4845A"/>
                <w:sz w:val="17"/>
                <w:szCs w:val="17"/>
              </w:rPr>
              <w:t xml:space="preserve">–  </w:t>
            </w:r>
            <w:r>
              <w:rPr>
                <w:rFonts w:ascii="Calibri" w:cs="Calibri" w:eastAsia="Calibri" w:hAnsi="Calibri"/>
                <w:color w:val="444444"/>
                <w:sz w:val="17"/>
                <w:szCs w:val="17"/>
              </w:rPr>
              <w:t xml:space="preserve">Konzeption und Umsetzung von Messeauftritten</w:t>
            </w:r>
          </w:p>
          <w:p>
            <w:pPr>
              <w:spacing w:after="3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444444"/>
                <w:sz w:val="19"/>
                <w:szCs w:val="19"/>
              </w:rPr>
              <w:t xml:space="preserve"> </w:t>
            </w:r>
          </w:p>
          <w:p>
            <w:pPr>
              <w:pBdr>
                <w:top w:val="single" w:color="D4845A" w:sz="8" w:space="1"/>
              </w:pBdr>
              <w:spacing w:after="0" w:before="220"/>
            </w:pPr>
            <w:r>
              <w:t xml:space="preserve"> </w:t>
            </w:r>
          </w:p>
          <w:p>
            <w:pPr>
              <w:pBdr>
                <w:bottom w:val="single" w:color="E8D5C8" w:sz="4" w:space="3"/>
              </w:pBdr>
              <w:spacing w:after="70" w:before="60"/>
            </w:pPr>
            <w:r>
              <w:rPr>
                <w:rFonts w:ascii="Calibri" w:cs="Calibri" w:eastAsia="Calibri" w:hAnsi="Calibri"/>
                <w:b/>
                <w:bCs/>
                <w:color w:val="3D3D4E"/>
                <w:sz w:val="22"/>
                <w:szCs w:val="22"/>
              </w:rPr>
              <w:t xml:space="preserve">Ausbildung</w:t>
            </w:r>
          </w:p>
          <w:p>
            <w:pPr>
              <w:spacing w:after="14" w:before="8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9A7060"/>
                <w:sz w:val="16"/>
                <w:szCs w:val="16"/>
              </w:rPr>
              <w:t xml:space="preserve">10/2010 – 07/2013</w:t>
            </w:r>
          </w:p>
          <w:p>
            <w:pPr>
              <w:spacing w:after="14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3D3D4E"/>
                <w:sz w:val="20"/>
                <w:szCs w:val="20"/>
              </w:rPr>
              <w:t xml:space="preserve">B.A. Betriebswirtschaft / Marketing</w:t>
            </w:r>
          </w:p>
          <w:p>
            <w:pPr>
              <w:spacing w:after="5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D4845A"/>
                <w:sz w:val="17"/>
                <w:szCs w:val="17"/>
              </w:rPr>
              <w:t xml:space="preserve">Leibniz Universität Hannover  ·  Note: 1,9</w:t>
            </w:r>
          </w:p>
          <w:p>
            <w:pPr>
              <w:spacing w:after="14" w:before="8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9A7060"/>
                <w:sz w:val="16"/>
                <w:szCs w:val="16"/>
              </w:rPr>
              <w:t xml:space="preserve">06/2010</w:t>
            </w:r>
          </w:p>
          <w:p>
            <w:pPr>
              <w:spacing w:after="14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3D3D4E"/>
                <w:sz w:val="20"/>
                <w:szCs w:val="20"/>
              </w:rPr>
              <w:t xml:space="preserve">Abitur</w:t>
            </w:r>
          </w:p>
          <w:p>
            <w:pPr>
              <w:spacing w:after="5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D4845A"/>
                <w:sz w:val="17"/>
                <w:szCs w:val="17"/>
              </w:rPr>
              <w:t xml:space="preserve">Humboldt-Gymnasium Hannover  ·  Note: 1,8</w:t>
            </w:r>
          </w:p>
          <w:p>
            <w:pPr>
              <w:pBdr>
                <w:top w:val="single" w:color="D4845A" w:sz="8" w:space="1"/>
              </w:pBdr>
              <w:spacing w:after="0" w:before="220"/>
            </w:pPr>
            <w:r>
              <w:t xml:space="preserve"> </w:t>
            </w:r>
          </w:p>
          <w:p>
            <w:pPr>
              <w:pBdr>
                <w:bottom w:val="single" w:color="E8D5C8" w:sz="4" w:space="3"/>
              </w:pBdr>
              <w:spacing w:after="70" w:before="60"/>
            </w:pPr>
            <w:r>
              <w:rPr>
                <w:rFonts w:ascii="Calibri" w:cs="Calibri" w:eastAsia="Calibri" w:hAnsi="Calibri"/>
                <w:b/>
                <w:bCs/>
                <w:color w:val="3D3D4E"/>
                <w:sz w:val="22"/>
                <w:szCs w:val="22"/>
              </w:rPr>
              <w:t xml:space="preserve">Fähigkeiten &amp; Kenntnisse</w:t>
            </w:r>
          </w:p>
          <w:tbl>
            <w:tblPr>
              <w:tblW w:type="dxa" w:w="7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6200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0"/>
                    <w:bottom w:type="dxa" w:w="30"/>
                    <w:right w:type="dxa" w:w="60"/>
                  </w:tcMar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9A7060"/>
                      <w:sz w:val="17"/>
                      <w:szCs w:val="17"/>
                    </w:rPr>
                    <w:t xml:space="preserve">EDV</w:t>
                  </w:r>
                </w:p>
              </w:tc>
              <w:tc>
                <w:tcPr>
                  <w:tcW w:type="dxa" w:w="6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60"/>
                    <w:bottom w:type="dxa" w:w="30"/>
                    <w:right w:type="dxa" w:w="0"/>
                  </w:tcMar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444444"/>
                      <w:sz w:val="17"/>
                      <w:szCs w:val="17"/>
                    </w:rPr>
                    <w:t xml:space="preserve">Google Analytics, HubSpot, Salesforce, Adobe Creative Suite</w:t>
                  </w:r>
                </w:p>
              </w:tc>
            </w:tr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0"/>
                    <w:bottom w:type="dxa" w:w="30"/>
                    <w:right w:type="dxa" w:w="60"/>
                  </w:tcMar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9A7060"/>
                      <w:sz w:val="17"/>
                      <w:szCs w:val="17"/>
                    </w:rPr>
                    <w:t xml:space="preserve">Zertifikate</w:t>
                  </w:r>
                </w:p>
              </w:tc>
              <w:tc>
                <w:tcPr>
                  <w:tcW w:type="dxa" w:w="6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60"/>
                    <w:bottom w:type="dxa" w:w="30"/>
                    <w:right w:type="dxa" w:w="0"/>
                  </w:tcMar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444444"/>
                      <w:sz w:val="17"/>
                      <w:szCs w:val="17"/>
                    </w:rPr>
                    <w:t xml:space="preserve">Professional Scrum Master I (PSM I)</w:t>
                  </w:r>
                </w:p>
              </w:tc>
            </w:tr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0"/>
                    <w:bottom w:type="dxa" w:w="30"/>
                    <w:right w:type="dxa" w:w="60"/>
                  </w:tcMar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9A7060"/>
                      <w:sz w:val="17"/>
                      <w:szCs w:val="17"/>
                    </w:rPr>
                    <w:t xml:space="preserve">Führerschein</w:t>
                  </w:r>
                </w:p>
              </w:tc>
              <w:tc>
                <w:tcPr>
                  <w:tcW w:type="dxa" w:w="6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60"/>
                    <w:bottom w:type="dxa" w:w="30"/>
                    <w:right w:type="dxa" w:w="0"/>
                  </w:tcMar>
                </w:tcPr>
                <w:p>
                  <w:pPr>
                    <w:spacing w:after="5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444444"/>
                      <w:sz w:val="17"/>
                      <w:szCs w:val="17"/>
                    </w:rPr>
                    <w:t xml:space="preserve">Klasse B</w:t>
                  </w:r>
                </w:p>
              </w:tc>
            </w:tr>
          </w:tbl>
          <w:p>
            <w:pPr>
              <w:spacing w:after="40" w:before="280"/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BBBBBB"/>
                <w:sz w:val="16"/>
                <w:szCs w:val="16"/>
              </w:rPr>
              <w:t xml:space="preserve">Hannover, den 03.04.2026</w:t>
            </w:r>
          </w:p>
          <w:p>
            <w:pPr>
              <w:pBdr>
                <w:top w:val="single" w:color="DDDDDD" w:sz="4" w:space="4"/>
              </w:pBdr>
              <w:spacing w:after="0" w:before="280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aps w:val="false"/>
                <w:color w:val="BBBBBB"/>
                <w:sz w:val="16"/>
                <w:szCs w:val="16"/>
              </w:rPr>
              <w:t xml:space="preserve">Clara Steinberg</w:t>
            </w:r>
          </w:p>
        </w:tc>
      </w:tr>
    </w:tbl>
    <w:sectPr>
      <w:pgSz w:w="11906" w:h="16838" w:orient="portrait"/>
      <w:pgMar w:top="0" w:right="50" w:bottom="400" w:left="5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2026-04-04T08:13:11.202Z</dcterms:created>
  <dcterms:modified xsi:type="dcterms:W3CDTF">2026-04-04T08:13:11.203Z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