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906"/>
        <w:tblBorders>
          <w:top w:val="single" w:color="auto" w:sz="4"/>
          <w:left w:val="single" w:color="auto" w:sz="4"/>
          <w:bottom w:val="single" w:color="auto" w:sz="4"/>
          <w:right w:val="single" w:color="auto" w:sz="4"/>
          <w:insideH w:val="single" w:color="auto" w:sz="4"/>
          <w:insideV w:val="single" w:color="auto" w:sz="4"/>
        </w:tblBorders>
      </w:tblPr>
      <w:tblGrid>
        <w:gridCol w:w="2000"/>
        <w:gridCol w:w="8906"/>
      </w:tblGrid>
      <w:tr>
        <w:tc>
          <w:tcPr>
            <w:tcW w:type="dxa" w:w="2000"/>
            <w:tcBorders>
              <w:top w:val="none" w:color="FFFFFF" w:sz="0"/>
              <w:left w:val="none" w:color="FFFFFF" w:sz="0"/>
              <w:bottom w:val="none" w:color="FFFFFF" w:sz="0"/>
              <w:right w:val="none" w:color="FFFFFF" w:sz="0"/>
            </w:tcBorders>
            <w:shd w:fill="1C2B38" w:val="clear"/>
            <w:tcMar>
              <w:top w:type="dxa" w:w="0"/>
              <w:left w:type="dxa" w:w="0"/>
              <w:bottom w:type="dxa" w:w="0"/>
              <w:right w:type="dxa" w:w="0"/>
            </w:tcMar>
            <w:vAlign w:val="center"/>
          </w:tcPr>
          <w:p>
            <w:pPr>
              <w:spacing w:after="500" w:before="500"/>
              <w:jc w:val="center"/>
            </w:pPr>
            <w:r>
              <w:rPr>
                <w:rFonts w:ascii="Calibri Light" w:cs="Calibri Light" w:eastAsia="Calibri Light" w:hAnsi="Calibri Light"/>
                <w:b/>
                <w:bCs/>
                <w:color w:val="FAD5CA"/>
                <w:sz w:val="52"/>
                <w:szCs w:val="52"/>
              </w:rPr>
              <w:t xml:space="preserve">J K</w:t>
            </w:r>
          </w:p>
        </w:tc>
        <w:tc>
          <w:tcPr>
            <w:tcW w:type="dxa" w:w="8906"/>
            <w:tcBorders>
              <w:top w:val="none" w:color="FFFFFF" w:sz="0"/>
              <w:left w:val="none" w:color="FFFFFF" w:sz="0"/>
              <w:bottom w:val="none" w:color="FFFFFF" w:sz="0"/>
              <w:right w:val="none" w:color="FFFFFF" w:sz="0"/>
            </w:tcBorders>
            <w:shd w:fill="263D52" w:val="clear"/>
            <w:tcMar>
              <w:top w:type="dxa" w:w="260"/>
              <w:left w:type="dxa" w:w="380"/>
              <w:bottom w:type="dxa" w:w="200"/>
              <w:right w:type="dxa" w:w="200"/>
            </w:tcMar>
            <w:vAlign w:val="center"/>
          </w:tcPr>
          <w:p>
            <w:r>
              <w:rPr>
                <w:rFonts w:ascii="Calibri Light" w:cs="Calibri Light" w:eastAsia="Calibri Light" w:hAnsi="Calibri Light"/>
                <w:b/>
                <w:bCs/>
                <w:color w:val="FFFFFF"/>
                <w:sz w:val="52"/>
                <w:szCs w:val="52"/>
              </w:rPr>
              <w:t xml:space="preserve">Jonas Kessler</w:t>
            </w:r>
          </w:p>
          <w:p>
            <w:pPr>
              <w:spacing w:before="50"/>
            </w:pPr>
            <w:r>
              <w:rPr>
                <w:rFonts w:ascii="Calibri Light" w:cs="Calibri Light" w:eastAsia="Calibri Light" w:hAnsi="Calibri Light"/>
                <w:i/>
                <w:iCs/>
                <w:color w:val="FAD5CA"/>
                <w:sz w:val="20"/>
                <w:szCs w:val="20"/>
              </w:rPr>
              <w:t xml:space="preserve">Staatlich anerkannter Erzieher</w:t>
            </w:r>
          </w:p>
          <w:p>
            <w:pPr>
              <w:spacing w:before="100"/>
            </w:pPr>
          </w:p>
          <w:p>
            <w:r>
              <w:rPr>
                <w:rFonts w:ascii="Calibri Light" w:cs="Calibri Light" w:eastAsia="Calibri Light" w:hAnsi="Calibri Light"/>
                <w:color w:val="FAD5CA"/>
                <w:sz w:val="16"/>
                <w:szCs w:val="16"/>
              </w:rPr>
              <w:t xml:space="preserve">j.kessler@email.de    </w:t>
            </w:r>
            <w:r>
              <w:rPr>
                <w:rFonts w:ascii="Calibri Light" w:cs="Calibri Light" w:eastAsia="Calibri Light" w:hAnsi="Calibri Light"/>
                <w:color w:val="FAD5CA"/>
                <w:sz w:val="16"/>
                <w:szCs w:val="16"/>
              </w:rPr>
              <w:t xml:space="preserve">+49 511 876 543 21</w:t>
            </w:r>
          </w:p>
          <w:p>
            <w:pPr>
              <w:spacing w:before="40"/>
            </w:pPr>
            <w:r>
              <w:rPr>
                <w:rFonts w:ascii="Calibri Light" w:cs="Calibri Light" w:eastAsia="Calibri Light" w:hAnsi="Calibri Light"/>
                <w:color w:val="8A96A3"/>
                <w:sz w:val="16"/>
                <w:szCs w:val="16"/>
              </w:rPr>
              <w:t xml:space="preserve">Leinaustraße 33, 30451 Hannover, Deutschland</w:t>
            </w:r>
          </w:p>
        </w:tc>
      </w:tr>
    </w:tbl>
    <w:tbl>
      <w:tblPr>
        <w:tblW w:type="dxa" w:w="10906"/>
        <w:tblBorders>
          <w:top w:val="single" w:color="auto" w:sz="4"/>
          <w:left w:val="single" w:color="auto" w:sz="4"/>
          <w:bottom w:val="single" w:color="auto" w:sz="4"/>
          <w:right w:val="single" w:color="auto" w:sz="4"/>
          <w:insideH w:val="single" w:color="auto" w:sz="4"/>
          <w:insideV w:val="single" w:color="auto" w:sz="4"/>
        </w:tblBorders>
      </w:tblPr>
      <w:tblGrid>
        <w:gridCol w:w="6900"/>
        <w:gridCol w:w="4006"/>
      </w:tblGrid>
      <w:tr>
        <w:tc>
          <w:tcPr>
            <w:tcW w:type="dxa" w:w="6900"/>
            <w:tcBorders>
              <w:top w:val="none" w:color="FFFFFF" w:sz="0"/>
              <w:left w:val="none" w:color="FFFFFF" w:sz="0"/>
              <w:bottom w:val="none" w:color="FFFFFF" w:sz="0"/>
              <w:right w:val="single" w:color="FAD5CA" w:sz="6"/>
            </w:tcBorders>
            <w:shd w:fill="FAFAFA" w:val="clear"/>
            <w:tcMar>
              <w:top w:type="dxa" w:w="0"/>
              <w:left w:type="dxa" w:w="200"/>
              <w:bottom w:type="dxa" w:w="0"/>
              <w:right w:type="dxa" w:w="360"/>
            </w:tcMar>
          </w:tcPr>
          <w:p>
            <w:pPr>
              <w:spacing w:before="200"/>
            </w:pPr>
          </w:p>
          <w:p>
            <w:pPr>
              <w:pBdr>
                <w:bottom w:val="single" w:color="D95F3B" w:sz="6" w:space="1"/>
              </w:pBdr>
              <w:spacing w:after="80" w:before="280"/>
            </w:pPr>
            <w:r>
              <w:rPr>
                <w:rFonts w:ascii="Calibri Light" w:cs="Calibri Light" w:eastAsia="Calibri Light" w:hAnsi="Calibri Light"/>
                <w:b/>
                <w:bCs/>
                <w:color w:val="263D52"/>
                <w:sz w:val="22"/>
                <w:szCs w:val="22"/>
              </w:rPr>
              <w:t xml:space="preserve">Profil</w:t>
            </w:r>
          </w:p>
          <w:p>
            <w:pPr>
              <w:spacing w:after="60" w:before="80"/>
            </w:pPr>
            <w:r>
              <w:rPr>
                <w:rFonts w:ascii="Calibri Light" w:cs="Calibri Light" w:eastAsia="Calibri Light" w:hAnsi="Calibri Light"/>
                <w:color w:val="3D4A58"/>
                <w:sz w:val="17"/>
                <w:szCs w:val="17"/>
              </w:rPr>
              <w:t xml:space="preserve">Staatlich anerkannter Erzieher mit 8 Jahren Erfahrung in Krippe, Kindergarten und Ganztagsbetreuung. Abschluss in Sozialpädagogik mit Schwerpunkt Inklusion und Bewegungspädagogik. Engagiert in der individuellen Förderung jedes Kindes und nachgewiesene Erfolge in der Elternzusammenarbeit sowie der Weiterentwicklung pädagogischer Konzepte.</w:t>
            </w:r>
          </w:p>
          <w:p>
            <w:pPr>
              <w:pBdr>
                <w:bottom w:val="single" w:color="D95F3B" w:sz="6" w:space="1"/>
              </w:pBdr>
              <w:spacing w:after="80" w:before="280"/>
            </w:pPr>
            <w:r>
              <w:rPr>
                <w:rFonts w:ascii="Calibri Light" w:cs="Calibri Light" w:eastAsia="Calibri Light" w:hAnsi="Calibri Light"/>
                <w:b/>
                <w:bCs/>
                <w:color w:val="263D52"/>
                <w:sz w:val="22"/>
                <w:szCs w:val="22"/>
              </w:rPr>
              <w:t xml:space="preserve">Berufserfahrung</w:t>
            </w:r>
          </w:p>
          <w:tbl>
            <w:tblPr>
              <w:tblW w:type="dxa" w:w="6500"/>
              <w:tblBorders>
                <w:top w:val="single" w:color="auto" w:sz="4"/>
                <w:left w:val="single" w:color="auto" w:sz="4"/>
                <w:bottom w:val="single" w:color="auto" w:sz="4"/>
                <w:right w:val="single" w:color="auto" w:sz="4"/>
                <w:insideH w:val="single" w:color="auto" w:sz="4"/>
                <w:insideV w:val="single" w:color="auto" w:sz="4"/>
              </w:tblBorders>
            </w:tblPr>
            <w:tblGrid>
              <w:gridCol w:w="4800"/>
              <w:gridCol w:w="1700"/>
            </w:tblGrid>
            <w:tr>
              <w:tc>
                <w:tcPr>
                  <w:tcW w:type="dxa" w:w="4800"/>
                  <w:tcBorders>
                    <w:top w:val="none" w:color="FFFFFF" w:sz="0"/>
                    <w:left w:val="none" w:color="FFFFFF" w:sz="0"/>
                    <w:bottom w:val="none" w:color="FFFFFF" w:sz="0"/>
                    <w:right w:val="none" w:color="FFFFFF" w:sz="0"/>
                  </w:tcBorders>
                </w:tcPr>
                <w:p>
                  <w:pPr>
                    <w:spacing w:before="100"/>
                  </w:pPr>
                  <w:r>
                    <w:rPr>
                      <w:rFonts w:ascii="Calibri Light" w:cs="Calibri Light" w:eastAsia="Calibri Light" w:hAnsi="Calibri Light"/>
                      <w:b/>
                      <w:bCs/>
                      <w:color w:val="1A1A2E"/>
                      <w:sz w:val="19"/>
                      <w:szCs w:val="19"/>
                    </w:rPr>
                    <w:t xml:space="preserve">Gruppenleitung Elementarbereich</w:t>
                  </w:r>
                </w:p>
                <w:p>
                  <w:r>
                    <w:rPr>
                      <w:rFonts w:ascii="Calibri Light" w:cs="Calibri Light" w:eastAsia="Calibri Light" w:hAnsi="Calibri Light"/>
                      <w:color w:val="D95F3B"/>
                      <w:sz w:val="16"/>
                      <w:szCs w:val="16"/>
                    </w:rPr>
                    <w:t xml:space="preserve">Ev. Kita Regenbogenhaus, Hannover</w:t>
                  </w:r>
                </w:p>
              </w:tc>
              <w:tc>
                <w:tcPr>
                  <w:tcW w:type="dxa" w:w="1700"/>
                  <w:tcBorders>
                    <w:top w:val="none" w:color="FFFFFF" w:sz="0"/>
                    <w:left w:val="none" w:color="FFFFFF" w:sz="0"/>
                    <w:bottom w:val="none" w:color="FFFFFF" w:sz="0"/>
                    <w:right w:val="none" w:color="FFFFFF" w:sz="0"/>
                  </w:tcBorders>
                  <w:vAlign w:val="center"/>
                </w:tcPr>
                <w:p>
                  <w:pPr>
                    <w:jc w:val="right"/>
                  </w:pPr>
                  <w:r>
                    <w:rPr>
                      <w:rFonts w:ascii="Calibri Light" w:cs="Calibri Light" w:eastAsia="Calibri Light" w:hAnsi="Calibri Light"/>
                      <w:color w:val="8A96A3"/>
                      <w:sz w:val="16"/>
                      <w:szCs w:val="16"/>
                    </w:rPr>
                    <w:t xml:space="preserve">Juli 2019 – heute</w:t>
                  </w:r>
                </w:p>
              </w:tc>
            </w:tr>
          </w:tbl>
          <w:p>
            <w:pPr>
              <w:pStyle w:val="ListParagraph"/>
              <w:numPr>
                <w:ilvl w:val="0"/>
                <w:numId w:val="2"/>
              </w:numPr>
              <w:spacing w:before="55"/>
            </w:pPr>
            <w:r>
              <w:rPr>
                <w:rFonts w:ascii="Calibri Light" w:cs="Calibri Light" w:eastAsia="Calibri Light" w:hAnsi="Calibri Light"/>
                <w:color w:val="3D4A58"/>
                <w:sz w:val="17"/>
                <w:szCs w:val="17"/>
              </w:rPr>
              <w:t xml:space="preserve">Leitete eine altersgemischte Gruppe von 24 Kindern (3–6 Jahre) nach offenem Konzept und steigerte die pädagogische Qualität durch strukturierte Projektarbeit nachhaltig.</w:t>
            </w:r>
          </w:p>
          <w:p>
            <w:pPr>
              <w:pStyle w:val="ListParagraph"/>
              <w:numPr>
                <w:ilvl w:val="0"/>
                <w:numId w:val="2"/>
              </w:numPr>
              <w:spacing w:before="55"/>
            </w:pPr>
            <w:r>
              <w:rPr>
                <w:rFonts w:ascii="Calibri Light" w:cs="Calibri Light" w:eastAsia="Calibri Light" w:hAnsi="Calibri Light"/>
                <w:color w:val="3D4A58"/>
                <w:sz w:val="17"/>
                <w:szCs w:val="17"/>
              </w:rPr>
              <w:t xml:space="preserve">Entwickelte individualisierte Förderpläne und Beobachtungsbögen und verbesserte so die Entwicklungsdokumentation um 30 Prozent.</w:t>
            </w:r>
          </w:p>
          <w:p>
            <w:pPr>
              <w:pStyle w:val="ListParagraph"/>
              <w:numPr>
                <w:ilvl w:val="0"/>
                <w:numId w:val="2"/>
              </w:numPr>
              <w:spacing w:before="55"/>
            </w:pPr>
            <w:r>
              <w:rPr>
                <w:rFonts w:ascii="Calibri Light" w:cs="Calibri Light" w:eastAsia="Calibri Light" w:hAnsi="Calibri Light"/>
                <w:color w:val="3D4A58"/>
                <w:sz w:val="17"/>
                <w:szCs w:val="17"/>
              </w:rPr>
              <w:t xml:space="preserve">Initiierte ein Elterncafé-Format und erhöhte die aktive Elternbeteiligung innerhalb eines Jahres messbar.</w:t>
            </w:r>
          </w:p>
          <w:p>
            <w:pPr>
              <w:pStyle w:val="ListParagraph"/>
              <w:numPr>
                <w:ilvl w:val="0"/>
                <w:numId w:val="2"/>
              </w:numPr>
              <w:spacing w:before="55"/>
            </w:pPr>
            <w:r>
              <w:rPr>
                <w:rFonts w:ascii="Calibri Light" w:cs="Calibri Light" w:eastAsia="Calibri Light" w:hAnsi="Calibri Light"/>
                <w:color w:val="3D4A58"/>
                <w:sz w:val="17"/>
                <w:szCs w:val="17"/>
              </w:rPr>
              <w:t xml:space="preserve">Leitete mehrere Fortbildungsworkshops zur Bewegungspädagogik für das gesamte Team.</w:t>
            </w:r>
          </w:p>
          <w:p>
            <w:pPr>
              <w:spacing w:before="40"/>
            </w:pPr>
          </w:p>
          <w:tbl>
            <w:tblPr>
              <w:tblW w:type="dxa" w:w="6500"/>
              <w:tblBorders>
                <w:top w:val="single" w:color="auto" w:sz="4"/>
                <w:left w:val="single" w:color="auto" w:sz="4"/>
                <w:bottom w:val="single" w:color="auto" w:sz="4"/>
                <w:right w:val="single" w:color="auto" w:sz="4"/>
                <w:insideH w:val="single" w:color="auto" w:sz="4"/>
                <w:insideV w:val="single" w:color="auto" w:sz="4"/>
              </w:tblBorders>
            </w:tblPr>
            <w:tblGrid>
              <w:gridCol w:w="4800"/>
              <w:gridCol w:w="1700"/>
            </w:tblGrid>
            <w:tr>
              <w:tc>
                <w:tcPr>
                  <w:tcW w:type="dxa" w:w="4800"/>
                  <w:tcBorders>
                    <w:top w:val="none" w:color="FFFFFF" w:sz="0"/>
                    <w:left w:val="none" w:color="FFFFFF" w:sz="0"/>
                    <w:bottom w:val="none" w:color="FFFFFF" w:sz="0"/>
                    <w:right w:val="none" w:color="FFFFFF" w:sz="0"/>
                  </w:tcBorders>
                </w:tcPr>
                <w:p>
                  <w:pPr>
                    <w:spacing w:before="100"/>
                  </w:pPr>
                  <w:r>
                    <w:rPr>
                      <w:rFonts w:ascii="Calibri Light" w:cs="Calibri Light" w:eastAsia="Calibri Light" w:hAnsi="Calibri Light"/>
                      <w:b/>
                      <w:bCs/>
                      <w:color w:val="1A1A2E"/>
                      <w:sz w:val="19"/>
                      <w:szCs w:val="19"/>
                    </w:rPr>
                    <w:t xml:space="preserve">Erzieher im Krippenbereich</w:t>
                  </w:r>
                </w:p>
                <w:p>
                  <w:r>
                    <w:rPr>
                      <w:rFonts w:ascii="Calibri Light" w:cs="Calibri Light" w:eastAsia="Calibri Light" w:hAnsi="Calibri Light"/>
                      <w:color w:val="D95F3B"/>
                      <w:sz w:val="16"/>
                      <w:szCs w:val="16"/>
                    </w:rPr>
                    <w:t xml:space="preserve">AWO KiTa Spatzennest, Hannover</w:t>
                  </w:r>
                </w:p>
              </w:tc>
              <w:tc>
                <w:tcPr>
                  <w:tcW w:type="dxa" w:w="1700"/>
                  <w:tcBorders>
                    <w:top w:val="none" w:color="FFFFFF" w:sz="0"/>
                    <w:left w:val="none" w:color="FFFFFF" w:sz="0"/>
                    <w:bottom w:val="none" w:color="FFFFFF" w:sz="0"/>
                    <w:right w:val="none" w:color="FFFFFF" w:sz="0"/>
                  </w:tcBorders>
                  <w:vAlign w:val="center"/>
                </w:tcPr>
                <w:p>
                  <w:pPr>
                    <w:jc w:val="right"/>
                  </w:pPr>
                  <w:r>
                    <w:rPr>
                      <w:rFonts w:ascii="Calibri Light" w:cs="Calibri Light" w:eastAsia="Calibri Light" w:hAnsi="Calibri Light"/>
                      <w:color w:val="8A96A3"/>
                      <w:sz w:val="16"/>
                      <w:szCs w:val="16"/>
                    </w:rPr>
                    <w:t xml:space="preserve">Sept. 2015 – Juni 2019</w:t>
                  </w:r>
                </w:p>
              </w:tc>
            </w:tr>
          </w:tbl>
          <w:p>
            <w:pPr>
              <w:pStyle w:val="ListParagraph"/>
              <w:numPr>
                <w:ilvl w:val="0"/>
                <w:numId w:val="2"/>
              </w:numPr>
              <w:spacing w:before="55"/>
            </w:pPr>
            <w:r>
              <w:rPr>
                <w:rFonts w:ascii="Calibri Light" w:cs="Calibri Light" w:eastAsia="Calibri Light" w:hAnsi="Calibri Light"/>
                <w:color w:val="3D4A58"/>
                <w:sz w:val="17"/>
                <w:szCs w:val="17"/>
              </w:rPr>
              <w:t xml:space="preserve">Begleitete Kleinkinder (1–3 Jahre) nach dem Münchener Eingewöhnungsmodell und reduzierte Eingewöhnungszeit im Schnitt um zwei Wochen.</w:t>
            </w:r>
          </w:p>
          <w:p>
            <w:pPr>
              <w:pStyle w:val="ListParagraph"/>
              <w:numPr>
                <w:ilvl w:val="0"/>
                <w:numId w:val="2"/>
              </w:numPr>
              <w:spacing w:before="55"/>
            </w:pPr>
            <w:r>
              <w:rPr>
                <w:rFonts w:ascii="Calibri Light" w:cs="Calibri Light" w:eastAsia="Calibri Light" w:hAnsi="Calibri Light"/>
                <w:color w:val="3D4A58"/>
                <w:sz w:val="17"/>
                <w:szCs w:val="17"/>
              </w:rPr>
              <w:t xml:space="preserve">Führte alltagsintegrierte Sprachförderung ein und dokumentierte messbare Fortschritte bei mehrsprachigen Kindern.</w:t>
            </w:r>
          </w:p>
          <w:p>
            <w:pPr>
              <w:pStyle w:val="ListParagraph"/>
              <w:numPr>
                <w:ilvl w:val="0"/>
                <w:numId w:val="2"/>
              </w:numPr>
              <w:spacing w:before="55"/>
            </w:pPr>
            <w:r>
              <w:rPr>
                <w:rFonts w:ascii="Calibri Light" w:cs="Calibri Light" w:eastAsia="Calibri Light" w:hAnsi="Calibri Light"/>
                <w:color w:val="3D4A58"/>
                <w:sz w:val="17"/>
                <w:szCs w:val="17"/>
              </w:rPr>
              <w:t xml:space="preserve">Arbeitete eng mit Frühförderstellen, Logopäden und Ergotherapeuten zusammen.</w:t>
            </w:r>
          </w:p>
          <w:p>
            <w:pPr>
              <w:spacing w:before="40"/>
            </w:pPr>
          </w:p>
          <w:tbl>
            <w:tblPr>
              <w:tblW w:type="dxa" w:w="6500"/>
              <w:tblBorders>
                <w:top w:val="single" w:color="auto" w:sz="4"/>
                <w:left w:val="single" w:color="auto" w:sz="4"/>
                <w:bottom w:val="single" w:color="auto" w:sz="4"/>
                <w:right w:val="single" w:color="auto" w:sz="4"/>
                <w:insideH w:val="single" w:color="auto" w:sz="4"/>
                <w:insideV w:val="single" w:color="auto" w:sz="4"/>
              </w:tblBorders>
            </w:tblPr>
            <w:tblGrid>
              <w:gridCol w:w="4800"/>
              <w:gridCol w:w="1700"/>
            </w:tblGrid>
            <w:tr>
              <w:tc>
                <w:tcPr>
                  <w:tcW w:type="dxa" w:w="4800"/>
                  <w:tcBorders>
                    <w:top w:val="none" w:color="FFFFFF" w:sz="0"/>
                    <w:left w:val="none" w:color="FFFFFF" w:sz="0"/>
                    <w:bottom w:val="none" w:color="FFFFFF" w:sz="0"/>
                    <w:right w:val="none" w:color="FFFFFF" w:sz="0"/>
                  </w:tcBorders>
                </w:tcPr>
                <w:p>
                  <w:pPr>
                    <w:spacing w:before="100"/>
                  </w:pPr>
                  <w:r>
                    <w:rPr>
                      <w:rFonts w:ascii="Calibri Light" w:cs="Calibri Light" w:eastAsia="Calibri Light" w:hAnsi="Calibri Light"/>
                      <w:b/>
                      <w:bCs/>
                      <w:color w:val="1A1A2E"/>
                      <w:sz w:val="19"/>
                      <w:szCs w:val="19"/>
                    </w:rPr>
                    <w:t xml:space="preserve">Erzieher (Anerkennungsjahr)</w:t>
                  </w:r>
                </w:p>
                <w:p>
                  <w:r>
                    <w:rPr>
                      <w:rFonts w:ascii="Calibri Light" w:cs="Calibri Light" w:eastAsia="Calibri Light" w:hAnsi="Calibri Light"/>
                      <w:color w:val="D95F3B"/>
                      <w:sz w:val="16"/>
                      <w:szCs w:val="16"/>
                    </w:rPr>
                    <w:t xml:space="preserve">Städtischer Hort Südstadt, Hannover</w:t>
                  </w:r>
                </w:p>
              </w:tc>
              <w:tc>
                <w:tcPr>
                  <w:tcW w:type="dxa" w:w="1700"/>
                  <w:tcBorders>
                    <w:top w:val="none" w:color="FFFFFF" w:sz="0"/>
                    <w:left w:val="none" w:color="FFFFFF" w:sz="0"/>
                    <w:bottom w:val="none" w:color="FFFFFF" w:sz="0"/>
                    <w:right w:val="none" w:color="FFFFFF" w:sz="0"/>
                  </w:tcBorders>
                  <w:vAlign w:val="center"/>
                </w:tcPr>
                <w:p>
                  <w:pPr>
                    <w:jc w:val="right"/>
                  </w:pPr>
                  <w:r>
                    <w:rPr>
                      <w:rFonts w:ascii="Calibri Light" w:cs="Calibri Light" w:eastAsia="Calibri Light" w:hAnsi="Calibri Light"/>
                      <w:color w:val="8A96A3"/>
                      <w:sz w:val="16"/>
                      <w:szCs w:val="16"/>
                    </w:rPr>
                    <w:t xml:space="preserve">Aug. 2014 – Aug. 2015</w:t>
                  </w:r>
                </w:p>
              </w:tc>
            </w:tr>
          </w:tbl>
          <w:p>
            <w:pPr>
              <w:pStyle w:val="ListParagraph"/>
              <w:numPr>
                <w:ilvl w:val="0"/>
                <w:numId w:val="2"/>
              </w:numPr>
              <w:spacing w:before="55"/>
            </w:pPr>
            <w:r>
              <w:rPr>
                <w:rFonts w:ascii="Calibri Light" w:cs="Calibri Light" w:eastAsia="Calibri Light" w:hAnsi="Calibri Light"/>
                <w:color w:val="3D4A58"/>
                <w:sz w:val="17"/>
                <w:szCs w:val="17"/>
              </w:rPr>
              <w:t xml:space="preserve">Betreute Schulkinder (6–10 Jahre) im offenen Ganztag und entwickelte ein eigenständiges Bewegungsangebot.</w:t>
            </w:r>
          </w:p>
          <w:p>
            <w:pPr>
              <w:pStyle w:val="ListParagraph"/>
              <w:numPr>
                <w:ilvl w:val="0"/>
                <w:numId w:val="2"/>
              </w:numPr>
              <w:spacing w:before="55"/>
            </w:pPr>
            <w:r>
              <w:rPr>
                <w:rFonts w:ascii="Calibri Light" w:cs="Calibri Light" w:eastAsia="Calibri Light" w:hAnsi="Calibri Light"/>
                <w:color w:val="3D4A58"/>
                <w:sz w:val="17"/>
                <w:szCs w:val="17"/>
              </w:rPr>
              <w:t xml:space="preserve">Plante und leitete Kreativ- und Theaterprojekte mit bis zu 30 Kindern.</w:t>
            </w:r>
          </w:p>
          <w:p>
            <w:pPr>
              <w:pBdr>
                <w:bottom w:val="single" w:color="D95F3B" w:sz="6" w:space="1"/>
              </w:pBdr>
              <w:spacing w:after="80" w:before="280"/>
            </w:pPr>
            <w:r>
              <w:rPr>
                <w:rFonts w:ascii="Calibri Light" w:cs="Calibri Light" w:eastAsia="Calibri Light" w:hAnsi="Calibri Light"/>
                <w:b/>
                <w:bCs/>
                <w:color w:val="263D52"/>
                <w:sz w:val="22"/>
                <w:szCs w:val="22"/>
              </w:rPr>
              <w:t xml:space="preserve">Ausbildung</w:t>
            </w:r>
          </w:p>
          <w:tbl>
            <w:tblPr>
              <w:tblW w:type="dxa" w:w="6500"/>
              <w:tblBorders>
                <w:top w:val="single" w:color="auto" w:sz="4"/>
                <w:left w:val="single" w:color="auto" w:sz="4"/>
                <w:bottom w:val="single" w:color="auto" w:sz="4"/>
                <w:right w:val="single" w:color="auto" w:sz="4"/>
                <w:insideH w:val="single" w:color="auto" w:sz="4"/>
                <w:insideV w:val="single" w:color="auto" w:sz="4"/>
              </w:tblBorders>
            </w:tblPr>
            <w:tblGrid>
              <w:gridCol w:w="4800"/>
              <w:gridCol w:w="1700"/>
            </w:tblGrid>
            <w:tr>
              <w:tc>
                <w:tcPr>
                  <w:tcW w:type="dxa" w:w="4800"/>
                  <w:tcBorders>
                    <w:top w:val="none" w:color="FFFFFF" w:sz="0"/>
                    <w:left w:val="none" w:color="FFFFFF" w:sz="0"/>
                    <w:bottom w:val="none" w:color="FFFFFF" w:sz="0"/>
                    <w:right w:val="none" w:color="FFFFFF" w:sz="0"/>
                  </w:tcBorders>
                </w:tcPr>
                <w:p>
                  <w:pPr>
                    <w:spacing w:before="100"/>
                  </w:pPr>
                  <w:r>
                    <w:rPr>
                      <w:rFonts w:ascii="Calibri Light" w:cs="Calibri Light" w:eastAsia="Calibri Light" w:hAnsi="Calibri Light"/>
                      <w:b/>
                      <w:bCs/>
                      <w:color w:val="1A1A2E"/>
                      <w:sz w:val="19"/>
                      <w:szCs w:val="19"/>
                    </w:rPr>
                    <w:t xml:space="preserve">Staatl. anerkannter Erzieher (Fachschule)</w:t>
                  </w:r>
                </w:p>
                <w:p>
                  <w:r>
                    <w:rPr>
                      <w:rFonts w:ascii="Calibri Light" w:cs="Calibri Light" w:eastAsia="Calibri Light" w:hAnsi="Calibri Light"/>
                      <w:color w:val="3D4A58"/>
                      <w:sz w:val="16"/>
                      <w:szCs w:val="16"/>
                    </w:rPr>
                    <w:t xml:space="preserve">Fachschule für Sozialpädagogik, Hannover</w:t>
                  </w:r>
                </w:p>
              </w:tc>
              <w:tc>
                <w:tcPr>
                  <w:tcW w:type="dxa" w:w="1700"/>
                  <w:tcBorders>
                    <w:top w:val="none" w:color="FFFFFF" w:sz="0"/>
                    <w:left w:val="none" w:color="FFFFFF" w:sz="0"/>
                    <w:bottom w:val="none" w:color="FFFFFF" w:sz="0"/>
                    <w:right w:val="none" w:color="FFFFFF" w:sz="0"/>
                  </w:tcBorders>
                  <w:vAlign w:val="center"/>
                </w:tcPr>
                <w:p>
                  <w:pPr>
                    <w:jc w:val="right"/>
                  </w:pPr>
                  <w:r>
                    <w:rPr>
                      <w:rFonts w:ascii="Calibri Light" w:cs="Calibri Light" w:eastAsia="Calibri Light" w:hAnsi="Calibri Light"/>
                      <w:color w:val="8A96A3"/>
                      <w:sz w:val="16"/>
                      <w:szCs w:val="16"/>
                    </w:rPr>
                    <w:t xml:space="preserve">2012 – 2014</w:t>
                  </w:r>
                </w:p>
              </w:tc>
            </w:tr>
          </w:tbl>
          <w:p>
            <w:pPr>
              <w:spacing w:before="30"/>
            </w:pPr>
            <w:r>
              <w:rPr>
                <w:rFonts w:ascii="Calibri Light" w:cs="Calibri Light" w:eastAsia="Calibri Light" w:hAnsi="Calibri Light"/>
                <w:i/>
                <w:iCs/>
                <w:color w:val="8A96A3"/>
                <w:sz w:val="15"/>
                <w:szCs w:val="15"/>
              </w:rPr>
              <w:t xml:space="preserve">Abschluss: gut (1,8)   |   Schwerpunkt: Bewegung &amp; Inklusion</w:t>
            </w:r>
          </w:p>
          <w:p>
            <w:pPr>
              <w:spacing w:before="60"/>
            </w:pPr>
          </w:p>
          <w:tbl>
            <w:tblPr>
              <w:tblW w:type="dxa" w:w="6500"/>
              <w:tblBorders>
                <w:top w:val="single" w:color="auto" w:sz="4"/>
                <w:left w:val="single" w:color="auto" w:sz="4"/>
                <w:bottom w:val="single" w:color="auto" w:sz="4"/>
                <w:right w:val="single" w:color="auto" w:sz="4"/>
                <w:insideH w:val="single" w:color="auto" w:sz="4"/>
                <w:insideV w:val="single" w:color="auto" w:sz="4"/>
              </w:tblBorders>
            </w:tblPr>
            <w:tblGrid>
              <w:gridCol w:w="4800"/>
              <w:gridCol w:w="1700"/>
            </w:tblGrid>
            <w:tr>
              <w:tc>
                <w:tcPr>
                  <w:tcW w:type="dxa" w:w="4800"/>
                  <w:tcBorders>
                    <w:top w:val="none" w:color="FFFFFF" w:sz="0"/>
                    <w:left w:val="none" w:color="FFFFFF" w:sz="0"/>
                    <w:bottom w:val="none" w:color="FFFFFF" w:sz="0"/>
                    <w:right w:val="none" w:color="FFFFFF" w:sz="0"/>
                  </w:tcBorders>
                </w:tcPr>
                <w:p>
                  <w:pPr>
                    <w:spacing w:before="100"/>
                  </w:pPr>
                  <w:r>
                    <w:rPr>
                      <w:rFonts w:ascii="Calibri Light" w:cs="Calibri Light" w:eastAsia="Calibri Light" w:hAnsi="Calibri Light"/>
                      <w:b/>
                      <w:bCs/>
                      <w:color w:val="1A1A2E"/>
                      <w:sz w:val="19"/>
                      <w:szCs w:val="19"/>
                    </w:rPr>
                    <w:t xml:space="preserve">Sozialpädagogischer Assistent</w:t>
                  </w:r>
                </w:p>
                <w:p>
                  <w:r>
                    <w:rPr>
                      <w:rFonts w:ascii="Calibri Light" w:cs="Calibri Light" w:eastAsia="Calibri Light" w:hAnsi="Calibri Light"/>
                      <w:color w:val="3D4A58"/>
                      <w:sz w:val="16"/>
                      <w:szCs w:val="16"/>
                    </w:rPr>
                    <w:t xml:space="preserve">BBS 4 Hannover, Hannover</w:t>
                  </w:r>
                </w:p>
              </w:tc>
              <w:tc>
                <w:tcPr>
                  <w:tcW w:type="dxa" w:w="1700"/>
                  <w:tcBorders>
                    <w:top w:val="none" w:color="FFFFFF" w:sz="0"/>
                    <w:left w:val="none" w:color="FFFFFF" w:sz="0"/>
                    <w:bottom w:val="none" w:color="FFFFFF" w:sz="0"/>
                    <w:right w:val="none" w:color="FFFFFF" w:sz="0"/>
                  </w:tcBorders>
                  <w:vAlign w:val="center"/>
                </w:tcPr>
                <w:p>
                  <w:pPr>
                    <w:jc w:val="right"/>
                  </w:pPr>
                  <w:r>
                    <w:rPr>
                      <w:rFonts w:ascii="Calibri Light" w:cs="Calibri Light" w:eastAsia="Calibri Light" w:hAnsi="Calibri Light"/>
                      <w:color w:val="8A96A3"/>
                      <w:sz w:val="16"/>
                      <w:szCs w:val="16"/>
                    </w:rPr>
                    <w:t xml:space="preserve">2010 – 2012</w:t>
                  </w:r>
                </w:p>
              </w:tc>
            </w:tr>
          </w:tbl>
          <w:p>
            <w:pPr>
              <w:spacing w:before="30"/>
            </w:pPr>
            <w:r>
              <w:rPr>
                <w:rFonts w:ascii="Calibri Light" w:cs="Calibri Light" w:eastAsia="Calibri Light" w:hAnsi="Calibri Light"/>
                <w:i/>
                <w:iCs/>
                <w:color w:val="8A96A3"/>
                <w:sz w:val="15"/>
                <w:szCs w:val="15"/>
              </w:rPr>
              <w:t xml:space="preserve">Abschluss: sehr gut (1,5)</w:t>
            </w:r>
          </w:p>
          <w:p>
            <w:pPr>
              <w:pBdr>
                <w:bottom w:val="single" w:color="D95F3B" w:sz="6" w:space="1"/>
              </w:pBdr>
              <w:spacing w:after="80" w:before="280"/>
            </w:pPr>
            <w:r>
              <w:rPr>
                <w:rFonts w:ascii="Calibri Light" w:cs="Calibri Light" w:eastAsia="Calibri Light" w:hAnsi="Calibri Light"/>
                <w:b/>
                <w:bCs/>
                <w:color w:val="263D52"/>
                <w:sz w:val="22"/>
                <w:szCs w:val="22"/>
              </w:rPr>
              <w:t xml:space="preserve">Zertifikate</w:t>
            </w:r>
          </w:p>
          <w:p>
            <w:pPr>
              <w:spacing w:before="80"/>
            </w:pPr>
            <w:r>
              <w:rPr>
                <w:rFonts w:ascii="Calibri Light" w:cs="Calibri Light" w:eastAsia="Calibri Light" w:hAnsi="Calibri Light"/>
                <w:b/>
                <w:bCs/>
                <w:color w:val="1A1A2E"/>
                <w:sz w:val="18"/>
                <w:szCs w:val="18"/>
              </w:rPr>
              <w:t xml:space="preserve">Staatlich anerkannter Erzieher</w:t>
            </w:r>
          </w:p>
          <w:p>
            <w:pPr>
              <w:spacing w:before="60"/>
            </w:pPr>
            <w:r>
              <w:rPr>
                <w:rFonts w:ascii="Calibri Light" w:cs="Calibri Light" w:eastAsia="Calibri Light" w:hAnsi="Calibri Light"/>
                <w:b/>
                <w:bCs/>
                <w:color w:val="1A1A2E"/>
                <w:sz w:val="18"/>
                <w:szCs w:val="18"/>
              </w:rPr>
              <w:t xml:space="preserve">Zertifikat Kinderschutz &amp; § 8a SGB VIII</w:t>
            </w:r>
          </w:p>
          <w:p>
            <w:pPr>
              <w:spacing w:before="60"/>
            </w:pPr>
            <w:r>
              <w:rPr>
                <w:rFonts w:ascii="Calibri Light" w:cs="Calibri Light" w:eastAsia="Calibri Light" w:hAnsi="Calibri Light"/>
                <w:b/>
                <w:bCs/>
                <w:color w:val="1A1A2E"/>
                <w:sz w:val="18"/>
                <w:szCs w:val="18"/>
              </w:rPr>
              <w:t xml:space="preserve">Erste Hilfe am Kind (aktualisiert 2023)</w:t>
            </w:r>
          </w:p>
          <w:p>
            <w:pPr>
              <w:spacing w:before="60"/>
            </w:pPr>
            <w:r>
              <w:rPr>
                <w:rFonts w:ascii="Calibri Light" w:cs="Calibri Light" w:eastAsia="Calibri Light" w:hAnsi="Calibri Light"/>
                <w:b/>
                <w:bCs/>
                <w:color w:val="1A1A2E"/>
                <w:sz w:val="18"/>
                <w:szCs w:val="18"/>
              </w:rPr>
              <w:t xml:space="preserve">Zertifikat: Alltagsintegrierte Sprachbildung (DaZ)</w:t>
            </w:r>
          </w:p>
          <w:p>
            <w:pPr>
              <w:spacing w:before="300"/>
            </w:pPr>
          </w:p>
        </w:tc>
        <w:tc>
          <w:tcPr>
            <w:tcW w:type="dxa" w:w="4006"/>
            <w:tcBorders>
              <w:top w:val="none" w:color="FFFFFF" w:sz="0"/>
              <w:left w:val="none" w:color="FFFFFF" w:sz="0"/>
              <w:bottom w:val="none" w:color="FFFFFF" w:sz="0"/>
              <w:right w:val="none" w:color="FFFFFF" w:sz="0"/>
            </w:tcBorders>
            <w:shd w:fill="F0F4F8" w:val="clear"/>
            <w:tcMar>
              <w:top w:type="dxa" w:w="0"/>
              <w:left w:type="dxa" w:w="360"/>
              <w:bottom w:type="dxa" w:w="0"/>
              <w:right w:type="dxa" w:w="200"/>
            </w:tcMar>
          </w:tcPr>
          <w:p>
            <w:pPr>
              <w:spacing w:before="200"/>
            </w:pPr>
          </w:p>
          <w:p>
            <w:pPr>
              <w:pBdr>
                <w:bottom w:val="single" w:color="D95F3B" w:sz="5" w:space="1"/>
              </w:pBdr>
              <w:spacing w:after="80" w:before="280"/>
            </w:pPr>
            <w:r>
              <w:rPr>
                <w:rFonts w:ascii="Calibri Light" w:cs="Calibri Light" w:eastAsia="Calibri Light" w:hAnsi="Calibri Light"/>
                <w:b/>
                <w:bCs/>
                <w:color w:val="263D52"/>
                <w:sz w:val="19"/>
                <w:szCs w:val="19"/>
              </w:rPr>
              <w:t xml:space="preserve">Online-Profil</w:t>
            </w:r>
          </w:p>
          <w:p>
            <w:pPr>
              <w:spacing w:before="80"/>
            </w:pPr>
            <w:r>
              <w:rPr>
                <w:rFonts w:ascii="Calibri Light" w:cs="Calibri Light" w:eastAsia="Calibri Light" w:hAnsi="Calibri Light"/>
                <w:b/>
                <w:bCs/>
                <w:color w:val="263D52"/>
                <w:sz w:val="16"/>
                <w:szCs w:val="16"/>
              </w:rPr>
              <w:t xml:space="preserve">Xing</w:t>
            </w:r>
          </w:p>
          <w:p>
            <w:r>
              <w:rPr>
                <w:rFonts w:ascii="Calibri Light" w:cs="Calibri Light" w:eastAsia="Calibri Light" w:hAnsi="Calibri Light"/>
                <w:color w:val="D95F3B"/>
                <w:sz w:val="16"/>
                <w:szCs w:val="16"/>
              </w:rPr>
              <w:t xml:space="preserve">xing.com/in/jonaskessler</w:t>
            </w:r>
          </w:p>
          <w:p>
            <w:pPr>
              <w:pBdr>
                <w:bottom w:val="single" w:color="D95F3B" w:sz="5" w:space="1"/>
              </w:pBdr>
              <w:spacing w:after="80" w:before="280"/>
            </w:pPr>
            <w:r>
              <w:rPr>
                <w:rFonts w:ascii="Calibri Light" w:cs="Calibri Light" w:eastAsia="Calibri Light" w:hAnsi="Calibri Light"/>
                <w:b/>
                <w:bCs/>
                <w:color w:val="263D52"/>
                <w:sz w:val="19"/>
                <w:szCs w:val="19"/>
              </w:rPr>
              <w:t xml:space="preserve">Kenntnisse &amp; Fähigkeiten</w:t>
            </w:r>
          </w:p>
          <w:p>
            <w:pPr>
              <w:pStyle w:val="ListParagraph"/>
              <w:numPr>
                <w:ilvl w:val="0"/>
                <w:numId w:val="3"/>
              </w:numPr>
              <w:spacing w:before="70"/>
            </w:pPr>
            <w:r>
              <w:rPr>
                <w:rFonts w:ascii="Calibri Light" w:cs="Calibri Light" w:eastAsia="Calibri Light" w:hAnsi="Calibri Light"/>
                <w:color w:val="3D4A58"/>
                <w:sz w:val="17"/>
                <w:szCs w:val="17"/>
              </w:rPr>
              <w:t xml:space="preserve">Kinderschutz &amp; §8a SGB VIII</w:t>
            </w:r>
          </w:p>
          <w:p>
            <w:pPr>
              <w:pStyle w:val="ListParagraph"/>
              <w:numPr>
                <w:ilvl w:val="0"/>
                <w:numId w:val="3"/>
              </w:numPr>
              <w:spacing w:before="70"/>
            </w:pPr>
            <w:r>
              <w:rPr>
                <w:rFonts w:ascii="Calibri Light" w:cs="Calibri Light" w:eastAsia="Calibri Light" w:hAnsi="Calibri Light"/>
                <w:color w:val="3D4A58"/>
                <w:sz w:val="17"/>
                <w:szCs w:val="17"/>
              </w:rPr>
              <w:t xml:space="preserve">Entwicklungsdokumentation</w:t>
            </w:r>
          </w:p>
          <w:p>
            <w:pPr>
              <w:pStyle w:val="ListParagraph"/>
              <w:numPr>
                <w:ilvl w:val="0"/>
                <w:numId w:val="3"/>
              </w:numPr>
              <w:spacing w:before="70"/>
            </w:pPr>
            <w:r>
              <w:rPr>
                <w:rFonts w:ascii="Calibri Light" w:cs="Calibri Light" w:eastAsia="Calibri Light" w:hAnsi="Calibri Light"/>
                <w:color w:val="3D4A58"/>
                <w:sz w:val="17"/>
                <w:szCs w:val="17"/>
              </w:rPr>
              <w:t xml:space="preserve">Erstellung von Förderplänen</w:t>
            </w:r>
          </w:p>
          <w:p>
            <w:pPr>
              <w:pStyle w:val="ListParagraph"/>
              <w:numPr>
                <w:ilvl w:val="0"/>
                <w:numId w:val="3"/>
              </w:numPr>
              <w:spacing w:before="70"/>
            </w:pPr>
            <w:r>
              <w:rPr>
                <w:rFonts w:ascii="Calibri Light" w:cs="Calibri Light" w:eastAsia="Calibri Light" w:hAnsi="Calibri Light"/>
                <w:color w:val="3D4A58"/>
                <w:sz w:val="17"/>
                <w:szCs w:val="17"/>
              </w:rPr>
              <w:t xml:space="preserve">Alltagsintegrierte Sprachbildung</w:t>
            </w:r>
          </w:p>
          <w:p>
            <w:pPr>
              <w:pStyle w:val="ListParagraph"/>
              <w:numPr>
                <w:ilvl w:val="0"/>
                <w:numId w:val="3"/>
              </w:numPr>
              <w:spacing w:before="70"/>
            </w:pPr>
            <w:r>
              <w:rPr>
                <w:rFonts w:ascii="Calibri Light" w:cs="Calibri Light" w:eastAsia="Calibri Light" w:hAnsi="Calibri Light"/>
                <w:color w:val="3D4A58"/>
                <w:sz w:val="17"/>
                <w:szCs w:val="17"/>
              </w:rPr>
              <w:t xml:space="preserve">Bewegungspädagogik</w:t>
            </w:r>
          </w:p>
          <w:p>
            <w:pPr>
              <w:pStyle w:val="ListParagraph"/>
              <w:numPr>
                <w:ilvl w:val="0"/>
                <w:numId w:val="3"/>
              </w:numPr>
              <w:spacing w:before="70"/>
            </w:pPr>
            <w:r>
              <w:rPr>
                <w:rFonts w:ascii="Calibri Light" w:cs="Calibri Light" w:eastAsia="Calibri Light" w:hAnsi="Calibri Light"/>
                <w:color w:val="3D4A58"/>
                <w:sz w:val="17"/>
                <w:szCs w:val="17"/>
              </w:rPr>
              <w:t xml:space="preserve">MS-Office &amp; KiTa-Software</w:t>
            </w:r>
          </w:p>
          <w:p>
            <w:pPr>
              <w:pStyle w:val="ListParagraph"/>
              <w:numPr>
                <w:ilvl w:val="0"/>
                <w:numId w:val="3"/>
              </w:numPr>
              <w:spacing w:before="70"/>
            </w:pPr>
            <w:r>
              <w:rPr>
                <w:rFonts w:ascii="Calibri Light" w:cs="Calibri Light" w:eastAsia="Calibri Light" w:hAnsi="Calibri Light"/>
                <w:color w:val="3D4A58"/>
                <w:sz w:val="17"/>
                <w:szCs w:val="17"/>
              </w:rPr>
              <w:t xml:space="preserve">Elterngespräche führen</w:t>
            </w:r>
          </w:p>
          <w:p>
            <w:pPr>
              <w:pBdr>
                <w:bottom w:val="single" w:color="D95F3B" w:sz="5" w:space="1"/>
              </w:pBdr>
              <w:spacing w:after="80" w:before="280"/>
            </w:pPr>
            <w:r>
              <w:rPr>
                <w:rFonts w:ascii="Calibri Light" w:cs="Calibri Light" w:eastAsia="Calibri Light" w:hAnsi="Calibri Light"/>
                <w:b/>
                <w:bCs/>
                <w:color w:val="263D52"/>
                <w:sz w:val="19"/>
                <w:szCs w:val="19"/>
              </w:rPr>
              <w:t xml:space="preserve">Sprachen</w:t>
            </w:r>
          </w:p>
          <w:p>
            <w:pPr>
              <w:spacing w:before="80"/>
            </w:pPr>
            <w:r>
              <w:rPr>
                <w:rFonts w:ascii="Calibri Light" w:cs="Calibri Light" w:eastAsia="Calibri Light" w:hAnsi="Calibri Light"/>
                <w:color w:val="3D4A58"/>
                <w:sz w:val="17"/>
                <w:szCs w:val="17"/>
              </w:rPr>
              <w:t xml:space="preserve">Deutsch  — Muttersprache</w:t>
            </w:r>
          </w:p>
          <w:p>
            <w:pPr>
              <w:spacing w:before="60"/>
            </w:pPr>
            <w:r>
              <w:rPr>
                <w:rFonts w:ascii="Calibri Light" w:cs="Calibri Light" w:eastAsia="Calibri Light" w:hAnsi="Calibri Light"/>
                <w:color w:val="3D4A58"/>
                <w:sz w:val="17"/>
                <w:szCs w:val="17"/>
              </w:rPr>
              <w:t xml:space="preserve">Englisch  — Fließend</w:t>
            </w:r>
          </w:p>
          <w:p>
            <w:pPr>
              <w:spacing w:before="60"/>
            </w:pPr>
            <w:r>
              <w:rPr>
                <w:rFonts w:ascii="Calibri Light" w:cs="Calibri Light" w:eastAsia="Calibri Light" w:hAnsi="Calibri Light"/>
                <w:color w:val="3D4A58"/>
                <w:sz w:val="17"/>
                <w:szCs w:val="17"/>
              </w:rPr>
              <w:t xml:space="preserve">Türkisch  — Grundkenntnisse</w:t>
            </w:r>
          </w:p>
          <w:p>
            <w:pPr>
              <w:pBdr>
                <w:bottom w:val="single" w:color="D95F3B" w:sz="5" w:space="1"/>
              </w:pBdr>
              <w:spacing w:after="80" w:before="280"/>
            </w:pPr>
            <w:r>
              <w:rPr>
                <w:rFonts w:ascii="Calibri Light" w:cs="Calibri Light" w:eastAsia="Calibri Light" w:hAnsi="Calibri Light"/>
                <w:b/>
                <w:bCs/>
                <w:color w:val="263D52"/>
                <w:sz w:val="19"/>
                <w:szCs w:val="19"/>
              </w:rPr>
              <w:t xml:space="preserve">Eigenschaften</w:t>
            </w:r>
          </w:p>
          <w:p>
            <w:pPr>
              <w:pStyle w:val="ListParagraph"/>
              <w:numPr>
                <w:ilvl w:val="0"/>
                <w:numId w:val="3"/>
              </w:numPr>
              <w:spacing w:before="70"/>
            </w:pPr>
            <w:r>
              <w:rPr>
                <w:rFonts w:ascii="Calibri Light" w:cs="Calibri Light" w:eastAsia="Calibri Light" w:hAnsi="Calibri Light"/>
                <w:color w:val="3D4A58"/>
                <w:sz w:val="17"/>
                <w:szCs w:val="17"/>
              </w:rPr>
              <w:t xml:space="preserve">Empathie</w:t>
            </w:r>
          </w:p>
          <w:p>
            <w:pPr>
              <w:pStyle w:val="ListParagraph"/>
              <w:numPr>
                <w:ilvl w:val="0"/>
                <w:numId w:val="3"/>
              </w:numPr>
              <w:spacing w:before="70"/>
            </w:pPr>
            <w:r>
              <w:rPr>
                <w:rFonts w:ascii="Calibri Light" w:cs="Calibri Light" w:eastAsia="Calibri Light" w:hAnsi="Calibri Light"/>
                <w:color w:val="3D4A58"/>
                <w:sz w:val="17"/>
                <w:szCs w:val="17"/>
              </w:rPr>
              <w:t xml:space="preserve">Kommunikationsstärke</w:t>
            </w:r>
          </w:p>
          <w:p>
            <w:pPr>
              <w:pStyle w:val="ListParagraph"/>
              <w:numPr>
                <w:ilvl w:val="0"/>
                <w:numId w:val="3"/>
              </w:numPr>
              <w:spacing w:before="70"/>
            </w:pPr>
            <w:r>
              <w:rPr>
                <w:rFonts w:ascii="Calibri Light" w:cs="Calibri Light" w:eastAsia="Calibri Light" w:hAnsi="Calibri Light"/>
                <w:color w:val="3D4A58"/>
                <w:sz w:val="17"/>
                <w:szCs w:val="17"/>
              </w:rPr>
              <w:t xml:space="preserve">Teamfähigkeit</w:t>
            </w:r>
          </w:p>
          <w:p>
            <w:pPr>
              <w:pStyle w:val="ListParagraph"/>
              <w:numPr>
                <w:ilvl w:val="0"/>
                <w:numId w:val="3"/>
              </w:numPr>
              <w:spacing w:before="70"/>
            </w:pPr>
            <w:r>
              <w:rPr>
                <w:rFonts w:ascii="Calibri Light" w:cs="Calibri Light" w:eastAsia="Calibri Light" w:hAnsi="Calibri Light"/>
                <w:color w:val="3D4A58"/>
                <w:sz w:val="17"/>
                <w:szCs w:val="17"/>
              </w:rPr>
              <w:t xml:space="preserve">Geduld</w:t>
            </w:r>
          </w:p>
          <w:p>
            <w:pPr>
              <w:pStyle w:val="ListParagraph"/>
              <w:numPr>
                <w:ilvl w:val="0"/>
                <w:numId w:val="3"/>
              </w:numPr>
              <w:spacing w:before="70"/>
            </w:pPr>
            <w:r>
              <w:rPr>
                <w:rFonts w:ascii="Calibri Light" w:cs="Calibri Light" w:eastAsia="Calibri Light" w:hAnsi="Calibri Light"/>
                <w:color w:val="3D4A58"/>
                <w:sz w:val="17"/>
                <w:szCs w:val="17"/>
              </w:rPr>
              <w:t xml:space="preserve">Kreativität</w:t>
            </w:r>
          </w:p>
          <w:p>
            <w:pPr>
              <w:pStyle w:val="ListParagraph"/>
              <w:numPr>
                <w:ilvl w:val="0"/>
                <w:numId w:val="3"/>
              </w:numPr>
              <w:spacing w:before="70"/>
            </w:pPr>
            <w:r>
              <w:rPr>
                <w:rFonts w:ascii="Calibri Light" w:cs="Calibri Light" w:eastAsia="Calibri Light" w:hAnsi="Calibri Light"/>
                <w:color w:val="3D4A58"/>
                <w:sz w:val="17"/>
                <w:szCs w:val="17"/>
              </w:rPr>
              <w:t xml:space="preserve">Belastbarkeit</w:t>
            </w:r>
          </w:p>
          <w:p>
            <w:pPr>
              <w:pBdr>
                <w:bottom w:val="single" w:color="D95F3B" w:sz="5" w:space="1"/>
              </w:pBdr>
              <w:spacing w:after="80" w:before="280"/>
            </w:pPr>
            <w:r>
              <w:rPr>
                <w:rFonts w:ascii="Calibri Light" w:cs="Calibri Light" w:eastAsia="Calibri Light" w:hAnsi="Calibri Light"/>
                <w:b/>
                <w:bCs/>
                <w:color w:val="263D52"/>
                <w:sz w:val="19"/>
                <w:szCs w:val="19"/>
              </w:rPr>
              <w:t xml:space="preserve">Hobbys &amp; Interessen</w:t>
            </w:r>
          </w:p>
          <w:p>
            <w:pPr>
              <w:pStyle w:val="ListParagraph"/>
              <w:numPr>
                <w:ilvl w:val="0"/>
                <w:numId w:val="3"/>
              </w:numPr>
              <w:spacing w:before="70"/>
            </w:pPr>
            <w:r>
              <w:rPr>
                <w:rFonts w:ascii="Calibri Light" w:cs="Calibri Light" w:eastAsia="Calibri Light" w:hAnsi="Calibri Light"/>
                <w:color w:val="3D4A58"/>
                <w:sz w:val="17"/>
                <w:szCs w:val="17"/>
              </w:rPr>
              <w:t xml:space="preserve">Fußball &amp; Jugendtraining (U10 VfL Hannover)</w:t>
            </w:r>
          </w:p>
          <w:p>
            <w:pPr>
              <w:pStyle w:val="ListParagraph"/>
              <w:numPr>
                <w:ilvl w:val="0"/>
                <w:numId w:val="3"/>
              </w:numPr>
              <w:spacing w:before="70"/>
            </w:pPr>
            <w:r>
              <w:rPr>
                <w:rFonts w:ascii="Calibri Light" w:cs="Calibri Light" w:eastAsia="Calibri Light" w:hAnsi="Calibri Light"/>
                <w:color w:val="3D4A58"/>
                <w:sz w:val="17"/>
                <w:szCs w:val="17"/>
              </w:rPr>
              <w:t xml:space="preserve">Klettern &amp; Outdoor-Pädagogik</w:t>
            </w:r>
          </w:p>
          <w:p>
            <w:pPr>
              <w:pStyle w:val="ListParagraph"/>
              <w:numPr>
                <w:ilvl w:val="0"/>
                <w:numId w:val="3"/>
              </w:numPr>
              <w:spacing w:before="70"/>
            </w:pPr>
            <w:r>
              <w:rPr>
                <w:rFonts w:ascii="Calibri Light" w:cs="Calibri Light" w:eastAsia="Calibri Light" w:hAnsi="Calibri Light"/>
                <w:color w:val="3D4A58"/>
                <w:sz w:val="17"/>
                <w:szCs w:val="17"/>
              </w:rPr>
              <w:t xml:space="preserve">Ehrenamtlicher Schulbegleiter</w:t>
            </w:r>
          </w:p>
          <w:p>
            <w:pPr>
              <w:pStyle w:val="ListParagraph"/>
              <w:numPr>
                <w:ilvl w:val="0"/>
                <w:numId w:val="3"/>
              </w:numPr>
              <w:spacing w:before="70"/>
            </w:pPr>
            <w:r>
              <w:rPr>
                <w:rFonts w:ascii="Calibri Light" w:cs="Calibri Light" w:eastAsia="Calibri Light" w:hAnsi="Calibri Light"/>
                <w:color w:val="3D4A58"/>
                <w:sz w:val="17"/>
                <w:szCs w:val="17"/>
              </w:rPr>
              <w:t xml:space="preserve">Gitarre &amp; Musik mit Kindern</w:t>
            </w:r>
          </w:p>
          <w:p>
            <w:pPr>
              <w:spacing w:before="300"/>
            </w:pPr>
          </w:p>
        </w:tc>
      </w:tr>
    </w:tbl>
    <w:tbl>
      <w:tblPr>
        <w:tblW w:type="dxa" w:w="10906"/>
        <w:tblBorders>
          <w:top w:val="single" w:color="auto" w:sz="4"/>
          <w:left w:val="single" w:color="auto" w:sz="4"/>
          <w:bottom w:val="single" w:color="auto" w:sz="4"/>
          <w:right w:val="single" w:color="auto" w:sz="4"/>
          <w:insideH w:val="single" w:color="auto" w:sz="4"/>
          <w:insideV w:val="single" w:color="auto" w:sz="4"/>
        </w:tblBorders>
      </w:tblPr>
      <w:tblGrid>
        <w:gridCol w:w="10906"/>
      </w:tblGrid>
      <w:tr>
        <w:tc>
          <w:tcPr>
            <w:tcW w:type="dxa" w:w="10906"/>
            <w:tcBorders>
              <w:top w:val="none" w:color="FFFFFF" w:sz="0"/>
              <w:left w:val="none" w:color="FFFFFF" w:sz="0"/>
              <w:bottom w:val="none" w:color="FFFFFF" w:sz="0"/>
              <w:right w:val="none" w:color="FFFFFF" w:sz="0"/>
            </w:tcBorders>
            <w:shd w:fill="263D52" w:val="clear"/>
            <w:tcMar>
              <w:top w:type="dxa" w:w="120"/>
              <w:left w:type="dxa" w:w="400"/>
              <w:bottom w:type="dxa" w:w="120"/>
              <w:right w:type="dxa" w:w="400"/>
            </w:tcMar>
          </w:tcPr>
          <w:p>
            <w:pPr>
              <w:jc w:val="center"/>
            </w:pPr>
            <w:r>
              <w:rPr>
                <w:rFonts w:ascii="Calibri Light" w:cs="Calibri Light" w:eastAsia="Calibri Light" w:hAnsi="Calibri Light"/>
                <w:i/>
                <w:iCs/>
                <w:color w:val="FAD5CA"/>
                <w:sz w:val="15"/>
                <w:szCs w:val="15"/>
              </w:rPr>
              <w:t xml:space="preserve">Die Angaben entsprechen der Wahrheit.   Hannover, April 2026   —   Jonas Kessler</w:t>
            </w:r>
          </w:p>
        </w:tc>
      </w:tr>
    </w:tbl>
    <w:sectPr>
      <w:pgSz w:w="11906" w:h="16838" w:orient="portrait"/>
      <w:pgMar w:top="0" w:right="500" w:bottom="0" w:left="5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20"/>
      </w:pPr>
    </w:lvl>
  </w:abstractNum>
  <w:abstractNum w:abstractNumId="3" w15:restartNumberingAfterBreak="0">
    <w:multiLevelType w:val="hybridMultilevel"/>
    <w:lvl w:ilvl="0" w15:tentative="1">
      <w:start w:val="1"/>
      <w:numFmt w:val="bullet"/>
      <w:lvlText w:val="■"/>
      <w:lvlJc w:val="left"/>
      <w:pPr>
        <w:ind w:left="360" w:hanging="220"/>
      </w:pPr>
      <w:rPr>
        <w:color w:val="D95F3B"/>
        <w:sz w:val="14"/>
        <w:szCs w:val="14"/>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2026-04-05T13:50:41.303Z</dcterms:created>
  <dcterms:modified xsi:type="dcterms:W3CDTF">2026-04-05T13:50:41.305Z</dcterms:modified>
</cp:coreProperties>
</file>

<file path=docProps/custom.xml><?xml version="1.0" encoding="utf-8"?>
<Properties xmlns="http://schemas.openxmlformats.org/officeDocument/2006/custom-properties" xmlns:vt="http://schemas.openxmlformats.org/officeDocument/2006/docPropsVTypes"/>
</file>