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706"/>
        <w:tblBorders>
          <w:top w:val="none" w:color="FFFFFF" w:sz="0"/>
          <w:left w:val="none" w:color="FFFFFF" w:sz="0"/>
          <w:bottom w:val="none" w:color="FFFFFF" w:sz="0"/>
          <w:right w:val="none" w:color="FFFFFF" w:sz="0"/>
          <w:insideH w:val="none" w:color="FFFFFF" w:sz="0"/>
          <w:insideV w:val="none" w:color="FFFFFF" w:sz="0"/>
        </w:tblBorders>
      </w:tblPr>
      <w:tblGrid>
        <w:gridCol w:w="3000"/>
        <w:gridCol w:w="7706"/>
      </w:tblGrid>
      <w:tr>
        <w:tc>
          <w:tcPr>
            <w:tcW w:type="dxa" w:w="3000"/>
            <w:tcBorders>
              <w:top w:val="none" w:color="FFFFFF" w:sz="0"/>
              <w:left w:val="none" w:color="FFFFFF" w:sz="0"/>
              <w:bottom w:val="none" w:color="FFFFFF" w:sz="0"/>
              <w:right w:val="none" w:color="FFFFFF" w:sz="0"/>
            </w:tcBorders>
            <w:shd w:fill="EBF3E4" w:val="clear"/>
            <w:tcMar>
              <w:top w:type="dxa" w:w="0"/>
              <w:left w:type="dxa" w:w="0"/>
              <w:bottom w:type="dxa" w:w="0"/>
              <w:right w:type="dxa" w:w="0"/>
            </w:tcMar>
          </w:tcPr>
          <w:p>
            <w:r>
              <w:t xml:space="preserve"/>
            </w:r>
          </w:p>
        </w:tc>
        <w:tc>
          <w:tcPr>
            <w:tcW w:type="dxa" w:w="7706"/>
            <w:tcBorders>
              <w:top w:val="none" w:color="FFFFFF" w:sz="0"/>
              <w:left w:val="none" w:color="FFFFFF" w:sz="0"/>
              <w:bottom w:val="none" w:color="FFFFFF" w:sz="0"/>
              <w:right w:val="none" w:color="FFFFFF" w:sz="0"/>
            </w:tcBorders>
            <w:shd w:fill="2D5016" w:val="clear"/>
            <w:tcMar>
              <w:top w:type="dxa" w:w="360"/>
              <w:left w:type="dxa" w:w="500"/>
              <w:bottom w:type="dxa" w:w="340"/>
              <w:right w:type="dxa" w:w="400"/>
            </w:tcMar>
          </w:tcPr>
          <w:p>
            <w:r>
              <w:rPr>
                <w:rFonts w:ascii="Georgia" w:cs="Georgia" w:eastAsia="Georgia" w:hAnsi="Georgia"/>
                <w:b/>
                <w:bCs/>
                <w:color w:val="FFFFFF"/>
                <w:sz w:val="62"/>
                <w:szCs w:val="62"/>
              </w:rPr>
              <w:t xml:space="preserve">Felix Brandner</w:t>
            </w:r>
          </w:p>
          <w:p>
            <w:pPr>
              <w:spacing w:before="80"/>
            </w:pPr>
            <w:r>
              <w:rPr>
                <w:rFonts w:ascii="Calibri" w:cs="Calibri" w:eastAsia="Calibri" w:hAnsi="Calibri"/>
                <w:color w:val="A8C990"/>
                <w:sz w:val="20"/>
                <w:szCs w:val="20"/>
              </w:rPr>
              <w:t xml:space="preserve">Gymnasiast · Abiturient 2026</w:t>
            </w:r>
          </w:p>
          <w:p>
            <w:pPr>
              <w:pBdr>
                <w:top w:val="single" w:color="4A7C2F" w:sz="4" w:space="8"/>
              </w:pBdr>
              <w:spacing w:before="140"/>
            </w:pPr>
            <w:r>
              <w:t xml:space="preserve"/>
            </w:r>
          </w:p>
          <w:p>
            <w:pPr>
              <w:spacing w:before="80"/>
            </w:pPr>
            <w:r>
              <w:rPr>
                <w:rFonts w:ascii="Calibri" w:cs="Calibri" w:eastAsia="Calibri" w:hAnsi="Calibri"/>
                <w:b/>
                <w:bCs/>
                <w:color w:val="A8C990"/>
                <w:sz w:val="19"/>
                <w:szCs w:val="19"/>
              </w:rPr>
              <w:t xml:space="preserve">Ausbildung: </w:t>
            </w:r>
            <w:r>
              <w:rPr>
                <w:rFonts w:ascii="Calibri" w:cs="Calibri" w:eastAsia="Calibri" w:hAnsi="Calibri"/>
                <w:color w:val="FFFFFF"/>
                <w:sz w:val="19"/>
                <w:szCs w:val="19"/>
              </w:rPr>
              <w:t xml:space="preserve">Kaufmann für Marketingkommunikation</w:t>
            </w:r>
          </w:p>
          <w:p>
            <w:pPr>
              <w:spacing w:before="20"/>
            </w:pPr>
            <w:r>
              <w:rPr>
                <w:rFonts w:ascii="Calibri" w:cs="Calibri" w:eastAsia="Calibri" w:hAnsi="Calibri"/>
                <w:b/>
                <w:bCs/>
                <w:color w:val="A8C990"/>
                <w:sz w:val="18"/>
                <w:szCs w:val="18"/>
              </w:rPr>
              <w:t xml:space="preserve">Ausbildungsbeginn: </w:t>
            </w:r>
            <w:r>
              <w:rPr>
                <w:rFonts w:ascii="Calibri" w:cs="Calibri" w:eastAsia="Calibri" w:hAnsi="Calibri"/>
                <w:color w:val="FFFFFF"/>
                <w:sz w:val="18"/>
                <w:szCs w:val="18"/>
              </w:rPr>
              <w:t xml:space="preserve">01. August 2026</w:t>
            </w:r>
          </w:p>
        </w:tc>
      </w:tr>
    </w:tbl>
    <w:tbl>
      <w:tblPr>
        <w:tblW w:type="dxa" w:w="10706"/>
        <w:tblBorders>
          <w:top w:val="none" w:color="FFFFFF" w:sz="0"/>
          <w:left w:val="none" w:color="FFFFFF" w:sz="0"/>
          <w:bottom w:val="none" w:color="FFFFFF" w:sz="0"/>
          <w:right w:val="none" w:color="FFFFFF" w:sz="0"/>
          <w:insideH w:val="none" w:color="FFFFFF" w:sz="0"/>
          <w:insideV w:val="none" w:color="FFFFFF" w:sz="0"/>
        </w:tblBorders>
      </w:tblPr>
      <w:tblGrid>
        <w:gridCol w:w="3000"/>
        <w:gridCol w:w="7706"/>
      </w:tblGrid>
      <w:tr>
        <w:tc>
          <w:tcPr>
            <w:tcW w:type="dxa" w:w="3000"/>
            <w:tcBorders>
              <w:top w:val="none" w:color="FFFFFF" w:sz="0"/>
              <w:left w:val="none" w:color="FFFFFF" w:sz="0"/>
              <w:bottom w:val="none" w:color="FFFFFF" w:sz="0"/>
              <w:right w:val="none" w:color="FFFFFF" w:sz="0"/>
            </w:tcBorders>
            <w:shd w:fill="EBF3E4" w:val="clear"/>
            <w:tcMar>
              <w:top w:type="dxa" w:w="160"/>
              <w:left w:type="dxa" w:w="260"/>
              <w:bottom w:type="dxa" w:w="400"/>
              <w:right w:type="dxa" w:w="220"/>
            </w:tcMar>
            <w:vAlign w:val="top"/>
          </w:tcPr>
          <w:p>
            <w:pPr>
              <w:pBdr>
                <w:top w:val="single" w:color="C5DCB0" w:sz="2"/>
                <w:bottom w:val="single" w:color="C5DCB0" w:sz="2"/>
                <w:left w:val="single" w:color="C5DCB0" w:sz="2"/>
                <w:right w:val="single" w:color="C5DCB0" w:sz="2"/>
              </w:pBdr>
              <w:spacing w:after="0" w:before="200"/>
              <w:jc w:val="center"/>
            </w:pPr>
            <w:r>
              <w:rPr>
                <w:rFonts w:ascii="Calibri" w:cs="Calibri" w:eastAsia="Calibri" w:hAnsi="Calibri"/>
                <w:i/>
                <w:iCs/>
                <w:color w:val="BBBBBB"/>
                <w:sz w:val="17"/>
                <w:szCs w:val="17"/>
              </w:rPr>
              <w:t xml:space="preserve">Bewerbungsfoto</w:t>
            </w:r>
          </w:p>
          <w:p>
            <w:pPr>
              <w:pBdr>
                <w:bottom w:val="single" w:color="C5DCB0" w:sz="2"/>
                <w:left w:val="single" w:color="C5DCB0" w:sz="2"/>
                <w:right w:val="single" w:color="C5DCB0" w:sz="2"/>
              </w:pBdr>
              <w:spacing w:after="10" w:before="0"/>
              <w:jc w:val="center"/>
            </w:pPr>
            <w:r>
              <w:rPr>
                <w:rFonts w:ascii="Calibri" w:cs="Calibri" w:eastAsia="Calibri" w:hAnsi="Calibri"/>
                <w:i/>
                <w:iCs/>
                <w:color w:val="BBBBBB"/>
                <w:sz w:val="17"/>
                <w:szCs w:val="17"/>
              </w:rPr>
              <w:t xml:space="preserve">hier einfügen</w:t>
            </w:r>
          </w:p>
          <w:p>
            <w:pPr>
              <w:pBdr>
                <w:bottom w:val="single" w:color="4A7C2F" w:sz="8" w:space="4"/>
              </w:pBdr>
              <w:spacing w:after="80" w:before="240"/>
            </w:pPr>
            <w:r>
              <w:rPr>
                <w:rFonts w:ascii="Georgia" w:cs="Georgia" w:eastAsia="Georgia" w:hAnsi="Georgia"/>
                <w:b/>
                <w:bCs/>
                <w:color w:val="2D5016"/>
                <w:spacing w:val="30"/>
                <w:sz w:val="18"/>
                <w:szCs w:val="18"/>
              </w:rPr>
              <w:t xml:space="preserve">KONTAKT</w:t>
            </w:r>
          </w:p>
          <w:p>
            <w:pPr>
              <w:spacing w:after="30" w:before="70"/>
            </w:pPr>
            <w:r>
              <w:rPr>
                <w:rFonts w:ascii="Calibri" w:cs="Calibri" w:eastAsia="Calibri" w:hAnsi="Calibri"/>
                <w:color w:val="4A7C2F"/>
                <w:sz w:val="17"/>
                <w:szCs w:val="17"/>
              </w:rPr>
              <w:t xml:space="preserve">⌂  </w:t>
            </w:r>
            <w:r>
              <w:rPr>
                <w:rFonts w:ascii="Calibri" w:cs="Calibri" w:eastAsia="Calibri" w:hAnsi="Calibri"/>
                <w:color w:val="4A4A4A"/>
                <w:sz w:val="17"/>
                <w:szCs w:val="17"/>
              </w:rPr>
              <w:t xml:space="preserve">Fichtenweg 5, 14059 Berlin</w:t>
            </w:r>
          </w:p>
          <w:p>
            <w:pPr>
              <w:spacing w:after="30" w:before="70"/>
            </w:pPr>
            <w:r>
              <w:rPr>
                <w:rFonts w:ascii="Calibri" w:cs="Calibri" w:eastAsia="Calibri" w:hAnsi="Calibri"/>
                <w:color w:val="4A7C2F"/>
                <w:sz w:val="17"/>
                <w:szCs w:val="17"/>
              </w:rPr>
              <w:t xml:space="preserve">✆  </w:t>
            </w:r>
            <w:r>
              <w:rPr>
                <w:rFonts w:ascii="Calibri" w:cs="Calibri" w:eastAsia="Calibri" w:hAnsi="Calibri"/>
                <w:color w:val="4A4A4A"/>
                <w:sz w:val="17"/>
                <w:szCs w:val="17"/>
              </w:rPr>
              <w:t xml:space="preserve">0152 987 654 32</w:t>
            </w:r>
          </w:p>
          <w:p>
            <w:pPr>
              <w:spacing w:after="30" w:before="70"/>
            </w:pPr>
            <w:r>
              <w:rPr>
                <w:rFonts w:ascii="Calibri" w:cs="Calibri" w:eastAsia="Calibri" w:hAnsi="Calibri"/>
                <w:color w:val="4A7C2F"/>
                <w:sz w:val="17"/>
                <w:szCs w:val="17"/>
              </w:rPr>
              <w:t xml:space="preserve">@  </w:t>
            </w:r>
            <w:r>
              <w:rPr>
                <w:rFonts w:ascii="Calibri" w:cs="Calibri" w:eastAsia="Calibri" w:hAnsi="Calibri"/>
                <w:color w:val="4A4A4A"/>
                <w:sz w:val="17"/>
                <w:szCs w:val="17"/>
              </w:rPr>
              <w:t xml:space="preserve">felix.brandner@mail.de</w:t>
            </w:r>
          </w:p>
          <w:p>
            <w:pPr>
              <w:pBdr>
                <w:bottom w:val="single" w:color="4A7C2F" w:sz="8" w:space="4"/>
              </w:pBdr>
              <w:spacing w:after="80" w:before="240"/>
            </w:pPr>
            <w:r>
              <w:rPr>
                <w:rFonts w:ascii="Georgia" w:cs="Georgia" w:eastAsia="Georgia" w:hAnsi="Georgia"/>
                <w:b/>
                <w:bCs/>
                <w:color w:val="2D5016"/>
                <w:spacing w:val="30"/>
                <w:sz w:val="18"/>
                <w:szCs w:val="18"/>
              </w:rPr>
              <w:t xml:space="preserve">PERSÖNLICHES</w:t>
            </w:r>
          </w:p>
          <w:p>
            <w:pPr>
              <w:spacing w:after="20" w:before="80"/>
            </w:pPr>
            <w:r>
              <w:rPr>
                <w:rFonts w:ascii="Calibri" w:cs="Calibri" w:eastAsia="Calibri" w:hAnsi="Calibri"/>
                <w:b/>
                <w:bCs/>
                <w:color w:val="2D5016"/>
                <w:sz w:val="18"/>
                <w:szCs w:val="18"/>
              </w:rPr>
              <w:t xml:space="preserve">Geburtsdatum</w:t>
            </w:r>
          </w:p>
          <w:p>
            <w:pPr>
              <w:spacing w:after="40" w:before="0"/>
            </w:pPr>
            <w:r>
              <w:rPr>
                <w:rFonts w:ascii="Calibri" w:cs="Calibri" w:eastAsia="Calibri" w:hAnsi="Calibri"/>
                <w:color w:val="4A4A4A"/>
                <w:sz w:val="17"/>
                <w:szCs w:val="17"/>
              </w:rPr>
              <w:t xml:space="preserve">22. September 2006</w:t>
            </w:r>
          </w:p>
          <w:p>
            <w:pPr>
              <w:spacing w:after="20" w:before="80"/>
            </w:pPr>
            <w:r>
              <w:rPr>
                <w:rFonts w:ascii="Calibri" w:cs="Calibri" w:eastAsia="Calibri" w:hAnsi="Calibri"/>
                <w:b/>
                <w:bCs/>
                <w:color w:val="2D5016"/>
                <w:sz w:val="18"/>
                <w:szCs w:val="18"/>
              </w:rPr>
              <w:t xml:space="preserve">Geburtsort</w:t>
            </w:r>
          </w:p>
          <w:p>
            <w:pPr>
              <w:spacing w:after="40" w:before="0"/>
            </w:pPr>
            <w:r>
              <w:rPr>
                <w:rFonts w:ascii="Calibri" w:cs="Calibri" w:eastAsia="Calibri" w:hAnsi="Calibri"/>
                <w:color w:val="4A4A4A"/>
                <w:sz w:val="17"/>
                <w:szCs w:val="17"/>
              </w:rPr>
              <w:t xml:space="preserve">Berlin</w:t>
            </w:r>
          </w:p>
          <w:p>
            <w:pPr>
              <w:spacing w:after="20" w:before="80"/>
            </w:pPr>
            <w:r>
              <w:rPr>
                <w:rFonts w:ascii="Calibri" w:cs="Calibri" w:eastAsia="Calibri" w:hAnsi="Calibri"/>
                <w:b/>
                <w:bCs/>
                <w:color w:val="2D5016"/>
                <w:sz w:val="18"/>
                <w:szCs w:val="18"/>
              </w:rPr>
              <w:t xml:space="preserve">Nationalität</w:t>
            </w:r>
          </w:p>
          <w:p>
            <w:pPr>
              <w:spacing w:after="40" w:before="0"/>
            </w:pPr>
            <w:r>
              <w:rPr>
                <w:rFonts w:ascii="Calibri" w:cs="Calibri" w:eastAsia="Calibri" w:hAnsi="Calibri"/>
                <w:color w:val="4A4A4A"/>
                <w:sz w:val="17"/>
                <w:szCs w:val="17"/>
              </w:rPr>
              <w:t xml:space="preserve">Deutsch</w:t>
            </w:r>
          </w:p>
          <w:p>
            <w:pPr>
              <w:spacing w:after="20" w:before="80"/>
            </w:pPr>
            <w:r>
              <w:rPr>
                <w:rFonts w:ascii="Calibri" w:cs="Calibri" w:eastAsia="Calibri" w:hAnsi="Calibri"/>
                <w:b/>
                <w:bCs/>
                <w:color w:val="2D5016"/>
                <w:sz w:val="18"/>
                <w:szCs w:val="18"/>
              </w:rPr>
              <w:t xml:space="preserve">Familienstand</w:t>
            </w:r>
          </w:p>
          <w:p>
            <w:pPr>
              <w:spacing w:after="40" w:before="0"/>
            </w:pPr>
            <w:r>
              <w:rPr>
                <w:rFonts w:ascii="Calibri" w:cs="Calibri" w:eastAsia="Calibri" w:hAnsi="Calibri"/>
                <w:color w:val="4A4A4A"/>
                <w:sz w:val="17"/>
                <w:szCs w:val="17"/>
              </w:rPr>
              <w:t xml:space="preserve">ledig</w:t>
            </w:r>
          </w:p>
          <w:p>
            <w:pPr>
              <w:pBdr>
                <w:bottom w:val="single" w:color="4A7C2F" w:sz="8" w:space="4"/>
              </w:pBdr>
              <w:spacing w:after="80" w:before="240"/>
            </w:pPr>
            <w:r>
              <w:rPr>
                <w:rFonts w:ascii="Georgia" w:cs="Georgia" w:eastAsia="Georgia" w:hAnsi="Georgia"/>
                <w:b/>
                <w:bCs/>
                <w:color w:val="2D5016"/>
                <w:spacing w:val="30"/>
                <w:sz w:val="18"/>
                <w:szCs w:val="18"/>
              </w:rPr>
              <w:t xml:space="preserve">PERSÖNLICHE
STÄRKEN</w:t>
            </w:r>
          </w:p>
          <w:p>
            <w:pPr>
              <w:pStyle w:val="ListParagraph"/>
              <w:numPr>
                <w:ilvl w:val="0"/>
                <w:numId w:val="2"/>
              </w:numPr>
              <w:spacing w:after="20" w:before="40"/>
            </w:pPr>
            <w:r>
              <w:rPr>
                <w:rFonts w:ascii="Calibri" w:cs="Calibri" w:eastAsia="Calibri" w:hAnsi="Calibri"/>
                <w:color w:val="4A4A4A"/>
                <w:sz w:val="17"/>
                <w:szCs w:val="17"/>
              </w:rPr>
              <w:t xml:space="preserve">Kreativität (eigene Social-Media-Auftritte mit je 1.200 Followern)</w:t>
            </w:r>
          </w:p>
          <w:p>
            <w:pPr>
              <w:pStyle w:val="ListParagraph"/>
              <w:numPr>
                <w:ilvl w:val="0"/>
                <w:numId w:val="2"/>
              </w:numPr>
              <w:spacing w:after="20" w:before="40"/>
            </w:pPr>
            <w:r>
              <w:rPr>
                <w:rFonts w:ascii="Calibri" w:cs="Calibri" w:eastAsia="Calibri" w:hAnsi="Calibri"/>
                <w:color w:val="4A4A4A"/>
                <w:sz w:val="17"/>
                <w:szCs w:val="17"/>
              </w:rPr>
              <w:t xml:space="preserve">Zuverlässigkeit (3 Jahre Schulkassenwart)</w:t>
            </w:r>
          </w:p>
          <w:p>
            <w:pPr>
              <w:pStyle w:val="ListParagraph"/>
              <w:numPr>
                <w:ilvl w:val="0"/>
                <w:numId w:val="2"/>
              </w:numPr>
              <w:spacing w:after="20" w:before="40"/>
            </w:pPr>
            <w:r>
              <w:rPr>
                <w:rFonts w:ascii="Calibri" w:cs="Calibri" w:eastAsia="Calibri" w:hAnsi="Calibri"/>
                <w:color w:val="4A4A4A"/>
                <w:sz w:val="17"/>
                <w:szCs w:val="17"/>
              </w:rPr>
              <w:t xml:space="preserve">Analytisches Denken (Mathe-AG-Teilnehmer)</w:t>
            </w:r>
          </w:p>
          <w:p>
            <w:pPr>
              <w:pBdr>
                <w:bottom w:val="single" w:color="4A7C2F" w:sz="8" w:space="4"/>
              </w:pBdr>
              <w:spacing w:after="80" w:before="240"/>
            </w:pPr>
            <w:r>
              <w:rPr>
                <w:rFonts w:ascii="Georgia" w:cs="Georgia" w:eastAsia="Georgia" w:hAnsi="Georgia"/>
                <w:b/>
                <w:bCs/>
                <w:color w:val="2D5016"/>
                <w:spacing w:val="30"/>
                <w:sz w:val="18"/>
                <w:szCs w:val="18"/>
              </w:rPr>
              <w:t xml:space="preserve">EHRENAMT</w:t>
            </w:r>
          </w:p>
          <w:p>
            <w:pPr>
              <w:pStyle w:val="ListParagraph"/>
              <w:numPr>
                <w:ilvl w:val="0"/>
                <w:numId w:val="2"/>
              </w:numPr>
              <w:spacing w:after="20" w:before="40"/>
            </w:pPr>
            <w:r>
              <w:rPr>
                <w:rFonts w:ascii="Calibri" w:cs="Calibri" w:eastAsia="Calibri" w:hAnsi="Calibri"/>
                <w:color w:val="4A4A4A"/>
                <w:sz w:val="17"/>
                <w:szCs w:val="17"/>
              </w:rPr>
              <w:t xml:space="preserve">Schulsanitätsdienst, Friedrich-List-Schule (seit 2022)</w:t>
            </w:r>
          </w:p>
          <w:p>
            <w:pPr>
              <w:pStyle w:val="ListParagraph"/>
              <w:numPr>
                <w:ilvl w:val="0"/>
                <w:numId w:val="2"/>
              </w:numPr>
              <w:spacing w:after="20" w:before="40"/>
            </w:pPr>
            <w:r>
              <w:rPr>
                <w:rFonts w:ascii="Calibri" w:cs="Calibri" w:eastAsia="Calibri" w:hAnsi="Calibri"/>
                <w:color w:val="4A4A4A"/>
                <w:sz w:val="17"/>
                <w:szCs w:val="17"/>
              </w:rPr>
              <w:t xml:space="preserve">Tafelladen-Helfer, jeden zweiten Samstag</w:t>
            </w:r>
          </w:p>
          <w:p>
            <w:pPr>
              <w:pBdr>
                <w:bottom w:val="single" w:color="4A7C2F" w:sz="8" w:space="4"/>
              </w:pBdr>
              <w:spacing w:after="80" w:before="240"/>
            </w:pPr>
            <w:r>
              <w:rPr>
                <w:rFonts w:ascii="Georgia" w:cs="Georgia" w:eastAsia="Georgia" w:hAnsi="Georgia"/>
                <w:b/>
                <w:bCs/>
                <w:color w:val="2D5016"/>
                <w:spacing w:val="30"/>
                <w:sz w:val="18"/>
                <w:szCs w:val="18"/>
              </w:rPr>
              <w:t xml:space="preserve">INTERESSEN</w:t>
            </w:r>
          </w:p>
          <w:p>
            <w:pPr>
              <w:pStyle w:val="ListParagraph"/>
              <w:numPr>
                <w:ilvl w:val="0"/>
                <w:numId w:val="2"/>
              </w:numPr>
              <w:spacing w:after="20" w:before="40"/>
            </w:pPr>
            <w:r>
              <w:rPr>
                <w:rFonts w:ascii="Calibri" w:cs="Calibri" w:eastAsia="Calibri" w:hAnsi="Calibri"/>
                <w:color w:val="4A4A4A"/>
                <w:sz w:val="17"/>
                <w:szCs w:val="17"/>
              </w:rPr>
              <w:t xml:space="preserve">Grafikdesign &amp; digitale Bildbearbeitung</w:t>
            </w:r>
          </w:p>
          <w:p>
            <w:pPr>
              <w:pStyle w:val="ListParagraph"/>
              <w:numPr>
                <w:ilvl w:val="0"/>
                <w:numId w:val="2"/>
              </w:numPr>
              <w:spacing w:after="20" w:before="40"/>
            </w:pPr>
            <w:r>
              <w:rPr>
                <w:rFonts w:ascii="Calibri" w:cs="Calibri" w:eastAsia="Calibri" w:hAnsi="Calibri"/>
                <w:color w:val="4A4A4A"/>
                <w:sz w:val="17"/>
                <w:szCs w:val="17"/>
              </w:rPr>
              <w:t xml:space="preserve">Schach (Vereinsspieler seit 2019)</w:t>
            </w:r>
          </w:p>
          <w:p>
            <w:pPr>
              <w:pStyle w:val="ListParagraph"/>
              <w:numPr>
                <w:ilvl w:val="0"/>
                <w:numId w:val="2"/>
              </w:numPr>
              <w:spacing w:after="20" w:before="40"/>
            </w:pPr>
            <w:r>
              <w:rPr>
                <w:rFonts w:ascii="Calibri" w:cs="Calibri" w:eastAsia="Calibri" w:hAnsi="Calibri"/>
                <w:color w:val="4A4A4A"/>
                <w:sz w:val="17"/>
                <w:szCs w:val="17"/>
              </w:rPr>
              <w:t xml:space="preserve">Nachhaltigkeit &amp; Zero Waste</w:t>
            </w:r>
          </w:p>
        </w:tc>
        <w:tc>
          <w:tcPr>
            <w:tcW w:type="dxa" w:w="7706"/>
            <w:tcBorders>
              <w:top w:val="none" w:color="FFFFFF" w:sz="0"/>
              <w:left w:val="none" w:color="FFFFFF" w:sz="0"/>
              <w:bottom w:val="none" w:color="FFFFFF" w:sz="0"/>
              <w:right w:val="none" w:color="FFFFFF" w:sz="0"/>
            </w:tcBorders>
            <w:shd w:fill="FDFAF6" w:val="clear"/>
            <w:tcMar>
              <w:top w:type="dxa" w:w="80"/>
              <w:left w:type="dxa" w:w="460"/>
              <w:bottom w:type="dxa" w:w="400"/>
              <w:right w:type="dxa" w:w="360"/>
            </w:tcMar>
            <w:vAlign w:val="top"/>
          </w:tcPr>
          <w:p>
            <w:pPr>
              <w:pBdr>
                <w:bottom w:val="single" w:color="4A7C2F" w:sz="6" w:space="3"/>
              </w:pBdr>
              <w:spacing w:after="100" w:before="280"/>
            </w:pPr>
            <w:r>
              <w:rPr>
                <w:rFonts w:ascii="Georgia" w:cs="Georgia" w:eastAsia="Georgia" w:hAnsi="Georgia"/>
                <w:b/>
                <w:bCs/>
                <w:color w:val="2D5016"/>
                <w:spacing w:val="40"/>
                <w:sz w:val="21"/>
                <w:szCs w:val="21"/>
              </w:rPr>
              <w:t xml:space="preserve">PROFIL</w:t>
            </w:r>
          </w:p>
          <w:p>
            <w:pPr>
              <w:spacing w:after="20" w:before="20"/>
            </w:pPr>
            <w:r>
              <w:rPr>
                <w:rFonts w:ascii="Calibri" w:cs="Calibri" w:eastAsia="Calibri" w:hAnsi="Calibri"/>
                <w:color w:val="4A4A4A"/>
                <w:sz w:val="18"/>
                <w:szCs w:val="18"/>
              </w:rPr>
              <w:t xml:space="preserve">Als technikaffiner und kreativer Gymnasiast habe ich früh Begeisterung für digitale Medien und modernes Marketing entwickelt. Durch mein viermonatiges Praktikum in einer Berliner Werbeagentur konnte ich erste professionelle Einblicke in Konzeption, Kundenkommunikation und Projektmanagement gewinnen. Nach meinem Schulabschluss möchte ich bei Ihnen als Auszubildender zum Kaufmann für Marketingkommunikation dieses Fundament ausbauen und mich fachlich weiterentwickeln.</w:t>
            </w:r>
          </w:p>
          <w:p>
            <w:pPr>
              <w:pBdr>
                <w:bottom w:val="single" w:color="4A7C2F" w:sz="6" w:space="3"/>
              </w:pBdr>
              <w:spacing w:after="100" w:before="280"/>
            </w:pPr>
            <w:r>
              <w:rPr>
                <w:rFonts w:ascii="Georgia" w:cs="Georgia" w:eastAsia="Georgia" w:hAnsi="Georgia"/>
                <w:b/>
                <w:bCs/>
                <w:color w:val="2D5016"/>
                <w:spacing w:val="40"/>
                <w:sz w:val="21"/>
                <w:szCs w:val="21"/>
              </w:rPr>
              <w:t xml:space="preserve">BILDUNGSWEG</w:t>
            </w:r>
          </w:p>
          <w:p>
            <w:pPr>
              <w:spacing w:after="20" w:before="150"/>
            </w:pPr>
            <w:r>
              <w:rPr>
                <w:rFonts w:ascii="Calibri" w:cs="Calibri" w:eastAsia="Calibri" w:hAnsi="Calibri"/>
                <w:i/>
                <w:iCs/>
                <w:color w:val="909090"/>
                <w:sz w:val="16"/>
                <w:szCs w:val="16"/>
              </w:rPr>
              <w:t xml:space="preserve">08/2019 – 06/2026  (voraussichtlich)</w:t>
            </w:r>
          </w:p>
          <w:p>
            <w:pPr>
              <w:spacing w:after="10" w:before="0"/>
            </w:pPr>
            <w:r>
              <w:rPr>
                <w:rFonts w:ascii="Calibri" w:cs="Calibri" w:eastAsia="Calibri" w:hAnsi="Calibri"/>
                <w:b/>
                <w:bCs/>
                <w:color w:val="1C1C1C"/>
                <w:sz w:val="20"/>
                <w:szCs w:val="20"/>
              </w:rPr>
              <w:t xml:space="preserve">Allgemeine Hochschulreife (Abitur)</w:t>
            </w:r>
          </w:p>
          <w:p>
            <w:pPr>
              <w:spacing w:after="60" w:before="0"/>
            </w:pPr>
            <w:r>
              <w:rPr>
                <w:rFonts w:ascii="Calibri" w:cs="Calibri" w:eastAsia="Calibri" w:hAnsi="Calibri"/>
                <w:b/>
                <w:bCs/>
                <w:color w:val="4A7C2F"/>
                <w:sz w:val="18"/>
                <w:szCs w:val="18"/>
              </w:rPr>
              <w:t xml:space="preserve">Friedrich-List-Gymnasium</w:t>
            </w:r>
            <w:r>
              <w:rPr>
                <w:rFonts w:ascii="Calibri" w:cs="Calibri" w:eastAsia="Calibri" w:hAnsi="Calibri"/>
                <w:color w:val="909090"/>
                <w:sz w:val="17"/>
                <w:szCs w:val="17"/>
              </w:rPr>
              <w:t xml:space="preserve">  —  Berlin-Charlottenburg</w:t>
            </w:r>
          </w:p>
          <w:p>
            <w:pPr>
              <w:pStyle w:val="ListParagraph"/>
              <w:numPr>
                <w:ilvl w:val="0"/>
                <w:numId w:val="2"/>
              </w:numPr>
              <w:spacing w:after="20" w:before="40"/>
            </w:pPr>
            <w:r>
              <w:rPr>
                <w:rFonts w:ascii="Calibri" w:cs="Calibri" w:eastAsia="Calibri" w:hAnsi="Calibri"/>
                <w:b w:val="false"/>
                <w:bCs w:val="false"/>
                <w:color w:val="4A4A4A"/>
                <w:sz w:val="18"/>
                <w:szCs w:val="18"/>
              </w:rPr>
              <w:t xml:space="preserve">Aktueller Notendurchschnitt: 1,9</w:t>
            </w:r>
          </w:p>
          <w:p>
            <w:pPr>
              <w:pStyle w:val="ListParagraph"/>
              <w:numPr>
                <w:ilvl w:val="0"/>
                <w:numId w:val="2"/>
              </w:numPr>
              <w:spacing w:after="20" w:before="40"/>
            </w:pPr>
            <w:r>
              <w:rPr>
                <w:rFonts w:ascii="Calibri" w:cs="Calibri" w:eastAsia="Calibri" w:hAnsi="Calibri"/>
                <w:b w:val="false"/>
                <w:bCs w:val="false"/>
                <w:color w:val="4A4A4A"/>
                <w:sz w:val="18"/>
                <w:szCs w:val="18"/>
              </w:rPr>
              <w:t xml:space="preserve">Leistungskurse: Informatik und Kunst</w:t>
            </w:r>
          </w:p>
          <w:p>
            <w:pPr>
              <w:pStyle w:val="ListParagraph"/>
              <w:numPr>
                <w:ilvl w:val="0"/>
                <w:numId w:val="2"/>
              </w:numPr>
              <w:spacing w:after="20" w:before="40"/>
            </w:pPr>
            <w:r>
              <w:rPr>
                <w:rFonts w:ascii="Calibri" w:cs="Calibri" w:eastAsia="Calibri" w:hAnsi="Calibri"/>
                <w:b w:val="false"/>
                <w:bCs w:val="false"/>
                <w:color w:val="4A4A4A"/>
                <w:sz w:val="18"/>
                <w:szCs w:val="18"/>
              </w:rPr>
              <w:t xml:space="preserve">Projektkurs: »Digitale Kommunikation &amp; Social Media« (Schuljahr 2024/25)</w:t>
            </w:r>
          </w:p>
          <w:p>
            <w:pPr>
              <w:spacing w:after="40" w:before="60"/>
            </w:pPr>
            <w:r>
              <w:rPr>
                <w:rFonts w:ascii="Calibri" w:cs="Calibri" w:eastAsia="Calibri" w:hAnsi="Calibri"/>
                <w:b/>
                <w:bCs/>
                <w:color w:val="2D5016"/>
                <w:sz w:val="18"/>
                <w:szCs w:val="18"/>
              </w:rPr>
              <w:t xml:space="preserve">Auszeichnung: </w:t>
            </w:r>
            <w:r>
              <w:rPr>
                <w:rFonts w:ascii="Calibri" w:cs="Calibri" w:eastAsia="Calibri" w:hAnsi="Calibri"/>
                <w:i/>
                <w:iCs/>
                <w:color w:val="4A4A4A"/>
                <w:sz w:val="18"/>
                <w:szCs w:val="18"/>
              </w:rPr>
              <w:t xml:space="preserve">Erster Platz beim Berliner Schüler-Designwettbewerb 2023</w:t>
            </w:r>
          </w:p>
          <w:p>
            <w:pPr>
              <w:pBdr>
                <w:bottom w:val="single" w:color="4A7C2F" w:sz="6" w:space="3"/>
              </w:pBdr>
              <w:spacing w:after="100" w:before="280"/>
            </w:pPr>
            <w:r>
              <w:rPr>
                <w:rFonts w:ascii="Georgia" w:cs="Georgia" w:eastAsia="Georgia" w:hAnsi="Georgia"/>
                <w:b/>
                <w:bCs/>
                <w:color w:val="2D5016"/>
                <w:spacing w:val="40"/>
                <w:sz w:val="21"/>
                <w:szCs w:val="21"/>
              </w:rPr>
              <w:t xml:space="preserve">PRAXISERFAHRUNG</w:t>
            </w:r>
          </w:p>
          <w:p>
            <w:pPr>
              <w:spacing w:after="20" w:before="150"/>
            </w:pPr>
            <w:r>
              <w:rPr>
                <w:rFonts w:ascii="Calibri" w:cs="Calibri" w:eastAsia="Calibri" w:hAnsi="Calibri"/>
                <w:i/>
                <w:iCs/>
                <w:color w:val="909090"/>
                <w:sz w:val="16"/>
                <w:szCs w:val="16"/>
              </w:rPr>
              <w:t xml:space="preserve">02/2025 – 05/2025</w:t>
            </w:r>
          </w:p>
          <w:p>
            <w:pPr>
              <w:spacing w:after="20" w:before="0"/>
            </w:pPr>
            <w:r>
              <w:rPr>
                <w:rFonts w:ascii="Calibri" w:cs="Calibri" w:eastAsia="Calibri" w:hAnsi="Calibri"/>
                <w:b/>
                <w:bCs/>
                <w:i/>
                <w:iCs/>
                <w:color w:val="1C1C1C"/>
                <w:sz w:val="19"/>
                <w:szCs w:val="19"/>
              </w:rPr>
              <w:t xml:space="preserve">Praktikum Marketingkommunikation</w:t>
            </w:r>
          </w:p>
          <w:p>
            <w:pPr>
              <w:spacing w:after="60" w:before="0"/>
            </w:pPr>
            <w:r>
              <w:rPr>
                <w:rFonts w:ascii="Calibri" w:cs="Calibri" w:eastAsia="Calibri" w:hAnsi="Calibri"/>
                <w:b/>
                <w:bCs/>
                <w:color w:val="4A7C2F"/>
                <w:sz w:val="18"/>
                <w:szCs w:val="18"/>
              </w:rPr>
              <w:t xml:space="preserve">Pixelpunkt Werbeagentur GmbH</w:t>
            </w:r>
            <w:r>
              <w:rPr>
                <w:rFonts w:ascii="Calibri" w:cs="Calibri" w:eastAsia="Calibri" w:hAnsi="Calibri"/>
                <w:color w:val="909090"/>
                <w:sz w:val="17"/>
                <w:szCs w:val="17"/>
              </w:rPr>
              <w:t xml:space="preserve">  —  Berlin-Mitte</w:t>
            </w:r>
          </w:p>
          <w:tbl>
            <w:tblPr>
              <w:tblW w:type="dxa" w:w="7046"/>
              <w:tblBorders>
                <w:top w:val="none" w:color="FFFFFF" w:sz="0"/>
                <w:left w:val="none" w:color="FFFFFF" w:sz="0"/>
                <w:bottom w:val="none" w:color="FFFFFF" w:sz="0"/>
                <w:right w:val="none" w:color="FFFFFF" w:sz="0"/>
                <w:insideH w:val="none" w:color="FFFFFF" w:sz="0"/>
                <w:insideV w:val="none" w:color="FFFFFF" w:sz="0"/>
              </w:tblBorders>
            </w:tblPr>
            <w:tblGrid>
              <w:gridCol w:w="320"/>
              <w:gridCol w:w="6726"/>
            </w:tblGrid>
            <w:tr>
              <w:tc>
                <w:tcPr>
                  <w:tcW w:type="dxa" w:w="320"/>
                  <w:tcBorders>
                    <w:top w:val="none" w:color="FFFFFF" w:sz="0"/>
                    <w:left w:val="none" w:color="FFFFFF" w:sz="0"/>
                    <w:bottom w:val="none" w:color="FFFFFF" w:sz="0"/>
                    <w:right w:val="none" w:color="FFFFFF" w:sz="0"/>
                  </w:tcBorders>
                  <w:tcMar>
                    <w:top w:type="dxa" w:w="0"/>
                    <w:left w:type="dxa" w:w="0"/>
                    <w:bottom w:type="dxa" w:w="0"/>
                    <w:right w:type="dxa" w:w="60"/>
                  </w:tcMar>
                  <w:vAlign w:val="top"/>
                </w:tcPr>
                <w:p>
                  <w:r>
                    <w:rPr>
                      <w:rFonts w:ascii="Calibri" w:cs="Calibri" w:eastAsia="Calibri" w:hAnsi="Calibri"/>
                      <w:i/>
                      <w:iCs/>
                      <w:color w:val="909090"/>
                      <w:sz w:val="14"/>
                      <w:szCs w:val="14"/>
                    </w:rPr>
                    <w:t xml:space="preserve">02/2025
–
05/2025</w:t>
                  </w:r>
                </w:p>
              </w:tc>
              <w:tc>
                <w:tcPr>
                  <w:tcW w:type="dxa" w:w="6726"/>
                  <w:tcBorders>
                    <w:top w:val="none" w:color="FFFFFF" w:sz="0"/>
                    <w:left w:val="single" w:color="4A7C2F" w:sz="4"/>
                    <w:bottom w:val="none" w:color="FFFFFF" w:sz="0"/>
                    <w:right w:val="none" w:color="FFFFFF" w:sz="0"/>
                  </w:tcBorders>
                  <w:tcMar>
                    <w:top w:type="dxa" w:w="0"/>
                    <w:left w:type="dxa" w:w="160"/>
                    <w:bottom w:type="dxa" w:w="0"/>
                    <w:right w:type="dxa" w:w="0"/>
                  </w:tcMar>
                </w:tcPr>
                <w:p>
                  <w:pPr>
                    <w:pStyle w:val="ListParagraph"/>
                    <w:numPr>
                      <w:ilvl w:val="0"/>
                      <w:numId w:val="2"/>
                    </w:numPr>
                    <w:spacing w:after="20" w:before="40"/>
                  </w:pPr>
                  <w:r>
                    <w:rPr>
                      <w:rFonts w:ascii="Calibri" w:cs="Calibri" w:eastAsia="Calibri" w:hAnsi="Calibri"/>
                      <w:b w:val="false"/>
                      <w:bCs w:val="false"/>
                      <w:color w:val="4A4A4A"/>
                      <w:sz w:val="18"/>
                      <w:szCs w:val="18"/>
                    </w:rPr>
                    <w:t xml:space="preserve">Mitarbeit bei der Konzeption und Umsetzung von Social-Media-Kampagnen</w:t>
                  </w:r>
                </w:p>
                <w:p>
                  <w:pPr>
                    <w:pStyle w:val="ListParagraph"/>
                    <w:numPr>
                      <w:ilvl w:val="0"/>
                      <w:numId w:val="2"/>
                    </w:numPr>
                    <w:spacing w:after="20" w:before="40"/>
                  </w:pPr>
                  <w:r>
                    <w:rPr>
                      <w:rFonts w:ascii="Calibri" w:cs="Calibri" w:eastAsia="Calibri" w:hAnsi="Calibri"/>
                      <w:b w:val="false"/>
                      <w:bCs w:val="false"/>
                      <w:color w:val="4A4A4A"/>
                      <w:sz w:val="18"/>
                      <w:szCs w:val="18"/>
                    </w:rPr>
                    <w:t xml:space="preserve">Erstellung von Grafiken und Beiträgen für Instagram und LinkedIn</w:t>
                  </w:r>
                </w:p>
                <w:p>
                  <w:pPr>
                    <w:pStyle w:val="ListParagraph"/>
                    <w:numPr>
                      <w:ilvl w:val="0"/>
                      <w:numId w:val="2"/>
                    </w:numPr>
                    <w:spacing w:after="20" w:before="40"/>
                  </w:pPr>
                  <w:r>
                    <w:rPr>
                      <w:rFonts w:ascii="Calibri" w:cs="Calibri" w:eastAsia="Calibri" w:hAnsi="Calibri"/>
                      <w:b w:val="false"/>
                      <w:bCs w:val="false"/>
                      <w:color w:val="4A4A4A"/>
                      <w:sz w:val="18"/>
                      <w:szCs w:val="18"/>
                    </w:rPr>
                    <w:t xml:space="preserve">Begleitung von Kundenmeetings und Briefing-Auswertungen</w:t>
                  </w:r>
                </w:p>
                <w:p>
                  <w:pPr>
                    <w:pStyle w:val="ListParagraph"/>
                    <w:numPr>
                      <w:ilvl w:val="0"/>
                      <w:numId w:val="2"/>
                    </w:numPr>
                    <w:spacing w:after="20" w:before="40"/>
                  </w:pPr>
                  <w:r>
                    <w:rPr>
                      <w:rFonts w:ascii="Calibri" w:cs="Calibri" w:eastAsia="Calibri" w:hAnsi="Calibri"/>
                      <w:b w:val="false"/>
                      <w:bCs w:val="false"/>
                      <w:color w:val="4A4A4A"/>
                      <w:sz w:val="18"/>
                      <w:szCs w:val="18"/>
                    </w:rPr>
                    <w:t xml:space="preserve">Analyse von Kampagnenperformance mit Google Analytics</w:t>
                  </w:r>
                </w:p>
                <w:p>
                  <w:pPr>
                    <w:spacing w:after="40" w:before="60"/>
                  </w:pPr>
                  <w:r>
                    <w:rPr>
                      <w:rFonts w:ascii="Calibri" w:cs="Calibri" w:eastAsia="Calibri" w:hAnsi="Calibri"/>
                      <w:b/>
                      <w:bCs/>
                      <w:color w:val="2D5016"/>
                      <w:sz w:val="18"/>
                      <w:szCs w:val="18"/>
                    </w:rPr>
                    <w:t xml:space="preserve">Erfolg: </w:t>
                  </w:r>
                  <w:r>
                    <w:rPr>
                      <w:rFonts w:ascii="Calibri" w:cs="Calibri" w:eastAsia="Calibri" w:hAnsi="Calibri"/>
                      <w:i/>
                      <w:iCs/>
                      <w:color w:val="4A4A4A"/>
                      <w:sz w:val="18"/>
                      <w:szCs w:val="18"/>
                    </w:rPr>
                    <w:t xml:space="preserve">Eigenständige Konzeption eines Reels mit 14.000 organischen Aufrufen</w:t>
                  </w:r>
                </w:p>
              </w:tc>
            </w:tr>
          </w:tbl>
          <w:p>
            <w:pPr>
              <w:pBdr>
                <w:bottom w:val="single" w:color="4A7C2F" w:sz="6" w:space="3"/>
              </w:pBdr>
              <w:spacing w:after="100" w:before="280"/>
            </w:pPr>
            <w:r>
              <w:rPr>
                <w:rFonts w:ascii="Georgia" w:cs="Georgia" w:eastAsia="Georgia" w:hAnsi="Georgia"/>
                <w:b/>
                <w:bCs/>
                <w:color w:val="2D5016"/>
                <w:spacing w:val="40"/>
                <w:sz w:val="21"/>
                <w:szCs w:val="21"/>
              </w:rPr>
              <w:t xml:space="preserve">KOMPETENZEN</w:t>
            </w:r>
          </w:p>
          <w:p>
            <w:pPr>
              <w:spacing w:after="20" w:before="80"/>
            </w:pPr>
            <w:r>
              <w:rPr>
                <w:rFonts w:ascii="Calibri" w:cs="Calibri" w:eastAsia="Calibri" w:hAnsi="Calibri"/>
                <w:b/>
                <w:bCs/>
                <w:color w:val="2D5016"/>
                <w:sz w:val="18"/>
                <w:szCs w:val="18"/>
              </w:rPr>
              <w:t xml:space="preserve">Computerkenntnisse</w:t>
            </w:r>
          </w:p>
          <w:tbl>
            <w:tblPr>
              <w:tblW w:type="dxa" w:w="7046"/>
              <w:tblBorders>
                <w:top w:val="none" w:color="FFFFFF" w:sz="0"/>
                <w:left w:val="none" w:color="FFFFFF" w:sz="0"/>
                <w:bottom w:val="none" w:color="FFFFFF" w:sz="0"/>
                <w:right w:val="none" w:color="FFFFFF" w:sz="0"/>
                <w:insideH w:val="none" w:color="FFFFFF" w:sz="0"/>
                <w:insideV w:val="none" w:color="FFFFFF" w:sz="0"/>
              </w:tblBorders>
            </w:tblPr>
            <w:tblGrid>
              <w:gridCol w:w="3523"/>
              <w:gridCol w:w="3523"/>
            </w:tblGrid>
            <w:tr>
              <w:tc>
                <w:tcPr>
                  <w:tcW w:type="dxa" w:w="3853"/>
                  <w:tcBorders>
                    <w:top w:val="none" w:color="FFFFFF" w:sz="0"/>
                    <w:left w:val="none" w:color="FFFFFF" w:sz="0"/>
                    <w:bottom w:val="none" w:color="FFFFFF" w:sz="0"/>
                    <w:right w:val="none" w:color="FFFFFF" w:sz="0"/>
                  </w:tcBorders>
                  <w:tcMar>
                    <w:top w:type="dxa" w:w="30"/>
                    <w:left w:type="dxa" w:w="0"/>
                    <w:bottom w:type="dxa" w:w="30"/>
                    <w:right w:type="dxa" w:w="100"/>
                  </w:tcMar>
                </w:tcPr>
                <w:p>
                  <w:pPr>
                    <w:pStyle w:val="ListParagraph"/>
                    <w:numPr>
                      <w:ilvl w:val="0"/>
                      <w:numId w:val="2"/>
                    </w:numPr>
                    <w:spacing w:after="20" w:before="30"/>
                  </w:pPr>
                  <w:r>
                    <w:rPr>
                      <w:rFonts w:ascii="Calibri" w:cs="Calibri" w:eastAsia="Calibri" w:hAnsi="Calibri"/>
                      <w:color w:val="4A4A4A"/>
                      <w:sz w:val="17"/>
                      <w:szCs w:val="17"/>
                    </w:rPr>
                    <w:t xml:space="preserve">Adobe Photoshop – sicher</w:t>
                  </w:r>
                </w:p>
              </w:tc>
              <w:tc>
                <w:tcPr>
                  <w:tcW w:type="dxa" w:w="3853"/>
                  <w:tcBorders>
                    <w:top w:val="none" w:color="FFFFFF" w:sz="0"/>
                    <w:left w:val="none" w:color="FFFFFF" w:sz="0"/>
                    <w:bottom w:val="none" w:color="FFFFFF" w:sz="0"/>
                    <w:right w:val="none" w:color="FFFFFF" w:sz="0"/>
                  </w:tcBorders>
                  <w:tcMar>
                    <w:top w:type="dxa" w:w="30"/>
                    <w:left w:type="dxa" w:w="100"/>
                    <w:bottom w:type="dxa" w:w="30"/>
                    <w:right w:type="dxa" w:w="0"/>
                  </w:tcMar>
                </w:tcPr>
                <w:p>
                  <w:pPr>
                    <w:pStyle w:val="ListParagraph"/>
                    <w:numPr>
                      <w:ilvl w:val="0"/>
                      <w:numId w:val="2"/>
                    </w:numPr>
                    <w:spacing w:after="20" w:before="30"/>
                  </w:pPr>
                  <w:r>
                    <w:rPr>
                      <w:rFonts w:ascii="Calibri" w:cs="Calibri" w:eastAsia="Calibri" w:hAnsi="Calibri"/>
                      <w:color w:val="4A4A4A"/>
                      <w:sz w:val="17"/>
                      <w:szCs w:val="17"/>
                    </w:rPr>
                    <w:t xml:space="preserve">Microsoft Office – sehr sicher</w:t>
                  </w:r>
                </w:p>
              </w:tc>
            </w:tr>
            <w:tr>
              <w:tc>
                <w:tcPr>
                  <w:tcW w:type="dxa" w:w="3853"/>
                  <w:tcBorders>
                    <w:top w:val="none" w:color="FFFFFF" w:sz="0"/>
                    <w:left w:val="none" w:color="FFFFFF" w:sz="0"/>
                    <w:bottom w:val="none" w:color="FFFFFF" w:sz="0"/>
                    <w:right w:val="none" w:color="FFFFFF" w:sz="0"/>
                  </w:tcBorders>
                  <w:tcMar>
                    <w:top w:type="dxa" w:w="30"/>
                    <w:left w:type="dxa" w:w="0"/>
                    <w:bottom w:type="dxa" w:w="30"/>
                    <w:right w:type="dxa" w:w="100"/>
                  </w:tcMar>
                </w:tcPr>
                <w:p>
                  <w:pPr>
                    <w:pStyle w:val="ListParagraph"/>
                    <w:numPr>
                      <w:ilvl w:val="0"/>
                      <w:numId w:val="2"/>
                    </w:numPr>
                    <w:spacing w:after="20" w:before="30"/>
                  </w:pPr>
                  <w:r>
                    <w:rPr>
                      <w:rFonts w:ascii="Calibri" w:cs="Calibri" w:eastAsia="Calibri" w:hAnsi="Calibri"/>
                      <w:color w:val="4A4A4A"/>
                      <w:sz w:val="17"/>
                      <w:szCs w:val="17"/>
                    </w:rPr>
                    <w:t xml:space="preserve">Canva – sehr sicher</w:t>
                  </w:r>
                </w:p>
              </w:tc>
              <w:tc>
                <w:tcPr>
                  <w:tcW w:type="dxa" w:w="3853"/>
                  <w:tcBorders>
                    <w:top w:val="none" w:color="FFFFFF" w:sz="0"/>
                    <w:left w:val="none" w:color="FFFFFF" w:sz="0"/>
                    <w:bottom w:val="none" w:color="FFFFFF" w:sz="0"/>
                    <w:right w:val="none" w:color="FFFFFF" w:sz="0"/>
                  </w:tcBorders>
                  <w:tcMar>
                    <w:top w:type="dxa" w:w="30"/>
                    <w:left w:type="dxa" w:w="100"/>
                    <w:bottom w:type="dxa" w:w="30"/>
                    <w:right w:type="dxa" w:w="0"/>
                  </w:tcMar>
                </w:tcPr>
                <w:p>
                  <w:pPr>
                    <w:pStyle w:val="ListParagraph"/>
                    <w:numPr>
                      <w:ilvl w:val="0"/>
                      <w:numId w:val="2"/>
                    </w:numPr>
                    <w:spacing w:after="20" w:before="30"/>
                  </w:pPr>
                  <w:r>
                    <w:rPr>
                      <w:rFonts w:ascii="Calibri" w:cs="Calibri" w:eastAsia="Calibri" w:hAnsi="Calibri"/>
                      <w:color w:val="4A4A4A"/>
                      <w:sz w:val="17"/>
                      <w:szCs w:val="17"/>
                    </w:rPr>
                    <w:t xml:space="preserve">HTML / CSS – Grundkenntnisse</w:t>
                  </w:r>
                </w:p>
              </w:tc>
            </w:tr>
            <w:tr>
              <w:tc>
                <w:tcPr>
                  <w:tcW w:type="dxa" w:w="3853"/>
                  <w:tcBorders>
                    <w:top w:val="none" w:color="FFFFFF" w:sz="0"/>
                    <w:left w:val="none" w:color="FFFFFF" w:sz="0"/>
                    <w:bottom w:val="none" w:color="FFFFFF" w:sz="0"/>
                    <w:right w:val="none" w:color="FFFFFF" w:sz="0"/>
                  </w:tcBorders>
                  <w:tcMar>
                    <w:top w:type="dxa" w:w="30"/>
                    <w:left w:type="dxa" w:w="0"/>
                    <w:bottom w:type="dxa" w:w="30"/>
                    <w:right w:type="dxa" w:w="100"/>
                  </w:tcMar>
                </w:tcPr>
                <w:p>
                  <w:pPr>
                    <w:pStyle w:val="ListParagraph"/>
                    <w:numPr>
                      <w:ilvl w:val="0"/>
                      <w:numId w:val="2"/>
                    </w:numPr>
                    <w:spacing w:after="20" w:before="30"/>
                  </w:pPr>
                  <w:r>
                    <w:rPr>
                      <w:rFonts w:ascii="Calibri" w:cs="Calibri" w:eastAsia="Calibri" w:hAnsi="Calibri"/>
                      <w:color w:val="4A4A4A"/>
                      <w:sz w:val="17"/>
                      <w:szCs w:val="17"/>
                    </w:rPr>
                    <w:t xml:space="preserve">Google Analytics – Grundkenntnisse</w:t>
                  </w:r>
                </w:p>
              </w:tc>
              <w:tc>
                <w:tcPr>
                  <w:tcW w:type="dxa" w:w="3853"/>
                  <w:tcBorders>
                    <w:top w:val="none" w:color="FFFFFF" w:sz="0"/>
                    <w:left w:val="none" w:color="FFFFFF" w:sz="0"/>
                    <w:bottom w:val="none" w:color="FFFFFF" w:sz="0"/>
                    <w:right w:val="none" w:color="FFFFFF" w:sz="0"/>
                  </w:tcBorders>
                  <w:tcMar>
                    <w:top w:type="dxa" w:w="30"/>
                    <w:left w:type="dxa" w:w="100"/>
                    <w:bottom w:type="dxa" w:w="30"/>
                    <w:right w:type="dxa" w:w="0"/>
                  </w:tcMar>
                </w:tcPr>
                <w:p>
                  <w:pPr>
                    <w:pStyle w:val="ListParagraph"/>
                    <w:numPr>
                      <w:ilvl w:val="0"/>
                      <w:numId w:val="2"/>
                    </w:numPr>
                    <w:spacing w:after="20" w:before="30"/>
                  </w:pPr>
                  <w:r>
                    <w:rPr>
                      <w:rFonts w:ascii="Calibri" w:cs="Calibri" w:eastAsia="Calibri" w:hAnsi="Calibri"/>
                      <w:color w:val="4A4A4A"/>
                      <w:sz w:val="17"/>
                      <w:szCs w:val="17"/>
                    </w:rPr>
                    <w:t xml:space="preserve">CapCut / Videoschnitt – sicher</w:t>
                  </w:r>
                </w:p>
              </w:tc>
            </w:tr>
          </w:tbl>
          <w:p>
            <w:pPr>
              <w:pBdr>
                <w:bottom w:val="single" w:color="4A7C2F" w:sz="6" w:space="3"/>
              </w:pBdr>
              <w:spacing w:after="100" w:before="280"/>
            </w:pPr>
            <w:r>
              <w:rPr>
                <w:rFonts w:ascii="Georgia" w:cs="Georgia" w:eastAsia="Georgia" w:hAnsi="Georgia"/>
                <w:b/>
                <w:bCs/>
                <w:color w:val="2D5016"/>
                <w:spacing w:val="40"/>
                <w:sz w:val="21"/>
                <w:szCs w:val="21"/>
              </w:rPr>
              <w:t xml:space="preserve">SPRACHEN</w:t>
            </w:r>
          </w:p>
          <w:p>
            <w:pPr>
              <w:spacing w:after="0" w:before="70"/>
            </w:pPr>
            <w:r>
              <w:rPr>
                <w:rFonts w:ascii="Calibri" w:cs="Calibri" w:eastAsia="Calibri" w:hAnsi="Calibri"/>
                <w:b/>
                <w:bCs/>
                <w:color w:val="1C1C1C"/>
                <w:sz w:val="17"/>
                <w:szCs w:val="17"/>
              </w:rPr>
              <w:t xml:space="preserve">Deutsch</w:t>
            </w:r>
          </w:p>
          <w:p>
            <w:pPr>
              <w:spacing w:after="30" w:before="0"/>
            </w:pPr>
            <w:r>
              <w:rPr>
                <w:rFonts w:ascii="Calibri" w:cs="Calibri" w:eastAsia="Calibri" w:hAnsi="Calibri"/>
                <w:color w:val="4A7C2F"/>
                <w:sz w:val="14"/>
                <w:szCs w:val="14"/>
              </w:rPr>
              <w:t xml:space="preserve">■■■■■■■</w:t>
            </w:r>
            <w:r>
              <w:rPr>
                <w:rFonts w:ascii="Calibri" w:cs="Calibri" w:eastAsia="Calibri" w:hAnsi="Calibri"/>
                <w:color w:val="C5DCB0"/>
                <w:sz w:val="14"/>
                <w:szCs w:val="14"/>
              </w:rPr>
              <w:t xml:space="preserve"/>
            </w:r>
            <w:r>
              <w:rPr>
                <w:rFonts w:ascii="Calibri" w:cs="Calibri" w:eastAsia="Calibri" w:hAnsi="Calibri"/>
                <w:i/>
                <w:iCs/>
                <w:color w:val="909090"/>
                <w:sz w:val="15"/>
                <w:szCs w:val="15"/>
              </w:rPr>
              <w:t xml:space="preserve">  Muttersprache</w:t>
            </w:r>
          </w:p>
          <w:p>
            <w:pPr>
              <w:spacing w:after="0" w:before="70"/>
            </w:pPr>
            <w:r>
              <w:rPr>
                <w:rFonts w:ascii="Calibri" w:cs="Calibri" w:eastAsia="Calibri" w:hAnsi="Calibri"/>
                <w:b/>
                <w:bCs/>
                <w:color w:val="1C1C1C"/>
                <w:sz w:val="17"/>
                <w:szCs w:val="17"/>
              </w:rPr>
              <w:t xml:space="preserve">Englisch</w:t>
            </w:r>
          </w:p>
          <w:p>
            <w:pPr>
              <w:spacing w:after="30" w:before="0"/>
            </w:pPr>
            <w:r>
              <w:rPr>
                <w:rFonts w:ascii="Calibri" w:cs="Calibri" w:eastAsia="Calibri" w:hAnsi="Calibri"/>
                <w:color w:val="4A7C2F"/>
                <w:sz w:val="14"/>
                <w:szCs w:val="14"/>
              </w:rPr>
              <w:t xml:space="preserve">■■■■■</w:t>
            </w:r>
            <w:r>
              <w:rPr>
                <w:rFonts w:ascii="Calibri" w:cs="Calibri" w:eastAsia="Calibri" w:hAnsi="Calibri"/>
                <w:color w:val="C5DCB0"/>
                <w:sz w:val="14"/>
                <w:szCs w:val="14"/>
              </w:rPr>
              <w:t xml:space="preserve">□□</w:t>
            </w:r>
            <w:r>
              <w:rPr>
                <w:rFonts w:ascii="Calibri" w:cs="Calibri" w:eastAsia="Calibri" w:hAnsi="Calibri"/>
                <w:i/>
                <w:iCs/>
                <w:color w:val="909090"/>
                <w:sz w:val="15"/>
                <w:szCs w:val="15"/>
              </w:rPr>
              <w:t xml:space="preserve">  B2 — Cambridge PET (2024)</w:t>
            </w:r>
          </w:p>
          <w:p>
            <w:pPr>
              <w:spacing w:after="0" w:before="70"/>
            </w:pPr>
            <w:r>
              <w:rPr>
                <w:rFonts w:ascii="Calibri" w:cs="Calibri" w:eastAsia="Calibri" w:hAnsi="Calibri"/>
                <w:b/>
                <w:bCs/>
                <w:color w:val="1C1C1C"/>
                <w:sz w:val="17"/>
                <w:szCs w:val="17"/>
              </w:rPr>
              <w:t xml:space="preserve">Französisch</w:t>
            </w:r>
          </w:p>
          <w:p>
            <w:pPr>
              <w:spacing w:after="30" w:before="0"/>
            </w:pPr>
            <w:r>
              <w:rPr>
                <w:rFonts w:ascii="Calibri" w:cs="Calibri" w:eastAsia="Calibri" w:hAnsi="Calibri"/>
                <w:color w:val="4A7C2F"/>
                <w:sz w:val="14"/>
                <w:szCs w:val="14"/>
              </w:rPr>
              <w:t xml:space="preserve">■■■</w:t>
            </w:r>
            <w:r>
              <w:rPr>
                <w:rFonts w:ascii="Calibri" w:cs="Calibri" w:eastAsia="Calibri" w:hAnsi="Calibri"/>
                <w:color w:val="C5DCB0"/>
                <w:sz w:val="14"/>
                <w:szCs w:val="14"/>
              </w:rPr>
              <w:t xml:space="preserve">□□□□</w:t>
            </w:r>
            <w:r>
              <w:rPr>
                <w:rFonts w:ascii="Calibri" w:cs="Calibri" w:eastAsia="Calibri" w:hAnsi="Calibri"/>
                <w:i/>
                <w:iCs/>
                <w:color w:val="909090"/>
                <w:sz w:val="15"/>
                <w:szCs w:val="15"/>
              </w:rPr>
              <w:t xml:space="preserve">  A2 — Schulkenntnisse</w:t>
            </w:r>
          </w:p>
          <w:p>
            <w:pPr>
              <w:spacing w:after="0" w:before="200"/>
            </w:pPr>
            <w:r>
              <w:t xml:space="preserve"/>
            </w:r>
          </w:p>
          <w:p>
            <w:pPr>
              <w:spacing w:after="40" w:before="0"/>
            </w:pPr>
            <w:r>
              <w:rPr>
                <w:rFonts w:ascii="Calibri" w:cs="Calibri" w:eastAsia="Calibri" w:hAnsi="Calibri"/>
                <w:i/>
                <w:iCs/>
                <w:color w:val="909090"/>
                <w:sz w:val="17"/>
                <w:szCs w:val="17"/>
              </w:rPr>
              <w:t xml:space="preserve">Berlin, [Datum]</w:t>
            </w:r>
          </w:p>
          <w:p>
            <w:pPr>
              <w:spacing w:after="0" w:before="220"/>
            </w:pPr>
            <w:r>
              <w:rPr>
                <w:rFonts w:ascii="Calibri" w:cs="Calibri" w:eastAsia="Calibri" w:hAnsi="Calibri"/>
                <w:i/>
                <w:iCs/>
                <w:color w:val="4A4A4A"/>
                <w:sz w:val="18"/>
                <w:szCs w:val="18"/>
              </w:rPr>
              <w:t xml:space="preserve">Felix Brandner</w:t>
            </w:r>
          </w:p>
          <w:p>
            <w:r>
              <w:rPr>
                <w:rFonts w:ascii="Calibri" w:cs="Calibri" w:eastAsia="Calibri" w:hAnsi="Calibri"/>
                <w:i/>
                <w:iCs/>
                <w:color w:val="909090"/>
                <w:sz w:val="15"/>
                <w:szCs w:val="15"/>
              </w:rPr>
              <w:t xml:space="preserve">(Unterschrift)</w:t>
            </w:r>
          </w:p>
        </w:tc>
      </w:tr>
    </w:tbl>
    <w:sectPr>
      <w:pgSz w:w="11906" w:h="16838" w:orient="portrait"/>
      <w:pgMar w:top="500" w:right="600" w:bottom="600" w:left="6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2026-04-06T09:02:42.768Z</dcterms:created>
  <dcterms:modified xsi:type="dcterms:W3CDTF">2026-04-06T09:02:42.769Z</dcterms:modified>
</cp:coreProperties>
</file>

<file path=docProps/custom.xml><?xml version="1.0" encoding="utf-8"?>
<Properties xmlns="http://schemas.openxmlformats.org/officeDocument/2006/custom-properties" xmlns:vt="http://schemas.openxmlformats.org/officeDocument/2006/docPropsVTypes"/>
</file>