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600"/>
        <w:gridCol w:w="8306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982A" w:val="clear"/>
            <w:tcMar>
              <w:top w:type="dxa" w:w="38"/>
              <w:bottom w:type="dxa" w:w="38"/>
            </w:tcMar>
          </w:tcPr>
          <w:p>
            <w:r>
              <w:t xml:space="preserve"/>
            </w:r>
          </w:p>
        </w:tc>
        <w:tc>
          <w:tcPr>
            <w:tcW w:type="dxa" w:w="8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D2B" w:val="clear"/>
            <w:tcMar>
              <w:top w:type="dxa" w:w="38"/>
              <w:bottom w:type="dxa" w:w="38"/>
            </w:tcMar>
          </w:tcPr>
          <w:p>
            <w: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600"/>
        <w:gridCol w:w="8306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D2B" w:val="clear"/>
            <w:tcMar>
              <w:top w:type="dxa" w:w="280"/>
              <w:left w:type="dxa" w:w="380"/>
              <w:bottom w:type="dxa" w:w="260"/>
              <w:right w:type="dxa" w:w="260"/>
            </w:tcMar>
            <w:vAlign w:val="center"/>
          </w:tcPr>
          <w:p>
            <w:pPr>
              <w:pBdr>
                <w:top w:val="single" w:color="D4982A" w:sz="18"/>
                <w:bottom w:val="single" w:color="D4982A" w:sz="18"/>
                <w:left w:val="single" w:color="D4982A" w:sz="18"/>
                <w:right w:val="single" w:color="D4982A" w:sz="18"/>
              </w:pBdr>
              <w:spacing w:after="6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A0C8A8"/>
                <w:sz w:val="17"/>
                <w:szCs w:val="17"/>
              </w:rPr>
              <w:t xml:space="preserve">  Bewerbungs-  </w:t>
            </w:r>
          </w:p>
          <w:p>
            <w:pPr>
              <w:pBdr>
                <w:bottom w:val="single" w:color="D4982A" w:sz="18"/>
                <w:left w:val="single" w:color="D4982A" w:sz="18"/>
                <w:right w:val="single" w:color="D4982A" w:sz="18"/>
              </w:pBdr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A0C8A8"/>
                <w:sz w:val="17"/>
                <w:szCs w:val="17"/>
              </w:rPr>
              <w:t xml:space="preserve">     foto hier     </w:t>
            </w:r>
          </w:p>
          <w:p>
            <w:pPr>
              <w:spacing w:after="80" w:before="16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5A9068"/>
                <w:sz w:val="14"/>
                <w:szCs w:val="14"/>
              </w:rPr>
              <w:t xml:space="preserve">einfügen</w:t>
            </w:r>
          </w:p>
          <w:p>
            <w:pPr>
              <w:pBdr>
                <w:top w:val="single" w:color="12281A" w:sz="2"/>
                <w:bottom w:val="single" w:color="12281A" w:sz="2"/>
                <w:left w:val="single" w:color="12281A" w:sz="2"/>
                <w:right w:val="single" w:color="12281A" w:sz="2"/>
              </w:pBdr>
              <w:shd w:fill="12281A" w:val="clear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4982A"/>
                <w:spacing w:val="40"/>
                <w:sz w:val="17"/>
                <w:szCs w:val="17"/>
              </w:rPr>
              <w:t xml:space="preserve">  Gymnasiallehrer  </w:t>
            </w:r>
          </w:p>
        </w:tc>
        <w:tc>
          <w:tcPr>
            <w:tcW w:type="dxa" w:w="8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22830" w:val="clear"/>
            <w:tcMar>
              <w:top w:type="dxa" w:w="260"/>
              <w:left w:type="dxa" w:w="380"/>
              <w:bottom w:type="dxa" w:w="240"/>
              <w:right w:type="dxa" w:w="38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64"/>
                <w:szCs w:val="64"/>
              </w:rPr>
              <w:t xml:space="preserve">MARKUS</w:t>
            </w:r>
          </w:p>
          <w:p>
            <w:pPr>
              <w:spacing w:after="90" w:before="0"/>
            </w:pPr>
            <w:r>
              <w:rPr>
                <w:rFonts w:ascii="Calibri" w:cs="Calibri" w:eastAsia="Calibri" w:hAnsi="Calibri"/>
                <w:b/>
                <w:bCs/>
                <w:color w:val="D4982A"/>
                <w:sz w:val="64"/>
                <w:szCs w:val="64"/>
              </w:rPr>
              <w:t xml:space="preserve">FELDMANN</w:t>
            </w:r>
          </w:p>
          <w:p>
            <w:pPr>
              <w:pBdr>
                <w:left w:val="single" w:color="2E6644" w:sz="10" w:space="10"/>
              </w:pBdr>
              <w:spacing w:after="100" w:before="0"/>
            </w:pPr>
            <w:r>
              <w:rPr>
                <w:rFonts w:ascii="Calibri" w:cs="Calibri" w:eastAsia="Calibri" w:hAnsi="Calibri"/>
                <w:color w:val="A0B8C0"/>
                <w:sz w:val="17"/>
                <w:szCs w:val="17"/>
              </w:rPr>
              <w:t xml:space="preserve">  Gymnasiallehrer mit 10 Jahren Erfahrung in Mathematik und Physik. Ich vermittle abstrakte Konzepte anschaulich, foerdere analytisches Denken und begleite Schuelerinnen und Schueler mit echtem Interesse am Lernerfolg.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7090A0"/>
                <w:sz w:val="16"/>
                <w:szCs w:val="16"/>
              </w:rPr>
              <w:t>✉ m.feldmann@mail.de   📞 0173 456 789 01   📍 Hamburg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600"/>
        <w:gridCol w:w="8306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22830" w:val="clear"/>
            <w:tcMar>
              <w:top w:type="dxa" w:w="38"/>
              <w:bottom w:type="dxa" w:w="38"/>
            </w:tcMar>
          </w:tcPr>
          <w:p>
            <w:r>
              <w:t xml:space="preserve"/>
            </w:r>
          </w:p>
        </w:tc>
        <w:tc>
          <w:tcPr>
            <w:tcW w:type="dxa" w:w="8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982A" w:val="clear"/>
            <w:tcMar>
              <w:top w:type="dxa" w:w="38"/>
              <w:bottom w:type="dxa" w:w="38"/>
            </w:tcMar>
          </w:tcPr>
          <w:p>
            <w: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600"/>
        <w:gridCol w:w="8306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5F0" w:val="clear"/>
            <w:tcMar>
              <w:top w:type="dxa" w:w="0"/>
              <w:left w:type="dxa" w:w="380"/>
              <w:bottom w:type="dxa" w:w="500"/>
              <w:right w:type="dxa" w:w="280"/>
            </w:tcMar>
            <w:vAlign w:val="top"/>
          </w:tcPr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D4982A"/>
                <w:sz w:val="16"/>
                <w:szCs w:val="16"/>
              </w:rPr>
              <w:t xml:space="preserve">▐  </w:t>
            </w:r>
            <w:r>
              <w:rPr>
                <w:rFonts w:ascii="Calibri" w:cs="Calibri" w:eastAsia="Calibri" w:hAnsi="Calibri"/>
                <w:b/>
                <w:bCs/>
                <w:color w:val="1A3D2B"/>
                <w:spacing w:val="60"/>
                <w:sz w:val="17"/>
                <w:szCs w:val="17"/>
              </w:rPr>
              <w:t xml:space="preserve">PERSÖNLICHES</w:t>
            </w:r>
          </w:p>
          <w:p>
            <w:pPr>
              <w:pBdr>
                <w:bottom w:val="single" w:color="90C0A0" w:sz="3" w:space="2"/>
              </w:pBdr>
              <w:spacing w:after="90" w:before="50"/>
            </w:pPr>
            <w:r>
              <w:t xml:space="preserve"/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07060"/>
                <w:spacing w:val="60"/>
                <w:sz w:val="13"/>
                <w:szCs w:val="13"/>
              </w:rPr>
              <w:t xml:space="preserve">GEBURTSDATUM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2E3A30"/>
                <w:sz w:val="17"/>
                <w:szCs w:val="17"/>
              </w:rPr>
              <w:t xml:space="preserve">08. Oktober 1985, Hamburg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07060"/>
                <w:spacing w:val="60"/>
                <w:sz w:val="13"/>
                <w:szCs w:val="13"/>
              </w:rPr>
              <w:t xml:space="preserve">NATIONALITÄT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2E3A30"/>
                <w:sz w:val="17"/>
                <w:szCs w:val="17"/>
              </w:rPr>
              <w:t xml:space="preserve">Deutsch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07060"/>
                <w:spacing w:val="60"/>
                <w:sz w:val="13"/>
                <w:szCs w:val="13"/>
              </w:rPr>
              <w:t xml:space="preserve">FAMILIENSTAND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2E3A30"/>
                <w:sz w:val="17"/>
                <w:szCs w:val="17"/>
              </w:rPr>
              <w:t xml:space="preserve">verheiratet, 2 Kinder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07060"/>
                <w:spacing w:val="60"/>
                <w:sz w:val="13"/>
                <w:szCs w:val="13"/>
              </w:rPr>
              <w:t xml:space="preserve">ADRESSE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2E3A30"/>
                <w:sz w:val="17"/>
                <w:szCs w:val="17"/>
              </w:rPr>
              <w:t xml:space="preserve">Eppendorfer Weg 56
20259 Hamburg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07060"/>
                <w:spacing w:val="60"/>
                <w:sz w:val="13"/>
                <w:szCs w:val="13"/>
              </w:rPr>
              <w:t xml:space="preserve">FÜHRERSCHEIN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2E3A30"/>
                <w:sz w:val="17"/>
                <w:szCs w:val="17"/>
              </w:rPr>
              <w:t xml:space="preserve">Klasse B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D4982A"/>
                <w:sz w:val="16"/>
                <w:szCs w:val="16"/>
              </w:rPr>
              <w:t xml:space="preserve">▐  </w:t>
            </w:r>
            <w:r>
              <w:rPr>
                <w:rFonts w:ascii="Calibri" w:cs="Calibri" w:eastAsia="Calibri" w:hAnsi="Calibri"/>
                <w:b/>
                <w:bCs/>
                <w:color w:val="1A3D2B"/>
                <w:spacing w:val="60"/>
                <w:sz w:val="17"/>
                <w:szCs w:val="17"/>
              </w:rPr>
              <w:t xml:space="preserve">AUSBILDUNG</w:t>
            </w:r>
          </w:p>
          <w:p>
            <w:pPr>
              <w:pBdr>
                <w:bottom w:val="single" w:color="90C0A0" w:sz="3" w:space="2"/>
              </w:pBdr>
              <w:spacing w:after="90" w:before="5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A8B8A8"/>
                <w:sz w:val="14"/>
                <w:szCs w:val="14"/>
              </w:rPr>
              <w:t xml:space="preserve">2010 – 2013</w:t>
            </w:r>
          </w:p>
          <w:p>
            <w:pPr>
              <w:spacing w:after="6" w:before="8"/>
            </w:pPr>
            <w:r>
              <w:rPr>
                <w:rFonts w:ascii="Calibri" w:cs="Calibri" w:eastAsia="Calibri" w:hAnsi="Calibri"/>
                <w:b/>
                <w:bCs/>
                <w:color w:val="1A3D2B"/>
                <w:sz w:val="17"/>
                <w:szCs w:val="17"/>
              </w:rPr>
              <w:t xml:space="preserve">Zweites Staatsexamen</w:t>
            </w:r>
          </w:p>
          <w:p>
            <w:pPr>
              <w:spacing w:after="48" w:before="0"/>
            </w:pPr>
            <w:r>
              <w:rPr>
                <w:rFonts w:ascii="Calibri" w:cs="Calibri" w:eastAsia="Calibri" w:hAnsi="Calibri"/>
                <w:color w:val="B87830"/>
                <w:sz w:val="15"/>
                <w:szCs w:val="15"/>
              </w:rPr>
              <w:t xml:space="preserve">Lehramt Gymnasium, Hamburg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A8B8A8"/>
                <w:sz w:val="14"/>
                <w:szCs w:val="14"/>
              </w:rPr>
              <w:t xml:space="preserve">2004 – 2010</w:t>
            </w:r>
          </w:p>
          <w:p>
            <w:pPr>
              <w:spacing w:after="6" w:before="8"/>
            </w:pPr>
            <w:r>
              <w:rPr>
                <w:rFonts w:ascii="Calibri" w:cs="Calibri" w:eastAsia="Calibri" w:hAnsi="Calibri"/>
                <w:b/>
                <w:bCs/>
                <w:color w:val="1A3D2B"/>
                <w:sz w:val="17"/>
                <w:szCs w:val="17"/>
              </w:rPr>
              <w:t xml:space="preserve">Staatsexamen Lehramt</w:t>
            </w:r>
          </w:p>
          <w:p>
            <w:pPr>
              <w:spacing w:after="6" w:before="0"/>
            </w:pPr>
            <w:r>
              <w:rPr>
                <w:rFonts w:ascii="Calibri" w:cs="Calibri" w:eastAsia="Calibri" w:hAnsi="Calibri"/>
                <w:i/>
                <w:iCs/>
                <w:color w:val="607060"/>
                <w:sz w:val="15"/>
                <w:szCs w:val="15"/>
              </w:rPr>
              <w:t xml:space="preserve">Mathematik &amp; Physik (Gym.)</w:t>
            </w:r>
          </w:p>
          <w:p>
            <w:pPr>
              <w:spacing w:after="48" w:before="0"/>
            </w:pPr>
            <w:r>
              <w:rPr>
                <w:rFonts w:ascii="Calibri" w:cs="Calibri" w:eastAsia="Calibri" w:hAnsi="Calibri"/>
                <w:color w:val="B87830"/>
                <w:sz w:val="15"/>
                <w:szCs w:val="15"/>
              </w:rPr>
              <w:t xml:space="preserve">Universität Hamburg  ·  Note: 1,3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D4982A"/>
                <w:sz w:val="16"/>
                <w:szCs w:val="16"/>
              </w:rPr>
              <w:t xml:space="preserve">▐  </w:t>
            </w:r>
            <w:r>
              <w:rPr>
                <w:rFonts w:ascii="Calibri" w:cs="Calibri" w:eastAsia="Calibri" w:hAnsi="Calibri"/>
                <w:b/>
                <w:bCs/>
                <w:color w:val="1A3D2B"/>
                <w:spacing w:val="60"/>
                <w:sz w:val="17"/>
                <w:szCs w:val="17"/>
              </w:rPr>
              <w:t xml:space="preserve">FACHKOMPETENZEN</w:t>
            </w:r>
          </w:p>
          <w:p>
            <w:pPr>
              <w:pBdr>
                <w:bottom w:val="single" w:color="90C0A0" w:sz="3" w:space="2"/>
              </w:pBdr>
              <w:spacing w:after="90" w:before="50"/>
            </w:pPr>
            <w:r>
              <w:t xml:space="preserve"/>
            </w:r>
          </w:p>
          <w:p>
            <w:pPr>
              <w:pBdr>
                <w:top w:val="single" w:color="90C0A0" w:sz="1"/>
                <w:bottom w:val="single" w:color="90C0A0" w:sz="1"/>
                <w:left w:val="single" w:color="2E6644" w:sz="8"/>
                <w:right w:val="single" w:color="90C0A0" w:sz="1"/>
              </w:pBdr>
              <w:shd w:fill="E6F2EB" w:val="clear"/>
              <w:spacing w:after="6" w:before="44"/>
            </w:pPr>
            <w:r>
              <w:rPr>
                <w:rFonts w:ascii="Calibri" w:cs="Calibri" w:eastAsia="Calibri" w:hAnsi="Calibri"/>
                <w:color w:val="1A3D2B"/>
                <w:sz w:val="16"/>
                <w:szCs w:val="16"/>
              </w:rPr>
              <w:t xml:space="preserve">  Unterrichtsplanung &amp; Didaktik</w:t>
            </w:r>
          </w:p>
          <w:p>
            <w:pPr>
              <w:pBdr>
                <w:top w:val="single" w:color="90C0A0" w:sz="1"/>
                <w:bottom w:val="single" w:color="90C0A0" w:sz="1"/>
                <w:left w:val="single" w:color="2E6644" w:sz="8"/>
                <w:right w:val="single" w:color="90C0A0" w:sz="1"/>
              </w:pBdr>
              <w:shd w:fill="E6F2EB" w:val="clear"/>
              <w:spacing w:after="6" w:before="44"/>
            </w:pPr>
            <w:r>
              <w:rPr>
                <w:rFonts w:ascii="Calibri" w:cs="Calibri" w:eastAsia="Calibri" w:hAnsi="Calibri"/>
                <w:color w:val="1A3D2B"/>
                <w:sz w:val="16"/>
                <w:szCs w:val="16"/>
              </w:rPr>
              <w:t xml:space="preserve">  Begabtenfoerderung &amp; MINT</w:t>
            </w:r>
          </w:p>
          <w:p>
            <w:pPr>
              <w:pBdr>
                <w:top w:val="single" w:color="90C0A0" w:sz="1"/>
                <w:bottom w:val="single" w:color="90C0A0" w:sz="1"/>
                <w:left w:val="single" w:color="2E6644" w:sz="8"/>
                <w:right w:val="single" w:color="90C0A0" w:sz="1"/>
              </w:pBdr>
              <w:shd w:fill="E6F2EB" w:val="clear"/>
              <w:spacing w:after="6" w:before="44"/>
            </w:pPr>
            <w:r>
              <w:rPr>
                <w:rFonts w:ascii="Calibri" w:cs="Calibri" w:eastAsia="Calibri" w:hAnsi="Calibri"/>
                <w:color w:val="1A3D2B"/>
                <w:sz w:val="16"/>
                <w:szCs w:val="16"/>
              </w:rPr>
              <w:t xml:space="preserve">  Leistungsdiagnostik</w:t>
            </w:r>
          </w:p>
          <w:p>
            <w:pPr>
              <w:pBdr>
                <w:top w:val="single" w:color="90C0A0" w:sz="1"/>
                <w:bottom w:val="single" w:color="90C0A0" w:sz="1"/>
                <w:left w:val="single" w:color="2E6644" w:sz="8"/>
                <w:right w:val="single" w:color="90C0A0" w:sz="1"/>
              </w:pBdr>
              <w:shd w:fill="E6F2EB" w:val="clear"/>
              <w:spacing w:after="6" w:before="44"/>
            </w:pPr>
            <w:r>
              <w:rPr>
                <w:rFonts w:ascii="Calibri" w:cs="Calibri" w:eastAsia="Calibri" w:hAnsi="Calibri"/>
                <w:color w:val="1A3D2B"/>
                <w:sz w:val="16"/>
                <w:szCs w:val="16"/>
              </w:rPr>
              <w:t xml:space="preserve">  Klassenleitung &amp; Beratung</w:t>
            </w:r>
          </w:p>
          <w:p>
            <w:pPr>
              <w:pBdr>
                <w:top w:val="single" w:color="90C0A0" w:sz="1"/>
                <w:bottom w:val="single" w:color="90C0A0" w:sz="1"/>
                <w:left w:val="single" w:color="2E6644" w:sz="8"/>
                <w:right w:val="single" w:color="90C0A0" w:sz="1"/>
              </w:pBdr>
              <w:shd w:fill="E6F2EB" w:val="clear"/>
              <w:spacing w:after="6" w:before="44"/>
            </w:pPr>
            <w:r>
              <w:rPr>
                <w:rFonts w:ascii="Calibri" w:cs="Calibri" w:eastAsia="Calibri" w:hAnsi="Calibri"/>
                <w:color w:val="1A3D2B"/>
                <w:sz w:val="16"/>
                <w:szCs w:val="16"/>
              </w:rPr>
              <w:t xml:space="preserve">  Digitale Lernumgebungen</w:t>
            </w:r>
          </w:p>
          <w:p>
            <w:pPr>
              <w:pBdr>
                <w:top w:val="single" w:color="90C0A0" w:sz="1"/>
                <w:bottom w:val="single" w:color="90C0A0" w:sz="1"/>
                <w:left w:val="single" w:color="2E6644" w:sz="8"/>
                <w:right w:val="single" w:color="90C0A0" w:sz="1"/>
              </w:pBdr>
              <w:shd w:fill="E6F2EB" w:val="clear"/>
              <w:spacing w:after="6" w:before="44"/>
            </w:pPr>
            <w:r>
              <w:rPr>
                <w:rFonts w:ascii="Calibri" w:cs="Calibri" w:eastAsia="Calibri" w:hAnsi="Calibri"/>
                <w:color w:val="1A3D2B"/>
                <w:sz w:val="16"/>
                <w:szCs w:val="16"/>
              </w:rPr>
              <w:t xml:space="preserve">  Schulentwicklung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D4982A"/>
                <w:sz w:val="16"/>
                <w:szCs w:val="16"/>
              </w:rPr>
              <w:t xml:space="preserve">▐  </w:t>
            </w:r>
            <w:r>
              <w:rPr>
                <w:rFonts w:ascii="Calibri" w:cs="Calibri" w:eastAsia="Calibri" w:hAnsi="Calibri"/>
                <w:b/>
                <w:bCs/>
                <w:color w:val="1A3D2B"/>
                <w:spacing w:val="60"/>
                <w:sz w:val="17"/>
                <w:szCs w:val="17"/>
              </w:rPr>
              <w:t xml:space="preserve">SPRACHEN</w:t>
            </w:r>
          </w:p>
          <w:p>
            <w:pPr>
              <w:pBdr>
                <w:bottom w:val="single" w:color="90C0A0" w:sz="3" w:space="2"/>
              </w:pBdr>
              <w:spacing w:after="90" w:before="50"/>
            </w:pPr>
            <w:r>
              <w:t xml:space="preserve"/>
            </w:r>
          </w:p>
          <w:p>
            <w:pPr>
              <w:spacing w:after="0" w:before="30"/>
            </w:pPr>
            <w:r>
              <w:t xml:space="preserve"/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2E3A30"/>
                <w:sz w:val="17"/>
                <w:szCs w:val="17"/>
              </w:rPr>
              <w:t xml:space="preserve">Deutsch       </w:t>
            </w:r>
            <w:r>
              <w:rPr>
                <w:rFonts w:ascii="Calibri" w:cs="Calibri" w:eastAsia="Calibri" w:hAnsi="Calibri"/>
                <w:color w:val="2E6644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90C0A0"/>
                <w:sz w:val="14"/>
                <w:szCs w:val="14"/>
              </w:rPr>
              <w:t xml:space="preserve"/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2E3A30"/>
                <w:sz w:val="17"/>
                <w:szCs w:val="17"/>
              </w:rPr>
              <w:t xml:space="preserve">Englisch      </w:t>
            </w:r>
            <w:r>
              <w:rPr>
                <w:rFonts w:ascii="Calibri" w:cs="Calibri" w:eastAsia="Calibri" w:hAnsi="Calibri"/>
                <w:color w:val="2E6644"/>
                <w:sz w:val="14"/>
                <w:szCs w:val="14"/>
              </w:rPr>
              <w:t xml:space="preserve">●●●●</w:t>
            </w:r>
            <w:r>
              <w:rPr>
                <w:rFonts w:ascii="Calibri" w:cs="Calibri" w:eastAsia="Calibri" w:hAnsi="Calibri"/>
                <w:color w:val="90C0A0"/>
                <w:sz w:val="14"/>
                <w:szCs w:val="14"/>
              </w:rPr>
              <w:t xml:space="preserve">○</w:t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2E3A30"/>
                <w:sz w:val="17"/>
                <w:szCs w:val="17"/>
              </w:rPr>
              <w:t xml:space="preserve">Latein        </w:t>
            </w:r>
            <w:r>
              <w:rPr>
                <w:rFonts w:ascii="Calibri" w:cs="Calibri" w:eastAsia="Calibri" w:hAnsi="Calibri"/>
                <w:color w:val="2E6644"/>
                <w:sz w:val="14"/>
                <w:szCs w:val="14"/>
              </w:rPr>
              <w:t xml:space="preserve">●●●</w:t>
            </w:r>
            <w:r>
              <w:rPr>
                <w:rFonts w:ascii="Calibri" w:cs="Calibri" w:eastAsia="Calibri" w:hAnsi="Calibri"/>
                <w:color w:val="90C0A0"/>
                <w:sz w:val="14"/>
                <w:szCs w:val="14"/>
              </w:rPr>
              <w:t xml:space="preserve">○○</w:t>
            </w:r>
          </w:p>
          <w:p>
            <w:pPr>
              <w:spacing w:after="0" w:before="30"/>
            </w:pPr>
            <w:r>
              <w:t xml:space="preserve"/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D4982A"/>
                <w:sz w:val="16"/>
                <w:szCs w:val="16"/>
              </w:rPr>
              <w:t xml:space="preserve">▐  </w:t>
            </w:r>
            <w:r>
              <w:rPr>
                <w:rFonts w:ascii="Calibri" w:cs="Calibri" w:eastAsia="Calibri" w:hAnsi="Calibri"/>
                <w:b/>
                <w:bCs/>
                <w:color w:val="1A3D2B"/>
                <w:spacing w:val="60"/>
                <w:sz w:val="17"/>
                <w:szCs w:val="17"/>
              </w:rPr>
              <w:t xml:space="preserve">INTERESSEN</w:t>
            </w:r>
          </w:p>
          <w:p>
            <w:pPr>
              <w:pBdr>
                <w:bottom w:val="single" w:color="90C0A0" w:sz="3" w:space="2"/>
              </w:pBdr>
              <w:spacing w:after="90" w:before="50"/>
            </w:pPr>
            <w:r>
              <w:t xml:space="preserve"/>
            </w:r>
          </w:p>
          <w:p>
            <w:pPr>
              <w:spacing w:after="10" w:before="44"/>
            </w:pPr>
            <w:r>
              <w:rPr>
                <w:rFonts w:ascii="Calibri" w:cs="Calibri" w:eastAsia="Calibri" w:hAnsi="Calibri"/>
                <w:b/>
                <w:bCs/>
                <w:color w:val="B87830"/>
                <w:sz w:val="17"/>
                <w:szCs w:val="17"/>
              </w:rPr>
              <w:t xml:space="preserve">›  </w:t>
            </w:r>
            <w:r>
              <w:rPr>
                <w:rFonts w:ascii="Calibri" w:cs="Calibri" w:eastAsia="Calibri" w:hAnsi="Calibri"/>
                <w:color w:val="2E3A30"/>
                <w:sz w:val="16"/>
                <w:szCs w:val="16"/>
              </w:rPr>
              <w:t xml:space="preserve">Wissenschaftskommunikation</w:t>
            </w:r>
          </w:p>
          <w:p>
            <w:pPr>
              <w:spacing w:after="10" w:before="44"/>
            </w:pPr>
            <w:r>
              <w:rPr>
                <w:rFonts w:ascii="Calibri" w:cs="Calibri" w:eastAsia="Calibri" w:hAnsi="Calibri"/>
                <w:b/>
                <w:bCs/>
                <w:color w:val="B87830"/>
                <w:sz w:val="17"/>
                <w:szCs w:val="17"/>
              </w:rPr>
              <w:t xml:space="preserve">›  </w:t>
            </w:r>
            <w:r>
              <w:rPr>
                <w:rFonts w:ascii="Calibri" w:cs="Calibri" w:eastAsia="Calibri" w:hAnsi="Calibri"/>
                <w:color w:val="2E3A30"/>
                <w:sz w:val="16"/>
                <w:szCs w:val="16"/>
              </w:rPr>
              <w:t xml:space="preserve">Klettern &amp; Alpinismus</w:t>
            </w:r>
          </w:p>
          <w:p>
            <w:pPr>
              <w:spacing w:after="10" w:before="44"/>
            </w:pPr>
            <w:r>
              <w:rPr>
                <w:rFonts w:ascii="Calibri" w:cs="Calibri" w:eastAsia="Calibri" w:hAnsi="Calibri"/>
                <w:b/>
                <w:bCs/>
                <w:color w:val="B87830"/>
                <w:sz w:val="17"/>
                <w:szCs w:val="17"/>
              </w:rPr>
              <w:t xml:space="preserve">›  </w:t>
            </w:r>
            <w:r>
              <w:rPr>
                <w:rFonts w:ascii="Calibri" w:cs="Calibri" w:eastAsia="Calibri" w:hAnsi="Calibri"/>
                <w:color w:val="2E3A30"/>
                <w:sz w:val="16"/>
                <w:szCs w:val="16"/>
              </w:rPr>
              <w:t xml:space="preserve">Schach (Vereinsspieler, DWZ 1820)</w:t>
            </w:r>
          </w:p>
          <w:p>
            <w:pPr>
              <w:spacing w:after="10" w:before="44"/>
            </w:pPr>
            <w:r>
              <w:rPr>
                <w:rFonts w:ascii="Calibri" w:cs="Calibri" w:eastAsia="Calibri" w:hAnsi="Calibri"/>
                <w:b/>
                <w:bCs/>
                <w:color w:val="B87830"/>
                <w:sz w:val="17"/>
                <w:szCs w:val="17"/>
              </w:rPr>
              <w:t xml:space="preserve">›  </w:t>
            </w:r>
            <w:r>
              <w:rPr>
                <w:rFonts w:ascii="Calibri" w:cs="Calibri" w:eastAsia="Calibri" w:hAnsi="Calibri"/>
                <w:color w:val="2E3A30"/>
                <w:sz w:val="16"/>
                <w:szCs w:val="16"/>
              </w:rPr>
              <w:t xml:space="preserve">Nachhaltigkeitsprojekte an Schulen</w:t>
            </w:r>
          </w:p>
          <w:p>
            <w:pPr>
              <w:spacing w:after="0" w:before="100"/>
            </w:pPr>
            <w:r>
              <w:t xml:space="preserve"/>
            </w:r>
          </w:p>
        </w:tc>
        <w:tc>
          <w:tcPr>
            <w:tcW w:type="dxa" w:w="8306"/>
            <w:tcBorders>
              <w:top w:val="none" w:color="FFFFFF" w:sz="0"/>
              <w:left w:val="single" w:color="90C0A0" w:sz="3"/>
              <w:bottom w:val="none" w:color="FFFFFF" w:sz="0"/>
              <w:right w:val="none" w:color="FFFFFF" w:sz="0"/>
            </w:tcBorders>
            <w:shd w:fill="FDFCF9" w:val="clear"/>
            <w:tcMar>
              <w:top w:type="dxa" w:w="0"/>
              <w:left w:type="dxa" w:w="380"/>
              <w:bottom w:type="dxa" w:w="500"/>
              <w:right w:type="dxa" w:w="400"/>
            </w:tcMar>
            <w:vAlign w:val="top"/>
          </w:tcPr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1A3D2B"/>
                <w:spacing w:val="20"/>
                <w:sz w:val="23"/>
                <w:szCs w:val="23"/>
              </w:rPr>
              <w:t xml:space="preserve">Berufserfahrung</w:t>
            </w:r>
          </w:p>
          <w:p>
            <w:pPr>
              <w:pBdr>
                <w:bottom w:val="single" w:color="D4982A" w:sz="6" w:space="2"/>
              </w:pBdr>
              <w:spacing w:after="130" w:before="50"/>
            </w:pPr>
            <w:r>
              <w:t xml:space="preserve"/>
            </w:r>
          </w:p>
          <w:tbl>
            <w:tblPr>
              <w:tblW w:type="dxa" w:w="766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550"/>
              <w:gridCol w:w="6116"/>
            </w:tblGrid>
            <w:tr>
              <w:tc>
                <w:tcPr>
                  <w:tcW w:type="dxa" w:w="1550"/>
                  <w:tcBorders>
                    <w:top w:val="none" w:color="FFFFFF" w:sz="0"/>
                    <w:left w:val="single" w:color="2E6644" w:sz="10"/>
                    <w:bottom w:val="none" w:color="FFFFFF" w:sz="0"/>
                    <w:right w:val="none" w:color="FFFFFF" w:sz="0"/>
                  </w:tcBorders>
                  <w:shd w:fill="E6F2EB" w:val="clear"/>
                  <w:tcMar>
                    <w:top w:type="dxa" w:w="36"/>
                    <w:left w:type="dxa" w:w="110"/>
                    <w:bottom w:type="dxa" w:w="36"/>
                    <w:right w:type="dxa" w:w="8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6644"/>
                      <w:sz w:val="16"/>
                      <w:szCs w:val="16"/>
                    </w:rPr>
                    <w:t xml:space="preserve">08/2016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607060"/>
                      <w:sz w:val="15"/>
                      <w:szCs w:val="15"/>
                    </w:rPr>
                    <w:t xml:space="preserve">
– heute</w:t>
                  </w:r>
                </w:p>
              </w:tc>
              <w:tc>
                <w:tcPr>
                  <w:tcW w:type="dxa" w:w="61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4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3D2B"/>
                      <w:sz w:val="20"/>
                      <w:szCs w:val="20"/>
                    </w:rPr>
                    <w:t xml:space="preserve">Studienrat — Mathematik &amp; Physik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87830"/>
                      <w:sz w:val="17"/>
                      <w:szCs w:val="17"/>
                    </w:rPr>
                    <w:t xml:space="preserve">Gymnasium Ohlstedt</w:t>
                  </w:r>
                  <w:r>
                    <w:rPr>
                      <w:rFonts w:ascii="Calibri" w:cs="Calibri" w:eastAsia="Calibri" w:hAnsi="Calibri"/>
                      <w:color w:val="A8B8A8"/>
                      <w:sz w:val="15"/>
                      <w:szCs w:val="15"/>
                    </w:rPr>
                    <w:t xml:space="preserve">  ·  Hamburg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A30"/>
                      <w:sz w:val="17"/>
                      <w:szCs w:val="17"/>
                    </w:rPr>
                    <w:t xml:space="preserve">Unterricht in den Klassen 7–12, Schwerpunkt Oberstufe und Abiturpruefung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A30"/>
                      <w:sz w:val="17"/>
                      <w:szCs w:val="17"/>
                    </w:rPr>
                    <w:t xml:space="preserve">Klassenleiter Jahrgangsstufe 11 (28 Schuelerinnen und Schueler)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A30"/>
                      <w:sz w:val="17"/>
                      <w:szCs w:val="17"/>
                    </w:rPr>
                    <w:t xml:space="preserve">Aufbau und Leitung der Schueler-AG Robotik (25 Teilnehmende, seit 2018)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A30"/>
                      <w:sz w:val="17"/>
                      <w:szCs w:val="17"/>
                    </w:rPr>
                    <w:t xml:space="preserve">Fachleiter Mathematik und Mitglied der Pruefungskommission fuer das Abitur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A30"/>
                      <w:sz w:val="17"/>
                      <w:szCs w:val="17"/>
                    </w:rPr>
                    <w:t xml:space="preserve">Betreuung von Referendarinnen und Referendaren im Fachseminar Mathematik</w:t>
                  </w:r>
                </w:p>
                <w:p>
                  <w:pPr>
                    <w:spacing w:after="14" w:before="65"/>
                  </w:pPr>
                  <w:r>
                    <w:rPr>
                      <w:rFonts w:ascii="Calibri" w:cs="Calibri" w:eastAsia="Calibri" w:hAnsi="Calibri"/>
                      <w:color w:val="D4982A"/>
                      <w:sz w:val="16"/>
                      <w:szCs w:val="16"/>
                    </w:rPr>
                    <w:t xml:space="preserve">✦ 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B87830"/>
                      <w:sz w:val="16"/>
                      <w:szCs w:val="16"/>
                    </w:rPr>
                    <w:t xml:space="preserve">Schulteam belegte 2023 Platz 2 beim Hamburger Robotik-Wettbewerb</w:t>
                  </w:r>
                </w:p>
              </w:tc>
            </w:tr>
          </w:tbl>
          <w:p>
            <w:pPr>
              <w:spacing w:after="0" w:before="55"/>
            </w:pPr>
            <w:r>
              <w:t xml:space="preserve"/>
            </w:r>
          </w:p>
          <w:tbl>
            <w:tblPr>
              <w:tblW w:type="dxa" w:w="766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550"/>
              <w:gridCol w:w="6116"/>
            </w:tblGrid>
            <w:tr>
              <w:tc>
                <w:tcPr>
                  <w:tcW w:type="dxa" w:w="1550"/>
                  <w:tcBorders>
                    <w:top w:val="none" w:color="FFFFFF" w:sz="0"/>
                    <w:left w:val="single" w:color="2E6644" w:sz="10"/>
                    <w:bottom w:val="none" w:color="FFFFFF" w:sz="0"/>
                    <w:right w:val="none" w:color="FFFFFF" w:sz="0"/>
                  </w:tcBorders>
                  <w:shd w:fill="E6F2EB" w:val="clear"/>
                  <w:tcMar>
                    <w:top w:type="dxa" w:w="36"/>
                    <w:left w:type="dxa" w:w="110"/>
                    <w:bottom w:type="dxa" w:w="36"/>
                    <w:right w:type="dxa" w:w="8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6644"/>
                      <w:sz w:val="16"/>
                      <w:szCs w:val="16"/>
                    </w:rPr>
                    <w:t xml:space="preserve">08/2013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607060"/>
                      <w:sz w:val="15"/>
                      <w:szCs w:val="15"/>
                    </w:rPr>
                    <w:t xml:space="preserve">
– 07/2016</w:t>
                  </w:r>
                </w:p>
              </w:tc>
              <w:tc>
                <w:tcPr>
                  <w:tcW w:type="dxa" w:w="61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4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3D2B"/>
                      <w:sz w:val="20"/>
                      <w:szCs w:val="20"/>
                    </w:rPr>
                    <w:t xml:space="preserve">Lehrer im Vorbereitungsdienst &amp; Lehrer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87830"/>
                      <w:sz w:val="17"/>
                      <w:szCs w:val="17"/>
                    </w:rPr>
                    <w:t xml:space="preserve">Heisenberg-Gymnasium</w:t>
                  </w:r>
                  <w:r>
                    <w:rPr>
                      <w:rFonts w:ascii="Calibri" w:cs="Calibri" w:eastAsia="Calibri" w:hAnsi="Calibri"/>
                      <w:color w:val="A8B8A8"/>
                      <w:sz w:val="15"/>
                      <w:szCs w:val="15"/>
                    </w:rPr>
                    <w:t xml:space="preserve">  ·  Hamburg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A30"/>
                      <w:sz w:val="17"/>
                      <w:szCs w:val="17"/>
                    </w:rPr>
                    <w:t xml:space="preserve">Unterricht in Mathematik, Physik und Informatik (Klassen 5–11)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A30"/>
                      <w:sz w:val="17"/>
                      <w:szCs w:val="17"/>
                    </w:rPr>
                    <w:t xml:space="preserve">Mitorganisation der Projektwoche MINT und des Physik-Zirkels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A30"/>
                      <w:sz w:val="17"/>
                      <w:szCs w:val="17"/>
                    </w:rPr>
                    <w:t xml:space="preserve">Stellvertretender Klassenleiter Jahrgang 8</w:t>
                  </w:r>
                </w:p>
              </w:tc>
            </w:tr>
          </w:tbl>
          <w:p>
            <w:pPr>
              <w:spacing w:after="0" w:before="55"/>
            </w:pPr>
            <w:r>
              <w:t xml:space="preserve"/>
            </w:r>
          </w:p>
          <w:tbl>
            <w:tblPr>
              <w:tblW w:type="dxa" w:w="766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550"/>
              <w:gridCol w:w="6116"/>
            </w:tblGrid>
            <w:tr>
              <w:tc>
                <w:tcPr>
                  <w:tcW w:type="dxa" w:w="1550"/>
                  <w:tcBorders>
                    <w:top w:val="none" w:color="FFFFFF" w:sz="0"/>
                    <w:left w:val="single" w:color="2E6644" w:sz="10"/>
                    <w:bottom w:val="none" w:color="FFFFFF" w:sz="0"/>
                    <w:right w:val="none" w:color="FFFFFF" w:sz="0"/>
                  </w:tcBorders>
                  <w:shd w:fill="E6F2EB" w:val="clear"/>
                  <w:tcMar>
                    <w:top w:type="dxa" w:w="36"/>
                    <w:left w:type="dxa" w:w="110"/>
                    <w:bottom w:type="dxa" w:w="36"/>
                    <w:right w:type="dxa" w:w="8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6644"/>
                      <w:sz w:val="16"/>
                      <w:szCs w:val="16"/>
                    </w:rPr>
                    <w:t xml:space="preserve">10/2010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607060"/>
                      <w:sz w:val="15"/>
                      <w:szCs w:val="15"/>
                    </w:rPr>
                    <w:t xml:space="preserve">
– 08/2013</w:t>
                  </w:r>
                </w:p>
              </w:tc>
              <w:tc>
                <w:tcPr>
                  <w:tcW w:type="dxa" w:w="61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4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3D2B"/>
                      <w:sz w:val="20"/>
                      <w:szCs w:val="20"/>
                    </w:rPr>
                    <w:t xml:space="preserve">Lehramtsstudium &amp; Referendariat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87830"/>
                      <w:sz w:val="17"/>
                      <w:szCs w:val="17"/>
                    </w:rPr>
                    <w:t xml:space="preserve">Universitat Hamburg / Staatliche Seminare</w:t>
                  </w:r>
                  <w:r>
                    <w:rPr>
                      <w:rFonts w:ascii="Calibri" w:cs="Calibri" w:eastAsia="Calibri" w:hAnsi="Calibri"/>
                      <w:color w:val="A8B8A8"/>
                      <w:sz w:val="15"/>
                      <w:szCs w:val="15"/>
                    </w:rPr>
                    <w:t xml:space="preserve">  ·  Hamburg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A30"/>
                      <w:sz w:val="17"/>
                      <w:szCs w:val="17"/>
                    </w:rPr>
                    <w:t xml:space="preserve">Erstes und Zweites Staatsexamen mit Auszeichnung abgelegt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A30"/>
                      <w:sz w:val="17"/>
                      <w:szCs w:val="17"/>
                    </w:rPr>
                    <w:t xml:space="preserve">Hospitationen und eigenstandiger Unterricht an drei Gymnasien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1A3D2B"/>
                <w:spacing w:val="20"/>
                <w:sz w:val="23"/>
                <w:szCs w:val="23"/>
              </w:rPr>
              <w:t xml:space="preserve">Fortbildungen &amp; Zertifikate</w:t>
            </w:r>
          </w:p>
          <w:p>
            <w:pPr>
              <w:pBdr>
                <w:bottom w:val="single" w:color="D4982A" w:sz="6" w:space="2"/>
              </w:pBdr>
              <w:spacing w:after="130" w:before="50"/>
            </w:pPr>
            <w:r>
              <w:t xml:space="preserve"/>
            </w:r>
          </w:p>
          <w:p>
            <w:pPr>
              <w:pBdr>
                <w:top w:val="single" w:color="D4B880" w:sz="1"/>
                <w:bottom w:val="single" w:color="D4B880" w:sz="1"/>
                <w:left w:val="single" w:color="B87830" w:sz="8"/>
                <w:right w:val="single" w:color="D4B880" w:sz="1"/>
              </w:pBdr>
              <w:shd w:fill="FBF3E2" w:val="clear"/>
              <w:spacing w:after="6" w:before="44"/>
            </w:pPr>
            <w:r>
              <w:rPr>
                <w:rFonts w:ascii="Calibri" w:cs="Calibri" w:eastAsia="Calibri" w:hAnsi="Calibri"/>
                <w:color w:val="B87830"/>
                <w:sz w:val="16"/>
                <w:szCs w:val="16"/>
              </w:rPr>
              <w:t xml:space="preserve">  Begabtenfoerderung &amp; Hochbegabung — LI Hamburg (2024)</w:t>
            </w:r>
          </w:p>
          <w:p>
            <w:pPr>
              <w:pBdr>
                <w:top w:val="single" w:color="D4B880" w:sz="1"/>
                <w:bottom w:val="single" w:color="D4B880" w:sz="1"/>
                <w:left w:val="single" w:color="B87830" w:sz="8"/>
                <w:right w:val="single" w:color="D4B880" w:sz="1"/>
              </w:pBdr>
              <w:shd w:fill="FBF3E2" w:val="clear"/>
              <w:spacing w:after="6" w:before="44"/>
            </w:pPr>
            <w:r>
              <w:rPr>
                <w:rFonts w:ascii="Calibri" w:cs="Calibri" w:eastAsia="Calibri" w:hAnsi="Calibri"/>
                <w:color w:val="B87830"/>
                <w:sz w:val="16"/>
                <w:szCs w:val="16"/>
              </w:rPr>
              <w:t xml:space="preserve">  Digitaler Unterricht: GeoGebra &amp; Desmos (2023)</w:t>
            </w:r>
          </w:p>
          <w:p>
            <w:pPr>
              <w:pBdr>
                <w:top w:val="single" w:color="D4B880" w:sz="1"/>
                <w:bottom w:val="single" w:color="D4B880" w:sz="1"/>
                <w:left w:val="single" w:color="B87830" w:sz="8"/>
                <w:right w:val="single" w:color="D4B880" w:sz="1"/>
              </w:pBdr>
              <w:shd w:fill="FBF3E2" w:val="clear"/>
              <w:spacing w:after="6" w:before="44"/>
            </w:pPr>
            <w:r>
              <w:rPr>
                <w:rFonts w:ascii="Calibri" w:cs="Calibri" w:eastAsia="Calibri" w:hAnsi="Calibri"/>
                <w:color w:val="B87830"/>
                <w:sz w:val="16"/>
                <w:szCs w:val="16"/>
              </w:rPr>
              <w:t xml:space="preserve">  Beratungslehrkraft — Grundkurs, LI Hamburg (2022)</w:t>
            </w:r>
          </w:p>
          <w:p>
            <w:pPr>
              <w:pBdr>
                <w:top w:val="single" w:color="D4B880" w:sz="1"/>
                <w:bottom w:val="single" w:color="D4B880" w:sz="1"/>
                <w:left w:val="single" w:color="B87830" w:sz="8"/>
                <w:right w:val="single" w:color="D4B880" w:sz="1"/>
              </w:pBdr>
              <w:shd w:fill="FBF3E2" w:val="clear"/>
              <w:spacing w:after="6" w:before="44"/>
            </w:pPr>
            <w:r>
              <w:rPr>
                <w:rFonts w:ascii="Calibri" w:cs="Calibri" w:eastAsia="Calibri" w:hAnsi="Calibri"/>
                <w:color w:val="B87830"/>
                <w:sz w:val="16"/>
                <w:szCs w:val="16"/>
              </w:rPr>
              <w:t xml:space="preserve">  Praventionslehrer: Medienkompetenz — klicksafe (2021)</w:t>
            </w:r>
          </w:p>
          <w:p>
            <w:pPr>
              <w:pBdr>
                <w:top w:val="single" w:color="D4B880" w:sz="1"/>
                <w:bottom w:val="single" w:color="D4B880" w:sz="1"/>
                <w:left w:val="single" w:color="B87830" w:sz="8"/>
                <w:right w:val="single" w:color="D4B880" w:sz="1"/>
              </w:pBdr>
              <w:shd w:fill="FBF3E2" w:val="clear"/>
              <w:spacing w:after="6" w:before="44"/>
            </w:pPr>
            <w:r>
              <w:rPr>
                <w:rFonts w:ascii="Calibri" w:cs="Calibri" w:eastAsia="Calibri" w:hAnsi="Calibri"/>
                <w:color w:val="B87830"/>
                <w:sz w:val="16"/>
                <w:szCs w:val="16"/>
              </w:rPr>
              <w:t xml:space="preserve">  Erste Hilfe &amp; Notfallmanagement — DRK Hamburg (2020)</w:t>
            </w:r>
          </w:p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1A3D2B"/>
                <w:spacing w:val="20"/>
                <w:sz w:val="23"/>
                <w:szCs w:val="23"/>
              </w:rPr>
              <w:t xml:space="preserve">Ehrenamt &amp; Projekte</w:t>
            </w:r>
          </w:p>
          <w:p>
            <w:pPr>
              <w:pBdr>
                <w:bottom w:val="single" w:color="D4982A" w:sz="6" w:space="2"/>
              </w:pBdr>
              <w:spacing w:after="130" w:before="50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Calibri" w:cs="Calibri" w:eastAsia="Calibri" w:hAnsi="Calibri"/>
                <w:color w:val="2E3A30"/>
                <w:sz w:val="17"/>
                <w:szCs w:val="17"/>
              </w:rPr>
              <w:t xml:space="preserve">Fachleiter Mathematik am Staatlichen Studienseminar Hamburg (seit 2020)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E3A30"/>
                <w:sz w:val="17"/>
                <w:szCs w:val="17"/>
              </w:rPr>
              <w:t xml:space="preserve">Schulischer Koordinator fuer das Deutschlandstipendium-Programm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E3A30"/>
                <w:sz w:val="17"/>
                <w:szCs w:val="17"/>
              </w:rPr>
              <w:t xml:space="preserve">Ehrenamtlicher Jugendtrainer beim Schachklub Hamburg-Eppendorf e.V.</w:t>
            </w:r>
          </w:p>
          <w:p>
            <w:pPr>
              <w:spacing w:after="0" w:before="20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A8B8A8"/>
                <w:sz w:val="16"/>
                <w:szCs w:val="16"/>
              </w:rPr>
              <w:t xml:space="preserve">Hamburg, [Datum]</w:t>
            </w:r>
          </w:p>
          <w:p>
            <w:pPr>
              <w:spacing w:after="0" w:before="200"/>
            </w:pPr>
            <w:r>
              <w:rPr>
                <w:rFonts w:ascii="Calibri" w:cs="Calibri" w:eastAsia="Calibri" w:hAnsi="Calibri"/>
                <w:i/>
                <w:iCs/>
                <w:color w:val="607060"/>
                <w:sz w:val="18"/>
                <w:szCs w:val="18"/>
              </w:rPr>
              <w:t xml:space="preserve">Markus Feldmann</w:t>
            </w:r>
          </w:p>
          <w:p>
            <w:r>
              <w:rPr>
                <w:rFonts w:ascii="Calibri" w:cs="Calibri" w:eastAsia="Calibri" w:hAnsi="Calibri"/>
                <w:i/>
                <w:iCs/>
                <w:color w:val="A8B8A8"/>
                <w:sz w:val="14"/>
                <w:szCs w:val="14"/>
              </w:rPr>
              <w:t xml:space="preserve">(Unterschrift)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2026-04-09T05:01:31.579Z</dcterms:created>
  <dcterms:modified xsi:type="dcterms:W3CDTF">2026-04-09T05:01:31.580Z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