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977"/>
        <w:gridCol w:w="2977"/>
        <w:gridCol w:w="2977"/>
        <w:gridCol w:w="2975"/>
      </w:tblGrid>
      <w:tr>
        <w:tc>
          <w:tcPr>
            <w:tcW w:type="dxa" w:w="29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90D4" w:val="clear"/>
            <w:tcMar>
              <w:top w:type="dxa" w:w="50"/>
              <w:bottom w:type="dxa" w:w="50"/>
            </w:tcMar>
          </w:tcPr>
          <w:p>
            <w:r>
              <w:t xml:space="preserve"/>
            </w:r>
          </w:p>
        </w:tc>
        <w:tc>
          <w:tcPr>
            <w:tcW w:type="dxa" w:w="29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C800" w:val="clear"/>
            <w:tcMar>
              <w:top w:type="dxa" w:w="50"/>
              <w:bottom w:type="dxa" w:w="50"/>
            </w:tcMar>
          </w:tcPr>
          <w:p>
            <w:r>
              <w:t xml:space="preserve"/>
            </w:r>
          </w:p>
        </w:tc>
        <w:tc>
          <w:tcPr>
            <w:tcW w:type="dxa" w:w="29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6B50" w:val="clear"/>
            <w:tcMar>
              <w:top w:type="dxa" w:w="50"/>
              <w:bottom w:type="dxa" w:w="50"/>
            </w:tcMar>
          </w:tcPr>
          <w:p>
            <w:r>
              <w:t xml:space="preserve"/>
            </w:r>
          </w:p>
        </w:tc>
        <w:tc>
          <w:tcPr>
            <w:tcW w:type="dxa" w:w="297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AD7C" w:val="clear"/>
            <w:tcMar>
              <w:top w:type="dxa" w:w="50"/>
              <w:bottom w:type="dxa" w:w="50"/>
            </w:tcMar>
          </w:tcPr>
          <w:p>
            <w:r>
              <w:t xml:space="preserve"/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500"/>
        <w:gridCol w:w="8406"/>
      </w:tblGrid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5A9A" w:val="clear"/>
            <w:tcMar>
              <w:top w:type="dxa" w:w="280"/>
              <w:left w:type="dxa" w:w="360"/>
              <w:bottom w:type="dxa" w:w="260"/>
              <w:right w:type="dxa" w:w="260"/>
            </w:tcMar>
            <w:vAlign w:val="center"/>
          </w:tcPr>
          <w:p>
            <w:pPr>
              <w:pBdr>
                <w:top w:val="single" w:color="F5C800" w:sz="18"/>
                <w:bottom w:val="single" w:color="F5C800" w:sz="18"/>
                <w:left w:val="single" w:color="F5C800" w:sz="18"/>
                <w:right w:val="single" w:color="F5C800" w:sz="18"/>
              </w:pBdr>
              <w:spacing w:after="6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7AB4D8"/>
                <w:sz w:val="17"/>
                <w:szCs w:val="17"/>
              </w:rPr>
              <w:t xml:space="preserve">  Bewerbungs-  </w:t>
            </w:r>
          </w:p>
          <w:p>
            <w:pPr>
              <w:pBdr>
                <w:bottom w:val="single" w:color="F5C800" w:sz="18"/>
                <w:left w:val="single" w:color="F5C800" w:sz="18"/>
                <w:right w:val="single" w:color="F5C800" w:sz="18"/>
              </w:pBdr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7AB4D8"/>
                <w:sz w:val="17"/>
                <w:szCs w:val="17"/>
              </w:rPr>
              <w:t xml:space="preserve">     foto hier     </w:t>
            </w:r>
          </w:p>
          <w:p>
            <w:pPr>
              <w:spacing w:after="100" w:before="16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4A7898"/>
                <w:sz w:val="14"/>
                <w:szCs w:val="14"/>
              </w:rPr>
              <w:t xml:space="preserve">einfügen</w:t>
            </w:r>
          </w:p>
          <w:p>
            <w:pPr>
              <w:pBdr>
                <w:top w:val="single" w:color="1E90D4" w:sz="2"/>
                <w:bottom w:val="single" w:color="1E90D4" w:sz="2"/>
                <w:left w:val="single" w:color="1E90D4" w:sz="2"/>
                <w:right w:val="single" w:color="1E90D4" w:sz="2"/>
              </w:pBdr>
              <w:shd w:fill="1E90D4" w:val="clear"/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7"/>
                <w:szCs w:val="17"/>
              </w:rPr>
              <w:t xml:space="preserve">  Gymnasiallehrer  </w:t>
            </w:r>
          </w:p>
        </w:tc>
        <w:tc>
          <w:tcPr>
            <w:tcW w:type="dxa" w:w="84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90D4" w:val="clear"/>
            <w:tcMar>
              <w:top w:type="dxa" w:w="260"/>
              <w:left w:type="dxa" w:w="380"/>
              <w:bottom w:type="dxa" w:w="240"/>
              <w:right w:type="dxa" w:w="38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64"/>
                <w:szCs w:val="64"/>
              </w:rPr>
              <w:t xml:space="preserve">FELIX</w:t>
            </w:r>
          </w:p>
          <w:p>
            <w:pPr>
              <w:spacing w:after="90" w:before="0"/>
            </w:pPr>
            <w:r>
              <w:rPr>
                <w:rFonts w:ascii="Calibri" w:cs="Calibri" w:eastAsia="Calibri" w:hAnsi="Calibri"/>
                <w:b/>
                <w:bCs/>
                <w:color w:val="F5C800"/>
                <w:sz w:val="64"/>
                <w:szCs w:val="64"/>
              </w:rPr>
              <w:t xml:space="preserve">BRUNNER</w:t>
            </w:r>
          </w:p>
          <w:p>
            <w:pPr>
              <w:pBdr>
                <w:left w:val="single" w:color="F5C800" w:sz="10" w:space="10"/>
              </w:pBdr>
              <w:spacing w:after="100" w:before="0"/>
            </w:pPr>
            <w:r>
              <w:rPr>
                <w:rFonts w:ascii="Calibri" w:cs="Calibri" w:eastAsia="Calibri" w:hAnsi="Calibri"/>
                <w:color w:val="D8F0FF"/>
                <w:sz w:val="17"/>
                <w:szCs w:val="17"/>
              </w:rPr>
              <w:t xml:space="preserve">  Enthusiastischer Gymnasiallehrer fuer Englisch und Sport mit 7 Jahren Unterrichtserfahrung. Ich glaube daran, dass Lernen Freude machen soll — mein Unterricht ist abwechslungsreich, schuelernahes und lebensnah.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A8D8F8"/>
                <w:sz w:val="16"/>
                <w:szCs w:val="16"/>
              </w:rPr>
              <w:t>✉ f.brunner@mail.de   📞 0176 543 210 98   📍 Leipzig</w:t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975"/>
        <w:gridCol w:w="2977"/>
        <w:gridCol w:w="2977"/>
        <w:gridCol w:w="2977"/>
      </w:tblGrid>
      <w:tr>
        <w:tc>
          <w:tcPr>
            <w:tcW w:type="dxa" w:w="297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AD7C" w:val="clear"/>
            <w:tcMar>
              <w:top w:type="dxa" w:w="42"/>
              <w:bottom w:type="dxa" w:w="42"/>
            </w:tcMar>
          </w:tcPr>
          <w:p>
            <w:r>
              <w:t xml:space="preserve"/>
            </w:r>
          </w:p>
        </w:tc>
        <w:tc>
          <w:tcPr>
            <w:tcW w:type="dxa" w:w="29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6B50" w:val="clear"/>
            <w:tcMar>
              <w:top w:type="dxa" w:w="42"/>
              <w:bottom w:type="dxa" w:w="42"/>
            </w:tcMar>
          </w:tcPr>
          <w:p>
            <w:r>
              <w:t xml:space="preserve"/>
            </w:r>
          </w:p>
        </w:tc>
        <w:tc>
          <w:tcPr>
            <w:tcW w:type="dxa" w:w="29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C800" w:val="clear"/>
            <w:tcMar>
              <w:top w:type="dxa" w:w="42"/>
              <w:bottom w:type="dxa" w:w="42"/>
            </w:tcMar>
          </w:tcPr>
          <w:p>
            <w:r>
              <w:t xml:space="preserve"/>
            </w:r>
          </w:p>
        </w:tc>
        <w:tc>
          <w:tcPr>
            <w:tcW w:type="dxa" w:w="29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90D4" w:val="clear"/>
            <w:tcMar>
              <w:top w:type="dxa" w:w="42"/>
              <w:bottom w:type="dxa" w:w="42"/>
            </w:tcMar>
          </w:tcPr>
          <w:p>
            <w:r>
              <w:t xml:space="preserve"/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500"/>
        <w:gridCol w:w="8406"/>
      </w:tblGrid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5A9A" w:val="clear"/>
            <w:tcMar>
              <w:top w:type="dxa" w:w="0"/>
              <w:left w:type="dxa" w:w="360"/>
              <w:bottom w:type="dxa" w:w="500"/>
              <w:right w:type="dxa" w:w="270"/>
            </w:tcMar>
            <w:vAlign w:val="top"/>
          </w:tcPr>
          <w:p>
            <w:pPr>
              <w:spacing w:after="0" w:before="270"/>
            </w:pPr>
            <w:r>
              <w:rPr>
                <w:rFonts w:ascii="Calibri" w:cs="Calibri" w:eastAsia="Calibri" w:hAnsi="Calibri"/>
                <w:color w:val="F5C800"/>
                <w:sz w:val="16"/>
                <w:szCs w:val="16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color w:val="FFFFFF"/>
                <w:spacing w:val="50"/>
                <w:sz w:val="17"/>
                <w:szCs w:val="17"/>
              </w:rPr>
              <w:t xml:space="preserve">PERSÖNLICHES</w:t>
            </w:r>
          </w:p>
          <w:p>
            <w:pPr>
              <w:pBdr>
                <w:bottom w:val="single" w:color="1A5A8A" w:sz="3" w:space="2"/>
              </w:pBdr>
              <w:spacing w:after="88" w:before="50"/>
            </w:pPr>
            <w:r>
              <w:t xml:space="preserve"/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7AB4D8"/>
                <w:spacing w:val="60"/>
                <w:sz w:val="13"/>
                <w:szCs w:val="13"/>
              </w:rPr>
              <w:t xml:space="preserve">GEBURTSDATUM</w:t>
            </w:r>
          </w:p>
          <w:p>
            <w:pPr>
              <w:spacing w:after="50" w:before="12"/>
            </w:pPr>
            <w:r>
              <w:rPr>
                <w:rFonts w:ascii="Calibri" w:cs="Calibri" w:eastAsia="Calibri" w:hAnsi="Calibri"/>
                <w:color w:val="D8EEFA"/>
                <w:sz w:val="17"/>
                <w:szCs w:val="17"/>
              </w:rPr>
              <w:t xml:space="preserve">03. Juni 1990, Leipzig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7AB4D8"/>
                <w:spacing w:val="60"/>
                <w:sz w:val="13"/>
                <w:szCs w:val="13"/>
              </w:rPr>
              <w:t xml:space="preserve">NATIONALITÄT</w:t>
            </w:r>
          </w:p>
          <w:p>
            <w:pPr>
              <w:spacing w:after="50" w:before="12"/>
            </w:pPr>
            <w:r>
              <w:rPr>
                <w:rFonts w:ascii="Calibri" w:cs="Calibri" w:eastAsia="Calibri" w:hAnsi="Calibri"/>
                <w:color w:val="D8EEFA"/>
                <w:sz w:val="17"/>
                <w:szCs w:val="17"/>
              </w:rPr>
              <w:t xml:space="preserve">Deutsch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7AB4D8"/>
                <w:spacing w:val="60"/>
                <w:sz w:val="13"/>
                <w:szCs w:val="13"/>
              </w:rPr>
              <w:t xml:space="preserve">FAMILIENSTAND</w:t>
            </w:r>
          </w:p>
          <w:p>
            <w:pPr>
              <w:spacing w:after="50" w:before="12"/>
            </w:pPr>
            <w:r>
              <w:rPr>
                <w:rFonts w:ascii="Calibri" w:cs="Calibri" w:eastAsia="Calibri" w:hAnsi="Calibri"/>
                <w:color w:val="D8EEFA"/>
                <w:sz w:val="17"/>
                <w:szCs w:val="17"/>
              </w:rPr>
              <w:t xml:space="preserve">ledig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7AB4D8"/>
                <w:spacing w:val="60"/>
                <w:sz w:val="13"/>
                <w:szCs w:val="13"/>
              </w:rPr>
              <w:t xml:space="preserve">ADRESSE</w:t>
            </w:r>
          </w:p>
          <w:p>
            <w:pPr>
              <w:spacing w:after="50" w:before="12"/>
            </w:pPr>
            <w:r>
              <w:rPr>
                <w:rFonts w:ascii="Calibri" w:cs="Calibri" w:eastAsia="Calibri" w:hAnsi="Calibri"/>
                <w:color w:val="D8EEFA"/>
                <w:sz w:val="17"/>
                <w:szCs w:val="17"/>
              </w:rPr>
              <w:t xml:space="preserve">Karl-Heine-Str. 22
04229 Leipzig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7AB4D8"/>
                <w:spacing w:val="60"/>
                <w:sz w:val="13"/>
                <w:szCs w:val="13"/>
              </w:rPr>
              <w:t xml:space="preserve">FÜHRERSCHEIN</w:t>
            </w:r>
          </w:p>
          <w:p>
            <w:pPr>
              <w:spacing w:after="50" w:before="12"/>
            </w:pPr>
            <w:r>
              <w:rPr>
                <w:rFonts w:ascii="Calibri" w:cs="Calibri" w:eastAsia="Calibri" w:hAnsi="Calibri"/>
                <w:color w:val="D8EEFA"/>
                <w:sz w:val="17"/>
                <w:szCs w:val="17"/>
              </w:rPr>
              <w:t xml:space="preserve">Klasse B</w:t>
            </w:r>
          </w:p>
          <w:p>
            <w:pPr>
              <w:spacing w:after="0" w:before="270"/>
            </w:pPr>
            <w:r>
              <w:rPr>
                <w:rFonts w:ascii="Calibri" w:cs="Calibri" w:eastAsia="Calibri" w:hAnsi="Calibri"/>
                <w:color w:val="F26B50"/>
                <w:sz w:val="16"/>
                <w:szCs w:val="16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color w:val="FFFFFF"/>
                <w:spacing w:val="50"/>
                <w:sz w:val="17"/>
                <w:szCs w:val="17"/>
              </w:rPr>
              <w:t xml:space="preserve">AUSBILDUNG</w:t>
            </w:r>
          </w:p>
          <w:p>
            <w:pPr>
              <w:pBdr>
                <w:bottom w:val="single" w:color="1A5A8A" w:sz="3" w:space="2"/>
              </w:pBdr>
              <w:spacing w:after="88" w:before="5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5A9ACA"/>
                <w:sz w:val="14"/>
                <w:szCs w:val="14"/>
              </w:rPr>
              <w:t xml:space="preserve">2015 – 2017</w:t>
            </w:r>
          </w:p>
          <w:p>
            <w:pPr>
              <w:spacing w:after="6" w:before="8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Zweites Staatsexamen</w:t>
            </w:r>
          </w:p>
          <w:p>
            <w:pPr>
              <w:spacing w:after="48" w:before="0"/>
            </w:pPr>
            <w:r>
              <w:rPr>
                <w:rFonts w:ascii="Calibri" w:cs="Calibri" w:eastAsia="Calibri" w:hAnsi="Calibri"/>
                <w:color w:val="F26B50"/>
                <w:sz w:val="15"/>
                <w:szCs w:val="15"/>
              </w:rPr>
              <w:t xml:space="preserve">Lehramt Gymnasium, Sachsen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5A9ACA"/>
                <w:sz w:val="14"/>
                <w:szCs w:val="14"/>
              </w:rPr>
              <w:t xml:space="preserve">2009 – 2015</w:t>
            </w:r>
          </w:p>
          <w:p>
            <w:pPr>
              <w:spacing w:after="6" w:before="8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Staatsexamen Lehramt</w:t>
            </w:r>
          </w:p>
          <w:p>
            <w:pPr>
              <w:spacing w:after="6" w:before="0"/>
            </w:pPr>
            <w:r>
              <w:rPr>
                <w:rFonts w:ascii="Calibri" w:cs="Calibri" w:eastAsia="Calibri" w:hAnsi="Calibri"/>
                <w:i/>
                <w:iCs/>
                <w:color w:val="9AB8D4"/>
                <w:sz w:val="15"/>
                <w:szCs w:val="15"/>
              </w:rPr>
              <w:t xml:space="preserve">Englisch &amp; Sport (Gym.)</w:t>
            </w:r>
          </w:p>
          <w:p>
            <w:pPr>
              <w:spacing w:after="48" w:before="0"/>
            </w:pPr>
            <w:r>
              <w:rPr>
                <w:rFonts w:ascii="Calibri" w:cs="Calibri" w:eastAsia="Calibri" w:hAnsi="Calibri"/>
                <w:color w:val="F26B50"/>
                <w:sz w:val="15"/>
                <w:szCs w:val="15"/>
              </w:rPr>
              <w:t xml:space="preserve">Universitat Leipzig  ·  Note: 1,6</w:t>
            </w:r>
          </w:p>
          <w:p>
            <w:pPr>
              <w:spacing w:after="0" w:before="270"/>
            </w:pPr>
            <w:r>
              <w:rPr>
                <w:rFonts w:ascii="Calibri" w:cs="Calibri" w:eastAsia="Calibri" w:hAnsi="Calibri"/>
                <w:color w:val="1AAD7C"/>
                <w:sz w:val="16"/>
                <w:szCs w:val="16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color w:val="FFFFFF"/>
                <w:spacing w:val="50"/>
                <w:sz w:val="17"/>
                <w:szCs w:val="17"/>
              </w:rPr>
              <w:t xml:space="preserve">FACHKOMPETENZEN</w:t>
            </w:r>
          </w:p>
          <w:p>
            <w:pPr>
              <w:pBdr>
                <w:bottom w:val="single" w:color="1A5A8A" w:sz="3" w:space="2"/>
              </w:pBdr>
              <w:spacing w:after="88" w:before="50"/>
            </w:pPr>
            <w:r>
              <w:t xml:space="preserve"/>
            </w:r>
          </w:p>
          <w:p>
            <w:pPr>
              <w:pBdr>
                <w:top w:val="single" w:color="80C4F0" w:sz="1"/>
                <w:bottom w:val="single" w:color="80C4F0" w:sz="1"/>
                <w:left w:val="single" w:color="1E90D4" w:sz="8"/>
                <w:right w:val="single" w:color="80C4F0" w:sz="1"/>
              </w:pBdr>
              <w:shd w:fill="E6F4FD" w:val="clear"/>
              <w:spacing w:after="6" w:before="44"/>
            </w:pPr>
            <w:r>
              <w:rPr>
                <w:rFonts w:ascii="Calibri" w:cs="Calibri" w:eastAsia="Calibri" w:hAnsi="Calibri"/>
                <w:color w:val="0E5A9A"/>
                <w:sz w:val="16"/>
                <w:szCs w:val="16"/>
              </w:rPr>
              <w:t xml:space="preserve">  Kreative Unterrichtsgestaltung</w:t>
            </w:r>
          </w:p>
          <w:p>
            <w:pPr>
              <w:pBdr>
                <w:top w:val="single" w:color="80C4F0" w:sz="1"/>
                <w:bottom w:val="single" w:color="80C4F0" w:sz="1"/>
                <w:left w:val="single" w:color="1E90D4" w:sz="8"/>
                <w:right w:val="single" w:color="80C4F0" w:sz="1"/>
              </w:pBdr>
              <w:shd w:fill="E6F4FD" w:val="clear"/>
              <w:spacing w:after="6" w:before="44"/>
            </w:pPr>
            <w:r>
              <w:rPr>
                <w:rFonts w:ascii="Calibri" w:cs="Calibri" w:eastAsia="Calibri" w:hAnsi="Calibri"/>
                <w:color w:val="0E5A9A"/>
                <w:sz w:val="16"/>
                <w:szCs w:val="16"/>
              </w:rPr>
              <w:t xml:space="preserve">  Differenzierung &amp; Inklusion</w:t>
            </w:r>
          </w:p>
          <w:p>
            <w:pPr>
              <w:pBdr>
                <w:top w:val="single" w:color="80C4F0" w:sz="1"/>
                <w:bottom w:val="single" w:color="80C4F0" w:sz="1"/>
                <w:left w:val="single" w:color="1E90D4" w:sz="8"/>
                <w:right w:val="single" w:color="80C4F0" w:sz="1"/>
              </w:pBdr>
              <w:shd w:fill="E6F4FD" w:val="clear"/>
              <w:spacing w:after="6" w:before="44"/>
            </w:pPr>
            <w:r>
              <w:rPr>
                <w:rFonts w:ascii="Calibri" w:cs="Calibri" w:eastAsia="Calibri" w:hAnsi="Calibri"/>
                <w:color w:val="0E5A9A"/>
                <w:sz w:val="16"/>
                <w:szCs w:val="16"/>
              </w:rPr>
              <w:t xml:space="preserve">  Klassenleitung &amp; Beratung</w:t>
            </w:r>
          </w:p>
          <w:p>
            <w:pPr>
              <w:pBdr>
                <w:top w:val="single" w:color="80C4F0" w:sz="1"/>
                <w:bottom w:val="single" w:color="80C4F0" w:sz="1"/>
                <w:left w:val="single" w:color="1E90D4" w:sz="8"/>
                <w:right w:val="single" w:color="80C4F0" w:sz="1"/>
              </w:pBdr>
              <w:shd w:fill="E6F4FD" w:val="clear"/>
              <w:spacing w:after="6" w:before="44"/>
            </w:pPr>
            <w:r>
              <w:rPr>
                <w:rFonts w:ascii="Calibri" w:cs="Calibri" w:eastAsia="Calibri" w:hAnsi="Calibri"/>
                <w:color w:val="0E5A9A"/>
                <w:sz w:val="16"/>
                <w:szCs w:val="16"/>
              </w:rPr>
              <w:t xml:space="preserve">  Leistungsdiagnostik</w:t>
            </w:r>
          </w:p>
          <w:p>
            <w:pPr>
              <w:pBdr>
                <w:top w:val="single" w:color="80C4F0" w:sz="1"/>
                <w:bottom w:val="single" w:color="80C4F0" w:sz="1"/>
                <w:left w:val="single" w:color="1E90D4" w:sz="8"/>
                <w:right w:val="single" w:color="80C4F0" w:sz="1"/>
              </w:pBdr>
              <w:shd w:fill="E6F4FD" w:val="clear"/>
              <w:spacing w:after="6" w:before="44"/>
            </w:pPr>
            <w:r>
              <w:rPr>
                <w:rFonts w:ascii="Calibri" w:cs="Calibri" w:eastAsia="Calibri" w:hAnsi="Calibri"/>
                <w:color w:val="0E5A9A"/>
                <w:sz w:val="16"/>
                <w:szCs w:val="16"/>
              </w:rPr>
              <w:t xml:space="preserve">  Digitale Lernumgebungen</w:t>
            </w:r>
          </w:p>
          <w:p>
            <w:pPr>
              <w:spacing w:after="0" w:before="270"/>
            </w:pPr>
            <w:r>
              <w:rPr>
                <w:rFonts w:ascii="Calibri" w:cs="Calibri" w:eastAsia="Calibri" w:hAnsi="Calibri"/>
                <w:color w:val="F5C800"/>
                <w:sz w:val="16"/>
                <w:szCs w:val="16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color w:val="FFFFFF"/>
                <w:spacing w:val="50"/>
                <w:sz w:val="17"/>
                <w:szCs w:val="17"/>
              </w:rPr>
              <w:t xml:space="preserve">SPRACHEN</w:t>
            </w:r>
          </w:p>
          <w:p>
            <w:pPr>
              <w:pBdr>
                <w:bottom w:val="single" w:color="1A5A8A" w:sz="3" w:space="2"/>
              </w:pBdr>
              <w:spacing w:after="88" w:before="50"/>
            </w:pPr>
            <w:r>
              <w:t xml:space="preserve"/>
            </w:r>
          </w:p>
          <w:p>
            <w:pPr>
              <w:spacing w:after="0" w:before="30"/>
            </w:pPr>
            <w:r>
              <w:t xml:space="preserve"/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D8EEFA"/>
                <w:sz w:val="17"/>
                <w:szCs w:val="17"/>
              </w:rPr>
              <w:t xml:space="preserve">Deutsch       </w:t>
            </w:r>
            <w:r>
              <w:rPr>
                <w:rFonts w:ascii="Calibri" w:cs="Calibri" w:eastAsia="Calibri" w:hAnsi="Calibri"/>
                <w:color w:val="F5C800"/>
                <w:sz w:val="14"/>
                <w:szCs w:val="14"/>
              </w:rPr>
              <w:t xml:space="preserve">★★★★★</w:t>
            </w:r>
            <w:r>
              <w:rPr>
                <w:rFonts w:ascii="Calibri" w:cs="Calibri" w:eastAsia="Calibri" w:hAnsi="Calibri"/>
                <w:color w:val="1A5A8A"/>
                <w:sz w:val="14"/>
                <w:szCs w:val="14"/>
              </w:rPr>
              <w:t xml:space="preserve"/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D8EEFA"/>
                <w:sz w:val="17"/>
                <w:szCs w:val="17"/>
              </w:rPr>
              <w:t xml:space="preserve">Englisch      </w:t>
            </w:r>
            <w:r>
              <w:rPr>
                <w:rFonts w:ascii="Calibri" w:cs="Calibri" w:eastAsia="Calibri" w:hAnsi="Calibri"/>
                <w:color w:val="F5C800"/>
                <w:sz w:val="14"/>
                <w:szCs w:val="14"/>
              </w:rPr>
              <w:t xml:space="preserve">★★★★★</w:t>
            </w:r>
            <w:r>
              <w:rPr>
                <w:rFonts w:ascii="Calibri" w:cs="Calibri" w:eastAsia="Calibri" w:hAnsi="Calibri"/>
                <w:color w:val="1A5A8A"/>
                <w:sz w:val="14"/>
                <w:szCs w:val="14"/>
              </w:rPr>
              <w:t xml:space="preserve"/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D8EEFA"/>
                <w:sz w:val="17"/>
                <w:szCs w:val="17"/>
              </w:rPr>
              <w:t xml:space="preserve">Spanisch      </w:t>
            </w:r>
            <w:r>
              <w:rPr>
                <w:rFonts w:ascii="Calibri" w:cs="Calibri" w:eastAsia="Calibri" w:hAnsi="Calibri"/>
                <w:color w:val="F5C800"/>
                <w:sz w:val="14"/>
                <w:szCs w:val="14"/>
              </w:rPr>
              <w:t xml:space="preserve">★★★</w:t>
            </w:r>
            <w:r>
              <w:rPr>
                <w:rFonts w:ascii="Calibri" w:cs="Calibri" w:eastAsia="Calibri" w:hAnsi="Calibri"/>
                <w:color w:val="1A5A8A"/>
                <w:sz w:val="14"/>
                <w:szCs w:val="14"/>
              </w:rPr>
              <w:t xml:space="preserve">☆☆</w:t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D8EEFA"/>
                <w:sz w:val="17"/>
                <w:szCs w:val="17"/>
              </w:rPr>
              <w:t xml:space="preserve">Franzoesisch  </w:t>
            </w:r>
            <w:r>
              <w:rPr>
                <w:rFonts w:ascii="Calibri" w:cs="Calibri" w:eastAsia="Calibri" w:hAnsi="Calibri"/>
                <w:color w:val="F5C800"/>
                <w:sz w:val="14"/>
                <w:szCs w:val="14"/>
              </w:rPr>
              <w:t xml:space="preserve">★★</w:t>
            </w:r>
            <w:r>
              <w:rPr>
                <w:rFonts w:ascii="Calibri" w:cs="Calibri" w:eastAsia="Calibri" w:hAnsi="Calibri"/>
                <w:color w:val="1A5A8A"/>
                <w:sz w:val="14"/>
                <w:szCs w:val="14"/>
              </w:rPr>
              <w:t xml:space="preserve">☆☆☆</w:t>
            </w:r>
          </w:p>
          <w:p>
            <w:pPr>
              <w:spacing w:after="0" w:before="30"/>
            </w:pPr>
            <w:r>
              <w:t xml:space="preserve"/>
            </w:r>
          </w:p>
          <w:p>
            <w:pPr>
              <w:spacing w:after="0" w:before="270"/>
            </w:pPr>
            <w:r>
              <w:rPr>
                <w:rFonts w:ascii="Calibri" w:cs="Calibri" w:eastAsia="Calibri" w:hAnsi="Calibri"/>
                <w:color w:val="F26B50"/>
                <w:sz w:val="16"/>
                <w:szCs w:val="16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color w:val="FFFFFF"/>
                <w:spacing w:val="50"/>
                <w:sz w:val="17"/>
                <w:szCs w:val="17"/>
              </w:rPr>
              <w:t xml:space="preserve">INTERESSEN</w:t>
            </w:r>
          </w:p>
          <w:p>
            <w:pPr>
              <w:pBdr>
                <w:bottom w:val="single" w:color="1A5A8A" w:sz="3" w:space="2"/>
              </w:pBdr>
              <w:spacing w:after="88" w:before="50"/>
            </w:pPr>
            <w:r>
              <w:t xml:space="preserve"/>
            </w:r>
          </w:p>
          <w:p>
            <w:pPr>
              <w:spacing w:after="10" w:before="44"/>
            </w:pPr>
            <w:r>
              <w:rPr>
                <w:rFonts w:ascii="Calibri" w:cs="Calibri" w:eastAsia="Calibri" w:hAnsi="Calibri"/>
                <w:color w:val="F26B50"/>
                <w:sz w:val="14"/>
                <w:szCs w:val="14"/>
              </w:rPr>
              <w:t xml:space="preserve">●  </w:t>
            </w:r>
            <w:r>
              <w:rPr>
                <w:rFonts w:ascii="Calibri" w:cs="Calibri" w:eastAsia="Calibri" w:hAnsi="Calibri"/>
                <w:color w:val="D8EEFA"/>
                <w:sz w:val="16"/>
                <w:szCs w:val="16"/>
              </w:rPr>
              <w:t xml:space="preserve">Fussball (C-Lizenz-Trainer, FC Blau-Weiss Leipzig)</w:t>
            </w:r>
          </w:p>
          <w:p>
            <w:pPr>
              <w:spacing w:after="10" w:before="44"/>
            </w:pPr>
            <w:r>
              <w:rPr>
                <w:rFonts w:ascii="Calibri" w:cs="Calibri" w:eastAsia="Calibri" w:hAnsi="Calibri"/>
                <w:color w:val="F26B50"/>
                <w:sz w:val="14"/>
                <w:szCs w:val="14"/>
              </w:rPr>
              <w:t xml:space="preserve">●  </w:t>
            </w:r>
            <w:r>
              <w:rPr>
                <w:rFonts w:ascii="Calibri" w:cs="Calibri" w:eastAsia="Calibri" w:hAnsi="Calibri"/>
                <w:color w:val="D8EEFA"/>
                <w:sz w:val="16"/>
                <w:szCs w:val="16"/>
              </w:rPr>
              <w:t xml:space="preserve">Reisen &amp; Interkulturelles Lernen</w:t>
            </w:r>
          </w:p>
          <w:p>
            <w:pPr>
              <w:spacing w:after="10" w:before="44"/>
            </w:pPr>
            <w:r>
              <w:rPr>
                <w:rFonts w:ascii="Calibri" w:cs="Calibri" w:eastAsia="Calibri" w:hAnsi="Calibri"/>
                <w:color w:val="F26B50"/>
                <w:sz w:val="14"/>
                <w:szCs w:val="14"/>
              </w:rPr>
              <w:t xml:space="preserve">●  </w:t>
            </w:r>
            <w:r>
              <w:rPr>
                <w:rFonts w:ascii="Calibri" w:cs="Calibri" w:eastAsia="Calibri" w:hAnsi="Calibri"/>
                <w:color w:val="D8EEFA"/>
                <w:sz w:val="16"/>
                <w:szCs w:val="16"/>
              </w:rPr>
              <w:t xml:space="preserve">Podcast-Host: Lernwelten (seit 2022)</w:t>
            </w:r>
          </w:p>
          <w:p>
            <w:pPr>
              <w:spacing w:after="10" w:before="44"/>
            </w:pPr>
            <w:r>
              <w:rPr>
                <w:rFonts w:ascii="Calibri" w:cs="Calibri" w:eastAsia="Calibri" w:hAnsi="Calibri"/>
                <w:color w:val="F26B50"/>
                <w:sz w:val="14"/>
                <w:szCs w:val="14"/>
              </w:rPr>
              <w:t xml:space="preserve">●  </w:t>
            </w:r>
            <w:r>
              <w:rPr>
                <w:rFonts w:ascii="Calibri" w:cs="Calibri" w:eastAsia="Calibri" w:hAnsi="Calibri"/>
                <w:color w:val="D8EEFA"/>
                <w:sz w:val="16"/>
                <w:szCs w:val="16"/>
              </w:rPr>
              <w:t xml:space="preserve">Gitarre &amp; Schulband</w:t>
            </w:r>
          </w:p>
          <w:p>
            <w:pPr>
              <w:spacing w:after="0" w:before="100"/>
            </w:pPr>
            <w:r>
              <w:t xml:space="preserve"/>
            </w:r>
          </w:p>
        </w:tc>
        <w:tc>
          <w:tcPr>
            <w:tcW w:type="dxa" w:w="8406"/>
            <w:tcBorders>
              <w:top w:val="none" w:color="FFFFFF" w:sz="0"/>
              <w:left w:val="single" w:color="80C4F0" w:sz="3"/>
              <w:bottom w:val="none" w:color="FFFFFF" w:sz="0"/>
              <w:right w:val="none" w:color="FFFFFF" w:sz="0"/>
            </w:tcBorders>
            <w:shd w:fill="FDFCFA" w:val="clear"/>
            <w:tcMar>
              <w:top w:type="dxa" w:w="0"/>
              <w:left w:type="dxa" w:w="380"/>
              <w:bottom w:type="dxa" w:w="500"/>
              <w:right w:type="dxa" w:w="400"/>
            </w:tcMar>
            <w:vAlign w:val="top"/>
          </w:tcPr>
          <w:p>
            <w:pPr>
              <w:spacing w:after="0" w:before="300"/>
            </w:pPr>
            <w:r>
              <w:rPr>
                <w:rFonts w:ascii="Calibri" w:cs="Calibri" w:eastAsia="Calibri" w:hAnsi="Calibri"/>
                <w:b/>
                <w:bCs/>
                <w:color w:val="0E5A9A"/>
                <w:spacing w:val="20"/>
                <w:sz w:val="23"/>
                <w:szCs w:val="23"/>
              </w:rPr>
              <w:t xml:space="preserve">Berufserfahrung</w:t>
            </w:r>
          </w:p>
          <w:p>
            <w:pPr>
              <w:pBdr>
                <w:bottom w:val="single" w:color="0E5A9A" w:sz="6" w:space="2"/>
              </w:pBdr>
              <w:spacing w:after="130" w:before="50"/>
            </w:pPr>
            <w:r>
              <w:t xml:space="preserve"/>
            </w:r>
          </w:p>
          <w:tbl>
            <w:tblPr>
              <w:tblW w:type="dxa" w:w="7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500"/>
              <w:gridCol w:w="6306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single" w:color="1E90D4" w:sz="10"/>
                    <w:bottom w:val="none" w:color="FFFFFF" w:sz="0"/>
                    <w:right w:val="none" w:color="FFFFFF" w:sz="0"/>
                  </w:tcBorders>
                  <w:shd w:fill="E6F4FD" w:val="clear"/>
                  <w:tcMar>
                    <w:top w:type="dxa" w:w="36"/>
                    <w:left w:type="dxa" w:w="110"/>
                    <w:bottom w:type="dxa" w:w="36"/>
                    <w:right w:type="dxa" w:w="8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E90D4"/>
                      <w:sz w:val="16"/>
                      <w:szCs w:val="16"/>
                    </w:rPr>
                    <w:t xml:space="preserve">08/2019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6080A0"/>
                      <w:sz w:val="15"/>
                      <w:szCs w:val="15"/>
                    </w:rPr>
                    <w:t xml:space="preserve">
– heute</w:t>
                  </w:r>
                </w:p>
              </w:tc>
              <w:tc>
                <w:tcPr>
                  <w:tcW w:type="dxa" w:w="63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40"/>
                    <w:bottom w:type="dxa" w:w="52"/>
                    <w:right w:type="dxa" w:w="0"/>
                  </w:tcMar>
                  <w:vAlign w:val="top"/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5A9A"/>
                      <w:sz w:val="20"/>
                      <w:szCs w:val="20"/>
                    </w:rPr>
                    <w:t xml:space="preserve">Studienrat — Englisch &amp; Sport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26B50"/>
                      <w:sz w:val="17"/>
                      <w:szCs w:val="17"/>
                    </w:rPr>
                    <w:t xml:space="preserve">Wilhelm-Ostwald-Gymnasium</w:t>
                  </w:r>
                  <w:r>
                    <w:rPr>
                      <w:rFonts w:ascii="Calibri" w:cs="Calibri" w:eastAsia="Calibri" w:hAnsi="Calibri"/>
                      <w:color w:val="A8C0D8"/>
                      <w:sz w:val="15"/>
                      <w:szCs w:val="15"/>
                    </w:rPr>
                    <w:t xml:space="preserve">  ·  Leipzig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A3D54"/>
                      <w:sz w:val="17"/>
                      <w:szCs w:val="17"/>
                    </w:rPr>
                    <w:t xml:space="preserve">Unterricht in Englisch und Sport, Klassen 7–12 inkl. Abiturvorbereitung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A3D54"/>
                      <w:sz w:val="17"/>
                      <w:szCs w:val="17"/>
                    </w:rPr>
                    <w:t xml:space="preserve">Klassenleiter Jahrgangsstufe 10 — lebhafter, lernfreudiger Jahrgang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A3D54"/>
                      <w:sz w:val="17"/>
                      <w:szCs w:val="17"/>
                    </w:rPr>
                    <w:t xml:space="preserve">Aufbau der Schul-AG English Drama Club (30 Teilnehmende, seit 2020)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A3D54"/>
                      <w:sz w:val="17"/>
                      <w:szCs w:val="17"/>
                    </w:rPr>
                    <w:t xml:space="preserve">Organisation und Leitung von Schulaustauschprogrammen mit Sheffield (GB)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A3D54"/>
                      <w:sz w:val="17"/>
                      <w:szCs w:val="17"/>
                    </w:rPr>
                    <w:t xml:space="preserve">Sportkoordinator fuer das jaehrliche Schulsportfest (600+ Teilnehmende)</w:t>
                  </w:r>
                </w:p>
                <w:p>
                  <w:pPr>
                    <w:spacing w:after="14" w:before="65"/>
                  </w:pPr>
                  <w:r>
                    <w:rPr>
                      <w:rFonts w:ascii="Calibri" w:cs="Calibri" w:eastAsia="Calibri" w:hAnsi="Calibri"/>
                      <w:color w:val="F5C800"/>
                      <w:sz w:val="16"/>
                      <w:szCs w:val="16"/>
                    </w:rPr>
                    <w:t xml:space="preserve">★  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1AAD7C"/>
                      <w:sz w:val="16"/>
                      <w:szCs w:val="16"/>
                    </w:rPr>
                    <w:t xml:space="preserve">Drama-Club gewann 2023 den Saechsischen Schultheaterwettbewerb</w:t>
                  </w:r>
                </w:p>
              </w:tc>
            </w:tr>
          </w:tbl>
          <w:p>
            <w:pPr>
              <w:spacing w:after="0" w:before="55"/>
            </w:pPr>
            <w:r>
              <w:t xml:space="preserve"/>
            </w:r>
          </w:p>
          <w:tbl>
            <w:tblPr>
              <w:tblW w:type="dxa" w:w="7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500"/>
              <w:gridCol w:w="6306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single" w:color="1E90D4" w:sz="10"/>
                    <w:bottom w:val="none" w:color="FFFFFF" w:sz="0"/>
                    <w:right w:val="none" w:color="FFFFFF" w:sz="0"/>
                  </w:tcBorders>
                  <w:shd w:fill="E6F4FD" w:val="clear"/>
                  <w:tcMar>
                    <w:top w:type="dxa" w:w="36"/>
                    <w:left w:type="dxa" w:w="110"/>
                    <w:bottom w:type="dxa" w:w="36"/>
                    <w:right w:type="dxa" w:w="8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E90D4"/>
                      <w:sz w:val="16"/>
                      <w:szCs w:val="16"/>
                    </w:rPr>
                    <w:t xml:space="preserve">08/2017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6080A0"/>
                      <w:sz w:val="15"/>
                      <w:szCs w:val="15"/>
                    </w:rPr>
                    <w:t xml:space="preserve">
– 07/2019</w:t>
                  </w:r>
                </w:p>
              </w:tc>
              <w:tc>
                <w:tcPr>
                  <w:tcW w:type="dxa" w:w="63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40"/>
                    <w:bottom w:type="dxa" w:w="52"/>
                    <w:right w:type="dxa" w:w="0"/>
                  </w:tcMar>
                  <w:vAlign w:val="top"/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5A9A"/>
                      <w:sz w:val="20"/>
                      <w:szCs w:val="20"/>
                    </w:rPr>
                    <w:t xml:space="preserve">Lehrer im Vorbereitungsdienst &amp; Lehrer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26B50"/>
                      <w:sz w:val="17"/>
                      <w:szCs w:val="17"/>
                    </w:rPr>
                    <w:t xml:space="preserve">Friedrich-Schiller-Gymnasium</w:t>
                  </w:r>
                  <w:r>
                    <w:rPr>
                      <w:rFonts w:ascii="Calibri" w:cs="Calibri" w:eastAsia="Calibri" w:hAnsi="Calibri"/>
                      <w:color w:val="A8C0D8"/>
                      <w:sz w:val="15"/>
                      <w:szCs w:val="15"/>
                    </w:rPr>
                    <w:t xml:space="preserve">  ·  Gohlis-Leipzig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A3D54"/>
                      <w:sz w:val="17"/>
                      <w:szCs w:val="17"/>
                    </w:rPr>
                    <w:t xml:space="preserve">Unterricht in Englisch, Sport und Geographie (Klassen 5–10)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A3D54"/>
                      <w:sz w:val="17"/>
                      <w:szCs w:val="17"/>
                    </w:rPr>
                    <w:t xml:space="preserve">Mitorganisation der Projektwoche Globales Lernen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A3D54"/>
                      <w:sz w:val="17"/>
                      <w:szCs w:val="17"/>
                    </w:rPr>
                    <w:t xml:space="preserve">Klassensprecher-Begleitung und Schulstreckprojekte</w:t>
                  </w:r>
                </w:p>
              </w:tc>
            </w:tr>
          </w:tbl>
          <w:p>
            <w:pPr>
              <w:spacing w:after="0" w:before="55"/>
            </w:pPr>
            <w:r>
              <w:t xml:space="preserve"/>
            </w:r>
          </w:p>
          <w:tbl>
            <w:tblPr>
              <w:tblW w:type="dxa" w:w="7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500"/>
              <w:gridCol w:w="6306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single" w:color="1E90D4" w:sz="10"/>
                    <w:bottom w:val="none" w:color="FFFFFF" w:sz="0"/>
                    <w:right w:val="none" w:color="FFFFFF" w:sz="0"/>
                  </w:tcBorders>
                  <w:shd w:fill="E6F4FD" w:val="clear"/>
                  <w:tcMar>
                    <w:top w:type="dxa" w:w="36"/>
                    <w:left w:type="dxa" w:w="110"/>
                    <w:bottom w:type="dxa" w:w="36"/>
                    <w:right w:type="dxa" w:w="8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E90D4"/>
                      <w:sz w:val="16"/>
                      <w:szCs w:val="16"/>
                    </w:rPr>
                    <w:t xml:space="preserve">2015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6080A0"/>
                      <w:sz w:val="15"/>
                      <w:szCs w:val="15"/>
                    </w:rPr>
                    <w:t xml:space="preserve">
– 2017</w:t>
                  </w:r>
                </w:p>
              </w:tc>
              <w:tc>
                <w:tcPr>
                  <w:tcW w:type="dxa" w:w="63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40"/>
                    <w:bottom w:type="dxa" w:w="52"/>
                    <w:right w:type="dxa" w:w="0"/>
                  </w:tcMar>
                  <w:vAlign w:val="top"/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5A9A"/>
                      <w:sz w:val="20"/>
                      <w:szCs w:val="20"/>
                    </w:rPr>
                    <w:t xml:space="preserve">Lehramtsstudium &amp; Referendariat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26B50"/>
                      <w:sz w:val="17"/>
                      <w:szCs w:val="17"/>
                    </w:rPr>
                    <w:t xml:space="preserve">Universitat Leipzig / Staatliche Seminare Sachsen</w:t>
                  </w:r>
                  <w:r>
                    <w:rPr>
                      <w:rFonts w:ascii="Calibri" w:cs="Calibri" w:eastAsia="Calibri" w:hAnsi="Calibri"/>
                      <w:color w:val="A8C0D8"/>
                      <w:sz w:val="15"/>
                      <w:szCs w:val="15"/>
                    </w:rPr>
                    <w:t xml:space="preserve">  ·  Leipzig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A3D54"/>
                      <w:sz w:val="17"/>
                      <w:szCs w:val="17"/>
                    </w:rPr>
                    <w:t xml:space="preserve">Erstes und Zweites Staatsexamen erfolgreich abgelegt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A3D54"/>
                      <w:sz w:val="17"/>
                      <w:szCs w:val="17"/>
                    </w:rPr>
                    <w:t xml:space="preserve">Auslandsemester an der University of Edinburgh (2013)</w:t>
                  </w:r>
                </w:p>
              </w:tc>
            </w:tr>
          </w:tbl>
          <w:p>
            <w:pPr>
              <w:spacing w:after="0" w:before="300"/>
            </w:pPr>
            <w:r>
              <w:rPr>
                <w:rFonts w:ascii="Calibri" w:cs="Calibri" w:eastAsia="Calibri" w:hAnsi="Calibri"/>
                <w:b/>
                <w:bCs/>
                <w:color w:val="0E5A9A"/>
                <w:spacing w:val="20"/>
                <w:sz w:val="23"/>
                <w:szCs w:val="23"/>
              </w:rPr>
              <w:t xml:space="preserve">Fortbildungen &amp; Zertifikate</w:t>
            </w:r>
          </w:p>
          <w:p>
            <w:pPr>
              <w:pBdr>
                <w:bottom w:val="single" w:color="0E5A9A" w:sz="6" w:space="2"/>
              </w:pBdr>
              <w:spacing w:after="130" w:before="50"/>
            </w:pPr>
            <w:r>
              <w:t xml:space="preserve"/>
            </w:r>
          </w:p>
          <w:p>
            <w:pPr>
              <w:pBdr>
                <w:top w:val="single" w:color="F0B0A0" w:sz="1"/>
                <w:bottom w:val="single" w:color="F0B0A0" w:sz="1"/>
                <w:left w:val="single" w:color="F26B50" w:sz="8"/>
                <w:right w:val="single" w:color="F0B0A0" w:sz="1"/>
              </w:pBdr>
              <w:shd w:fill="FEF0EC" w:val="clear"/>
              <w:spacing w:after="6" w:before="44"/>
            </w:pPr>
            <w:r>
              <w:rPr>
                <w:rFonts w:ascii="Calibri" w:cs="Calibri" w:eastAsia="Calibri" w:hAnsi="Calibri"/>
                <w:color w:val="F26B50"/>
                <w:sz w:val="16"/>
                <w:szCs w:val="16"/>
              </w:rPr>
              <w:t xml:space="preserve">  Theaterpädagogik im Schulalltag — LaSuB Sachsen (2024)</w:t>
            </w:r>
          </w:p>
          <w:p>
            <w:pPr>
              <w:pBdr>
                <w:top w:val="single" w:color="F0B0A0" w:sz="1"/>
                <w:bottom w:val="single" w:color="F0B0A0" w:sz="1"/>
                <w:left w:val="single" w:color="F26B50" w:sz="8"/>
                <w:right w:val="single" w:color="F0B0A0" w:sz="1"/>
              </w:pBdr>
              <w:shd w:fill="FEF0EC" w:val="clear"/>
              <w:spacing w:after="6" w:before="44"/>
            </w:pPr>
            <w:r>
              <w:rPr>
                <w:rFonts w:ascii="Calibri" w:cs="Calibri" w:eastAsia="Calibri" w:hAnsi="Calibri"/>
                <w:color w:val="F26B50"/>
                <w:sz w:val="16"/>
                <w:szCs w:val="16"/>
              </w:rPr>
              <w:t xml:space="preserve">  Schuelercoaching &amp; Konfliktmediation (2023)</w:t>
            </w:r>
          </w:p>
          <w:p>
            <w:pPr>
              <w:pBdr>
                <w:top w:val="single" w:color="F0B0A0" w:sz="1"/>
                <w:bottom w:val="single" w:color="F0B0A0" w:sz="1"/>
                <w:left w:val="single" w:color="F26B50" w:sz="8"/>
                <w:right w:val="single" w:color="F0B0A0" w:sz="1"/>
              </w:pBdr>
              <w:shd w:fill="FEF0EC" w:val="clear"/>
              <w:spacing w:after="6" w:before="44"/>
            </w:pPr>
            <w:r>
              <w:rPr>
                <w:rFonts w:ascii="Calibri" w:cs="Calibri" w:eastAsia="Calibri" w:hAnsi="Calibri"/>
                <w:color w:val="F26B50"/>
                <w:sz w:val="16"/>
                <w:szCs w:val="16"/>
              </w:rPr>
              <w:t xml:space="preserve">  Cambridge CELTA — English Language Teaching (2022)</w:t>
            </w:r>
          </w:p>
          <w:p>
            <w:pPr>
              <w:pBdr>
                <w:top w:val="single" w:color="F0B0A0" w:sz="1"/>
                <w:bottom w:val="single" w:color="F0B0A0" w:sz="1"/>
                <w:left w:val="single" w:color="F26B50" w:sz="8"/>
                <w:right w:val="single" w:color="F0B0A0" w:sz="1"/>
              </w:pBdr>
              <w:shd w:fill="FEF0EC" w:val="clear"/>
              <w:spacing w:after="6" w:before="44"/>
            </w:pPr>
            <w:r>
              <w:rPr>
                <w:rFonts w:ascii="Calibri" w:cs="Calibri" w:eastAsia="Calibri" w:hAnsi="Calibri"/>
                <w:color w:val="F26B50"/>
                <w:sz w:val="16"/>
                <w:szCs w:val="16"/>
              </w:rPr>
              <w:t xml:space="preserve">  Sportlehrerfortbildung Outdoor-Pedagogik (2021)</w:t>
            </w:r>
          </w:p>
          <w:p>
            <w:pPr>
              <w:pBdr>
                <w:top w:val="single" w:color="F0B0A0" w:sz="1"/>
                <w:bottom w:val="single" w:color="F0B0A0" w:sz="1"/>
                <w:left w:val="single" w:color="F26B50" w:sz="8"/>
                <w:right w:val="single" w:color="F0B0A0" w:sz="1"/>
              </w:pBdr>
              <w:shd w:fill="FEF0EC" w:val="clear"/>
              <w:spacing w:after="6" w:before="44"/>
            </w:pPr>
            <w:r>
              <w:rPr>
                <w:rFonts w:ascii="Calibri" w:cs="Calibri" w:eastAsia="Calibri" w:hAnsi="Calibri"/>
                <w:color w:val="F26B50"/>
                <w:sz w:val="16"/>
                <w:szCs w:val="16"/>
              </w:rPr>
              <w:t xml:space="preserve">  Erste Hilfe im Schulsport — DLRG Leipzig (2020)</w:t>
            </w:r>
          </w:p>
          <w:p>
            <w:pPr>
              <w:spacing w:after="0" w:before="300"/>
            </w:pPr>
            <w:r>
              <w:rPr>
                <w:rFonts w:ascii="Calibri" w:cs="Calibri" w:eastAsia="Calibri" w:hAnsi="Calibri"/>
                <w:b/>
                <w:bCs/>
                <w:color w:val="0E5A9A"/>
                <w:spacing w:val="20"/>
                <w:sz w:val="23"/>
                <w:szCs w:val="23"/>
              </w:rPr>
              <w:t xml:space="preserve">Ehrenamt &amp; Projekte</w:t>
            </w:r>
          </w:p>
          <w:p>
            <w:pPr>
              <w:pBdr>
                <w:bottom w:val="single" w:color="0E5A9A" w:sz="6" w:space="2"/>
              </w:pBdr>
              <w:spacing w:after="130" w:before="50"/>
            </w:pPr>
            <w:r>
              <w:t xml:space="preserve"/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Calibri" w:cs="Calibri" w:eastAsia="Calibri" w:hAnsi="Calibri"/>
                <w:color w:val="2A3D54"/>
                <w:sz w:val="17"/>
                <w:szCs w:val="17"/>
              </w:rPr>
              <w:t xml:space="preserve">Fachberater Englisch am Saechsischen Landesamt fuer Schule (seit 2022)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2A3D54"/>
                <w:sz w:val="17"/>
                <w:szCs w:val="17"/>
              </w:rPr>
              <w:t xml:space="preserve">C-Lizenz-Trainer und Jugendcoach beim FC Blau-Weiss Leipzig e.V.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2A3D54"/>
                <w:sz w:val="17"/>
                <w:szCs w:val="17"/>
              </w:rPr>
              <w:t xml:space="preserve">Podcast Lernwelten: 12 Folgen ueber moderne Unterrichtsmethoden (2022–heute)</w:t>
            </w:r>
          </w:p>
          <w:p>
            <w:pPr>
              <w:spacing w:after="0" w:before="20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A8C0D8"/>
                <w:sz w:val="16"/>
                <w:szCs w:val="16"/>
              </w:rPr>
              <w:t xml:space="preserve">Leipzig, [Datum]</w:t>
            </w:r>
          </w:p>
          <w:p>
            <w:pPr>
              <w:spacing w:after="0" w:before="200"/>
            </w:pPr>
            <w:r>
              <w:rPr>
                <w:rFonts w:ascii="Calibri" w:cs="Calibri" w:eastAsia="Calibri" w:hAnsi="Calibri"/>
                <w:i/>
                <w:iCs/>
                <w:color w:val="6080A0"/>
                <w:sz w:val="18"/>
                <w:szCs w:val="18"/>
              </w:rPr>
              <w:t xml:space="preserve">Felix Brunner</w:t>
            </w:r>
          </w:p>
          <w:p>
            <w:r>
              <w:rPr>
                <w:rFonts w:ascii="Calibri" w:cs="Calibri" w:eastAsia="Calibri" w:hAnsi="Calibri"/>
                <w:i/>
                <w:iCs/>
                <w:color w:val="A8C0D8"/>
                <w:sz w:val="14"/>
                <w:szCs w:val="14"/>
              </w:rPr>
              <w:t xml:space="preserve">(Unterschrift)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60" w:hanging="1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2026-04-09T05:59:44.861Z</dcterms:created>
  <dcterms:modified xsi:type="dcterms:W3CDTF">2026-04-09T05:59:44.886Z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