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60"/>
        <w:gridCol w:w="8146"/>
      </w:tblGrid>
      <w:tr>
        <w:tc>
          <w:tcPr>
            <w:tcW w:type="dxa" w:w="3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2044" w:val="clear"/>
            <w:tcMar>
              <w:top w:type="dxa" w:w="260"/>
              <w:left w:type="dxa" w:w="240"/>
              <w:bottom w:type="dxa" w:w="180"/>
              <w:right w:type="dxa" w:w="240"/>
            </w:tcMar>
            <w:vAlign w:val="center"/>
          </w:tcPr>
          <w:p>
            <w:pPr>
              <w:spacing w:after="10"/>
              <w:jc w:val="center"/>
            </w:pPr>
            <w:r>
              <w:rPr>
                <w:rFonts w:ascii="Calibri" w:cs="Calibri" w:eastAsia="Calibri" w:hAnsi="Calibri"/>
                <w:color w:val="1A3260"/>
                <w:sz w:val="160"/>
                <w:szCs w:val="160"/>
              </w:rPr>
              <w:t xml:space="preserve">⬤</w:t>
            </w:r>
          </w:p>
          <w:p>
            <w:pPr>
              <w:spacing w:after="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A90C4"/>
                <w:sz w:val="15"/>
                <w:szCs w:val="15"/>
              </w:rPr>
              <w:t xml:space="preserve">[ Bewerbungsfoto ]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7A8FA6"/>
                <w:sz w:val="13"/>
                <w:szCs w:val="13"/>
              </w:rPr>
              <w:t xml:space="preserve">hier einfügen</w:t>
            </w:r>
          </w:p>
        </w:tc>
        <w:tc>
          <w:tcPr>
            <w:tcW w:type="dxa" w:w="81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C" w:val="clear"/>
            <w:tcMar>
              <w:top w:type="dxa" w:w="300"/>
              <w:left w:type="dxa" w:w="440"/>
              <w:bottom w:type="dxa" w:w="120"/>
              <w:right w:type="dxa" w:w="44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44"/>
                <w:szCs w:val="44"/>
              </w:rPr>
              <w:t xml:space="preserve">TOBIAS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76"/>
                <w:szCs w:val="76"/>
              </w:rPr>
              <w:t xml:space="preserve">FRANK</w:t>
            </w:r>
          </w:p>
          <w:p>
            <w:pPr>
              <w:pBdr>
                <w:bottom w:val="single" w:color="4A90C4" w:sz="8" w:space="6"/>
              </w:pBd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0F2044"/>
                <w:sz w:val="21"/>
                <w:szCs w:val="21"/>
              </w:rPr>
              <w:t xml:space="preserve">SOFTWAREENTWICKLER</w:t>
            </w:r>
            <w:r>
              <w:rPr>
                <w:rFonts w:ascii="Calibri" w:cs="Calibri" w:eastAsia="Calibri" w:hAnsi="Calibri"/>
                <w:color w:val="4B5563"/>
                <w:sz w:val="19"/>
                <w:szCs w:val="19"/>
              </w:rPr>
              <w:t xml:space="preserve">  ·  Backend &amp; Cloud  ·  6 Jahre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60"/>
        <w:gridCol w:w="8146"/>
      </w:tblGrid>
      <w:tr>
        <w:tc>
          <w:tcPr>
            <w:tcW w:type="dxa" w:w="3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2044" w:val="clear"/>
            <w:tcMar>
              <w:top w:type="dxa" w:w="0"/>
              <w:left w:type="dxa" w:w="260"/>
              <w:bottom w:type="dxa" w:w="400"/>
              <w:right w:type="dxa" w:w="240"/>
            </w:tcMar>
          </w:tcPr>
          <w:p>
            <w:pPr>
              <w:spacing w:after="0" w:before="220"/>
            </w:pPr>
          </w:p>
          <w:p>
            <w:pPr>
              <w:spacing w:after="54"/>
            </w:pPr>
            <w:r>
              <w:rPr>
                <w:rFonts w:ascii="Calibri" w:cs="Calibri" w:eastAsia="Calibri" w:hAnsi="Calibri"/>
                <w:color w:val="4A90C4"/>
                <w:sz w:val="17"/>
                <w:szCs w:val="17"/>
              </w:rPr>
              <w:t xml:space="preserve">✉  </w:t>
            </w:r>
            <w:r>
              <w:rPr>
                <w:rFonts w:ascii="Calibri" w:cs="Calibri" w:eastAsia="Calibri" w:hAnsi="Calibri"/>
                <w:color w:val="B8CFE0"/>
                <w:sz w:val="17"/>
                <w:szCs w:val="17"/>
              </w:rPr>
              <w:t xml:space="preserve">tobias.frank@softdev.de</w:t>
            </w:r>
          </w:p>
          <w:p>
            <w:pPr>
              <w:spacing w:after="54"/>
            </w:pPr>
            <w:r>
              <w:rPr>
                <w:rFonts w:ascii="Calibri" w:cs="Calibri" w:eastAsia="Calibri" w:hAnsi="Calibri"/>
                <w:color w:val="4A90C4"/>
                <w:sz w:val="17"/>
                <w:szCs w:val="17"/>
              </w:rPr>
              <w:t xml:space="preserve">☎  </w:t>
            </w:r>
            <w:r>
              <w:rPr>
                <w:rFonts w:ascii="Calibri" w:cs="Calibri" w:eastAsia="Calibri" w:hAnsi="Calibri"/>
                <w:color w:val="B8CFE0"/>
                <w:sz w:val="17"/>
                <w:szCs w:val="17"/>
              </w:rPr>
              <w:t xml:space="preserve">0152 / 678 90 12</w:t>
            </w:r>
          </w:p>
          <w:p>
            <w:pPr>
              <w:spacing w:after="54"/>
            </w:pPr>
            <w:r>
              <w:rPr>
                <w:rFonts w:ascii="Calibri" w:cs="Calibri" w:eastAsia="Calibri" w:hAnsi="Calibri"/>
                <w:color w:val="4A90C4"/>
                <w:sz w:val="17"/>
                <w:szCs w:val="17"/>
              </w:rPr>
              <w:t xml:space="preserve">⌂  </w:t>
            </w:r>
            <w:r>
              <w:rPr>
                <w:rFonts w:ascii="Calibri" w:cs="Calibri" w:eastAsia="Calibri" w:hAnsi="Calibri"/>
                <w:color w:val="B8CFE0"/>
                <w:sz w:val="17"/>
                <w:szCs w:val="17"/>
              </w:rPr>
              <w:t xml:space="preserve">Ludwigstr. 22, 80539 München</w:t>
            </w:r>
          </w:p>
          <w:p>
            <w:pPr>
              <w:spacing w:after="54"/>
            </w:pPr>
            <w:r>
              <w:rPr>
                <w:rFonts w:ascii="Calibri" w:cs="Calibri" w:eastAsia="Calibri" w:hAnsi="Calibri"/>
                <w:color w:val="4A90C4"/>
                <w:sz w:val="17"/>
                <w:szCs w:val="17"/>
              </w:rPr>
              <w:t xml:space="preserve">{ }  </w:t>
            </w:r>
            <w:r>
              <w:rPr>
                <w:rFonts w:ascii="Calibri" w:cs="Calibri" w:eastAsia="Calibri" w:hAnsi="Calibri"/>
                <w:color w:val="B8CFE0"/>
                <w:sz w:val="17"/>
                <w:szCs w:val="17"/>
              </w:rPr>
              <w:t xml:space="preserve">github.com/tobias-frank</w:t>
            </w:r>
          </w:p>
          <w:p>
            <w:pPr>
              <w:spacing w:after="54"/>
            </w:pPr>
            <w:r>
              <w:rPr>
                <w:rFonts w:ascii="Calibri" w:cs="Calibri" w:eastAsia="Calibri" w:hAnsi="Calibri"/>
                <w:color w:val="4A90C4"/>
                <w:sz w:val="17"/>
                <w:szCs w:val="17"/>
              </w:rPr>
              <w:t xml:space="preserve">in  </w:t>
            </w:r>
            <w:r>
              <w:rPr>
                <w:rFonts w:ascii="Calibri" w:cs="Calibri" w:eastAsia="Calibri" w:hAnsi="Calibri"/>
                <w:color w:val="B8CFE0"/>
                <w:sz w:val="17"/>
                <w:szCs w:val="17"/>
              </w:rPr>
              <w:t xml:space="preserve">linkedin.com/in/tobias-frank-dev</w:t>
            </w:r>
          </w:p>
          <w:p>
            <w:pPr>
              <w:spacing w:after="54"/>
            </w:pPr>
            <w:r>
              <w:rPr>
                <w:rFonts w:ascii="Calibri" w:cs="Calibri" w:eastAsia="Calibri" w:hAnsi="Calibri"/>
                <w:color w:val="4A90C4"/>
                <w:sz w:val="17"/>
                <w:szCs w:val="17"/>
              </w:rPr>
              <w:t xml:space="preserve">◉  </w:t>
            </w:r>
            <w:r>
              <w:rPr>
                <w:rFonts w:ascii="Calibri" w:cs="Calibri" w:eastAsia="Calibri" w:hAnsi="Calibri"/>
                <w:color w:val="B8CFE0"/>
                <w:sz w:val="17"/>
                <w:szCs w:val="17"/>
              </w:rPr>
              <w:t xml:space="preserve">tobias-frank.dev</w:t>
            </w:r>
          </w:p>
          <w:p>
            <w:pPr>
              <w:spacing w:after="60" w:before="240"/>
            </w:pPr>
            <w:r>
              <w:rPr>
                <w:rFonts w:ascii="Calibri" w:cs="Calibri" w:eastAsia="Calibri" w:hAnsi="Calibri"/>
                <w:b/>
                <w:bCs/>
                <w:color w:val="4A90C4"/>
                <w:sz w:val="18"/>
                <w:szCs w:val="18"/>
              </w:rPr>
              <w:t xml:space="preserve">—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PROFIL</w:t>
            </w:r>
          </w:p>
          <w:p>
            <w:pPr>
              <w:pBdr>
                <w:bottom w:val="single" w:color="1E3A60" w:sz="2" w:space="2"/>
              </w:pBdr>
              <w:spacing w:after="80" w:before="0"/>
            </w:pPr>
          </w:p>
          <w:p>
            <w:pPr>
              <w:spacing w:after="48"/>
            </w:pPr>
            <w:r>
              <w:rPr>
                <w:rFonts w:ascii="Calibri" w:cs="Calibri" w:eastAsia="Calibri" w:hAnsi="Calibri"/>
                <w:color w:val="B8CFE0"/>
                <w:sz w:val="17"/>
                <w:szCs w:val="17"/>
              </w:rPr>
              <w:t xml:space="preserve">Backend-Entwickler mit 6 Jahren Erfahrung in Java und Python. Ich schreibe wartbaren, gut getesteten Code und bewege mich sicher in Cloud-Umgebungen. Schätze kurze Zyklen, direkte Kommunikation und technische Sorgfalt.</w:t>
            </w:r>
          </w:p>
          <w:p>
            <w:pPr>
              <w:spacing w:after="60" w:before="240"/>
            </w:pPr>
            <w:r>
              <w:rPr>
                <w:rFonts w:ascii="Calibri" w:cs="Calibri" w:eastAsia="Calibri" w:hAnsi="Calibri"/>
                <w:b/>
                <w:bCs/>
                <w:color w:val="4A90C4"/>
                <w:sz w:val="18"/>
                <w:szCs w:val="18"/>
              </w:rPr>
              <w:t xml:space="preserve">—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PROGRAMMIERSPRACHEN</w:t>
            </w:r>
          </w:p>
          <w:p>
            <w:pPr>
              <w:pBdr>
                <w:bottom w:val="single" w:color="1E3A60" w:sz="2" w:space="2"/>
              </w:pBdr>
              <w:spacing w:after="80" w:before="0"/>
            </w:pPr>
          </w:p>
          <w:p>
            <w:pPr>
              <w:tabs>
                <w:tab w:val="right" w:pos="2920"/>
              </w:tabs>
              <w:spacing w:after="64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Java 21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4A90C4"/>
                <w:sz w:val="13"/>
                <w:szCs w:val="13"/>
              </w:rPr>
              <w:t xml:space="preserve">▮▮▮▮▮</w:t>
            </w:r>
            <w:r>
              <w:rPr>
                <w:rFonts w:ascii="Calibri" w:cs="Calibri" w:eastAsia="Calibri" w:hAnsi="Calibri"/>
                <w:color w:val="1E3A60"/>
                <w:sz w:val="13"/>
                <w:szCs w:val="13"/>
              </w:rPr>
              <w:t xml:space="preserve"/>
            </w:r>
          </w:p>
          <w:p>
            <w:pPr>
              <w:tabs>
                <w:tab w:val="right" w:pos="2920"/>
              </w:tabs>
              <w:spacing w:after="64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Python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4A90C4"/>
                <w:sz w:val="13"/>
                <w:szCs w:val="13"/>
              </w:rPr>
              <w:t xml:space="preserve">▮▮▮▮▮</w:t>
            </w:r>
            <w:r>
              <w:rPr>
                <w:rFonts w:ascii="Calibri" w:cs="Calibri" w:eastAsia="Calibri" w:hAnsi="Calibri"/>
                <w:color w:val="1E3A60"/>
                <w:sz w:val="13"/>
                <w:szCs w:val="13"/>
              </w:rPr>
              <w:t xml:space="preserve"/>
            </w:r>
          </w:p>
          <w:p>
            <w:pPr>
              <w:tabs>
                <w:tab w:val="right" w:pos="2920"/>
              </w:tabs>
              <w:spacing w:after="64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Kotlin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4A90C4"/>
                <w:sz w:val="13"/>
                <w:szCs w:val="13"/>
              </w:rPr>
              <w:t xml:space="preserve">▮▮▮▮</w:t>
            </w:r>
            <w:r>
              <w:rPr>
                <w:rFonts w:ascii="Calibri" w:cs="Calibri" w:eastAsia="Calibri" w:hAnsi="Calibri"/>
                <w:color w:val="1E3A60"/>
                <w:sz w:val="13"/>
                <w:szCs w:val="13"/>
              </w:rPr>
              <w:t xml:space="preserve">▮</w:t>
            </w:r>
          </w:p>
          <w:p>
            <w:pPr>
              <w:tabs>
                <w:tab w:val="right" w:pos="2920"/>
              </w:tabs>
              <w:spacing w:after="64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TypeScript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4A90C4"/>
                <w:sz w:val="13"/>
                <w:szCs w:val="13"/>
              </w:rPr>
              <w:t xml:space="preserve">▮▮▮</w:t>
            </w:r>
            <w:r>
              <w:rPr>
                <w:rFonts w:ascii="Calibri" w:cs="Calibri" w:eastAsia="Calibri" w:hAnsi="Calibri"/>
                <w:color w:val="1E3A60"/>
                <w:sz w:val="13"/>
                <w:szCs w:val="13"/>
              </w:rPr>
              <w:t xml:space="preserve">▮▮</w:t>
            </w:r>
          </w:p>
          <w:p>
            <w:pPr>
              <w:tabs>
                <w:tab w:val="right" w:pos="2920"/>
              </w:tabs>
              <w:spacing w:after="64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SQL / PL/pgSQL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4A90C4"/>
                <w:sz w:val="13"/>
                <w:szCs w:val="13"/>
              </w:rPr>
              <w:t xml:space="preserve">▮▮▮▮▮</w:t>
            </w:r>
            <w:r>
              <w:rPr>
                <w:rFonts w:ascii="Calibri" w:cs="Calibri" w:eastAsia="Calibri" w:hAnsi="Calibri"/>
                <w:color w:val="1E3A60"/>
                <w:sz w:val="13"/>
                <w:szCs w:val="13"/>
              </w:rPr>
              <w:t xml:space="preserve"/>
            </w:r>
          </w:p>
          <w:p>
            <w:pPr>
              <w:tabs>
                <w:tab w:val="right" w:pos="2920"/>
              </w:tabs>
              <w:spacing w:after="64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Go (Golang)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4A90C4"/>
                <w:sz w:val="13"/>
                <w:szCs w:val="13"/>
              </w:rPr>
              <w:t xml:space="preserve">▮▮▮</w:t>
            </w:r>
            <w:r>
              <w:rPr>
                <w:rFonts w:ascii="Calibri" w:cs="Calibri" w:eastAsia="Calibri" w:hAnsi="Calibri"/>
                <w:color w:val="1E3A60"/>
                <w:sz w:val="13"/>
                <w:szCs w:val="13"/>
              </w:rPr>
              <w:t xml:space="preserve">▮▮</w:t>
            </w:r>
          </w:p>
          <w:p>
            <w:pPr>
              <w:tabs>
                <w:tab w:val="right" w:pos="2920"/>
              </w:tabs>
              <w:spacing w:after="64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Bash / Shell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4A90C4"/>
                <w:sz w:val="13"/>
                <w:szCs w:val="13"/>
              </w:rPr>
              <w:t xml:space="preserve">▮▮▮▮</w:t>
            </w:r>
            <w:r>
              <w:rPr>
                <w:rFonts w:ascii="Calibri" w:cs="Calibri" w:eastAsia="Calibri" w:hAnsi="Calibri"/>
                <w:color w:val="1E3A60"/>
                <w:sz w:val="13"/>
                <w:szCs w:val="13"/>
              </w:rPr>
              <w:t xml:space="preserve">▮</w:t>
            </w:r>
          </w:p>
          <w:p>
            <w:pPr>
              <w:spacing w:after="60" w:before="240"/>
            </w:pPr>
            <w:r>
              <w:rPr>
                <w:rFonts w:ascii="Calibri" w:cs="Calibri" w:eastAsia="Calibri" w:hAnsi="Calibri"/>
                <w:b/>
                <w:bCs/>
                <w:color w:val="4A90C4"/>
                <w:sz w:val="18"/>
                <w:szCs w:val="18"/>
              </w:rPr>
              <w:t xml:space="preserve">—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FRAMEWORKS &amp; LIBS</w:t>
            </w:r>
          </w:p>
          <w:p>
            <w:pPr>
              <w:pBdr>
                <w:bottom w:val="single" w:color="1E3A60" w:sz="2" w:space="2"/>
              </w:pBdr>
              <w:spacing w:after="80" w:before="0"/>
            </w:pPr>
          </w:p>
          <w:p>
            <w:pPr>
              <w:tabs>
                <w:tab w:val="right" w:pos="2920"/>
              </w:tabs>
              <w:spacing w:after="64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Spring Boot 3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4A90C4"/>
                <w:sz w:val="13"/>
                <w:szCs w:val="13"/>
              </w:rPr>
              <w:t xml:space="preserve">▮▮▮▮▮</w:t>
            </w:r>
            <w:r>
              <w:rPr>
                <w:rFonts w:ascii="Calibri" w:cs="Calibri" w:eastAsia="Calibri" w:hAnsi="Calibri"/>
                <w:color w:val="1E3A60"/>
                <w:sz w:val="13"/>
                <w:szCs w:val="13"/>
              </w:rPr>
              <w:t xml:space="preserve"/>
            </w:r>
          </w:p>
          <w:p>
            <w:pPr>
              <w:tabs>
                <w:tab w:val="right" w:pos="2920"/>
              </w:tabs>
              <w:spacing w:after="64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Hibernate / JPA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4A90C4"/>
                <w:sz w:val="13"/>
                <w:szCs w:val="13"/>
              </w:rPr>
              <w:t xml:space="preserve">▮▮▮▮▮</w:t>
            </w:r>
            <w:r>
              <w:rPr>
                <w:rFonts w:ascii="Calibri" w:cs="Calibri" w:eastAsia="Calibri" w:hAnsi="Calibri"/>
                <w:color w:val="1E3A60"/>
                <w:sz w:val="13"/>
                <w:szCs w:val="13"/>
              </w:rPr>
              <w:t xml:space="preserve"/>
            </w:r>
          </w:p>
          <w:p>
            <w:pPr>
              <w:tabs>
                <w:tab w:val="right" w:pos="2920"/>
              </w:tabs>
              <w:spacing w:after="64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FastAPI / Flask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4A90C4"/>
                <w:sz w:val="13"/>
                <w:szCs w:val="13"/>
              </w:rPr>
              <w:t xml:space="preserve">▮▮▮▮</w:t>
            </w:r>
            <w:r>
              <w:rPr>
                <w:rFonts w:ascii="Calibri" w:cs="Calibri" w:eastAsia="Calibri" w:hAnsi="Calibri"/>
                <w:color w:val="1E3A60"/>
                <w:sz w:val="13"/>
                <w:szCs w:val="13"/>
              </w:rPr>
              <w:t xml:space="preserve">▮</w:t>
            </w:r>
          </w:p>
          <w:p>
            <w:pPr>
              <w:tabs>
                <w:tab w:val="right" w:pos="2920"/>
              </w:tabs>
              <w:spacing w:after="64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JUnit 5 / TDD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4A90C4"/>
                <w:sz w:val="13"/>
                <w:szCs w:val="13"/>
              </w:rPr>
              <w:t xml:space="preserve">▮▮▮▮▮</w:t>
            </w:r>
            <w:r>
              <w:rPr>
                <w:rFonts w:ascii="Calibri" w:cs="Calibri" w:eastAsia="Calibri" w:hAnsi="Calibri"/>
                <w:color w:val="1E3A60"/>
                <w:sz w:val="13"/>
                <w:szCs w:val="13"/>
              </w:rPr>
              <w:t xml:space="preserve"/>
            </w:r>
          </w:p>
          <w:p>
            <w:pPr>
              <w:tabs>
                <w:tab w:val="right" w:pos="2920"/>
              </w:tabs>
              <w:spacing w:after="64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React (Grundl.)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4A90C4"/>
                <w:sz w:val="13"/>
                <w:szCs w:val="13"/>
              </w:rPr>
              <w:t xml:space="preserve">▮▮▮</w:t>
            </w:r>
            <w:r>
              <w:rPr>
                <w:rFonts w:ascii="Calibri" w:cs="Calibri" w:eastAsia="Calibri" w:hAnsi="Calibri"/>
                <w:color w:val="1E3A60"/>
                <w:sz w:val="13"/>
                <w:szCs w:val="13"/>
              </w:rPr>
              <w:t xml:space="preserve">▮▮</w:t>
            </w:r>
          </w:p>
          <w:p>
            <w:pPr>
              <w:spacing w:after="60" w:before="240"/>
            </w:pPr>
            <w:r>
              <w:rPr>
                <w:rFonts w:ascii="Calibri" w:cs="Calibri" w:eastAsia="Calibri" w:hAnsi="Calibri"/>
                <w:b/>
                <w:bCs/>
                <w:color w:val="4A90C4"/>
                <w:sz w:val="18"/>
                <w:szCs w:val="18"/>
              </w:rPr>
              <w:t xml:space="preserve">—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INFRA &amp; DEVOPS</w:t>
            </w:r>
          </w:p>
          <w:p>
            <w:pPr>
              <w:pBdr>
                <w:bottom w:val="single" w:color="1E3A60" w:sz="2" w:space="2"/>
              </w:pBdr>
              <w:spacing w:after="80" w:before="0"/>
            </w:pPr>
          </w:p>
          <w:p>
            <w:pPr>
              <w:tabs>
                <w:tab w:val="right" w:pos="2920"/>
              </w:tabs>
              <w:spacing w:after="64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PostgreSQL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4A90C4"/>
                <w:sz w:val="13"/>
                <w:szCs w:val="13"/>
              </w:rPr>
              <w:t xml:space="preserve">▮▮▮▮▮</w:t>
            </w:r>
            <w:r>
              <w:rPr>
                <w:rFonts w:ascii="Calibri" w:cs="Calibri" w:eastAsia="Calibri" w:hAnsi="Calibri"/>
                <w:color w:val="1E3A60"/>
                <w:sz w:val="13"/>
                <w:szCs w:val="13"/>
              </w:rPr>
              <w:t xml:space="preserve"/>
            </w:r>
          </w:p>
          <w:p>
            <w:pPr>
              <w:tabs>
                <w:tab w:val="right" w:pos="2920"/>
              </w:tabs>
              <w:spacing w:after="64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Docker / K8s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4A90C4"/>
                <w:sz w:val="13"/>
                <w:szCs w:val="13"/>
              </w:rPr>
              <w:t xml:space="preserve">▮▮▮▮▮</w:t>
            </w:r>
            <w:r>
              <w:rPr>
                <w:rFonts w:ascii="Calibri" w:cs="Calibri" w:eastAsia="Calibri" w:hAnsi="Calibri"/>
                <w:color w:val="1E3A60"/>
                <w:sz w:val="13"/>
                <w:szCs w:val="13"/>
              </w:rPr>
              <w:t xml:space="preserve"/>
            </w:r>
          </w:p>
          <w:p>
            <w:pPr>
              <w:tabs>
                <w:tab w:val="right" w:pos="2920"/>
              </w:tabs>
              <w:spacing w:after="64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GitHub Actions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4A90C4"/>
                <w:sz w:val="13"/>
                <w:szCs w:val="13"/>
              </w:rPr>
              <w:t xml:space="preserve">▮▮▮▮▮</w:t>
            </w:r>
            <w:r>
              <w:rPr>
                <w:rFonts w:ascii="Calibri" w:cs="Calibri" w:eastAsia="Calibri" w:hAnsi="Calibri"/>
                <w:color w:val="1E3A60"/>
                <w:sz w:val="13"/>
                <w:szCs w:val="13"/>
              </w:rPr>
              <w:t xml:space="preserve"/>
            </w:r>
          </w:p>
          <w:p>
            <w:pPr>
              <w:tabs>
                <w:tab w:val="right" w:pos="2920"/>
              </w:tabs>
              <w:spacing w:after="64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AWS (ECS/RDS)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4A90C4"/>
                <w:sz w:val="13"/>
                <w:szCs w:val="13"/>
              </w:rPr>
              <w:t xml:space="preserve">▮▮▮▮</w:t>
            </w:r>
            <w:r>
              <w:rPr>
                <w:rFonts w:ascii="Calibri" w:cs="Calibri" w:eastAsia="Calibri" w:hAnsi="Calibri"/>
                <w:color w:val="1E3A60"/>
                <w:sz w:val="13"/>
                <w:szCs w:val="13"/>
              </w:rPr>
              <w:t xml:space="preserve">▮</w:t>
            </w:r>
          </w:p>
          <w:p>
            <w:pPr>
              <w:tabs>
                <w:tab w:val="right" w:pos="2920"/>
              </w:tabs>
              <w:spacing w:after="64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Redis / Kafka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4A90C4"/>
                <w:sz w:val="13"/>
                <w:szCs w:val="13"/>
              </w:rPr>
              <w:t xml:space="preserve">▮▮▮▮</w:t>
            </w:r>
            <w:r>
              <w:rPr>
                <w:rFonts w:ascii="Calibri" w:cs="Calibri" w:eastAsia="Calibri" w:hAnsi="Calibri"/>
                <w:color w:val="1E3A60"/>
                <w:sz w:val="13"/>
                <w:szCs w:val="13"/>
              </w:rPr>
              <w:t xml:space="preserve">▮</w:t>
            </w:r>
          </w:p>
          <w:p>
            <w:pPr>
              <w:tabs>
                <w:tab w:val="right" w:pos="2920"/>
              </w:tabs>
              <w:spacing w:after="64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Terraform</w:t>
            </w:r>
            <w:r>
              <w:t xml:space="preserve">	</w:t>
            </w:r>
            <w:r>
              <w:rPr>
                <w:rFonts w:ascii="Calibri" w:cs="Calibri" w:eastAsia="Calibri" w:hAnsi="Calibri"/>
                <w:color w:val="4A90C4"/>
                <w:sz w:val="13"/>
                <w:szCs w:val="13"/>
              </w:rPr>
              <w:t xml:space="preserve">▮▮▮</w:t>
            </w:r>
            <w:r>
              <w:rPr>
                <w:rFonts w:ascii="Calibri" w:cs="Calibri" w:eastAsia="Calibri" w:hAnsi="Calibri"/>
                <w:color w:val="1E3A60"/>
                <w:sz w:val="13"/>
                <w:szCs w:val="13"/>
              </w:rPr>
              <w:t xml:space="preserve">▮▮</w:t>
            </w:r>
          </w:p>
          <w:p>
            <w:pPr>
              <w:spacing w:after="60" w:before="240"/>
            </w:pPr>
            <w:r>
              <w:rPr>
                <w:rFonts w:ascii="Calibri" w:cs="Calibri" w:eastAsia="Calibri" w:hAnsi="Calibri"/>
                <w:b/>
                <w:bCs/>
                <w:color w:val="4A90C4"/>
                <w:sz w:val="18"/>
                <w:szCs w:val="18"/>
              </w:rPr>
              <w:t xml:space="preserve">—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METHODEN</w:t>
            </w:r>
          </w:p>
          <w:p>
            <w:pPr>
              <w:pBdr>
                <w:bottom w:val="single" w:color="1E3A60" w:sz="2" w:space="2"/>
              </w:pBdr>
              <w:spacing w:after="80" w:before="0"/>
            </w:pPr>
          </w:p>
          <w:p>
            <w:pPr>
              <w:spacing w:after="52"/>
            </w:pPr>
            <w:r>
              <w:rPr>
                <w:rFonts w:ascii="Calibri" w:cs="Calibri" w:eastAsia="Calibri" w:hAnsi="Calibri"/>
                <w:b/>
                <w:bCs/>
                <w:color w:val="4A90C4"/>
                <w:sz w:val="18"/>
                <w:szCs w:val="18"/>
              </w:rPr>
              <w:t xml:space="preserve">›  </w:t>
            </w:r>
            <w:r>
              <w:rPr>
                <w:rFonts w:ascii="Calibri" w:cs="Calibri" w:eastAsia="Calibri" w:hAnsi="Calibri"/>
                <w:color w:val="B8CFE0"/>
                <w:sz w:val="17"/>
                <w:szCs w:val="17"/>
              </w:rPr>
              <w:t xml:space="preserve">Scrum / Kanban  (PSM I zertif.)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b/>
                <w:bCs/>
                <w:color w:val="4A90C4"/>
                <w:sz w:val="18"/>
                <w:szCs w:val="18"/>
              </w:rPr>
              <w:t xml:space="preserve">›  </w:t>
            </w:r>
            <w:r>
              <w:rPr>
                <w:rFonts w:ascii="Calibri" w:cs="Calibri" w:eastAsia="Calibri" w:hAnsi="Calibri"/>
                <w:color w:val="B8CFE0"/>
                <w:sz w:val="17"/>
                <w:szCs w:val="17"/>
              </w:rPr>
              <w:t xml:space="preserve">TDD &amp; Clean Architecture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b/>
                <w:bCs/>
                <w:color w:val="4A90C4"/>
                <w:sz w:val="18"/>
                <w:szCs w:val="18"/>
              </w:rPr>
              <w:t xml:space="preserve">›  </w:t>
            </w:r>
            <w:r>
              <w:rPr>
                <w:rFonts w:ascii="Calibri" w:cs="Calibri" w:eastAsia="Calibri" w:hAnsi="Calibri"/>
                <w:color w:val="B8CFE0"/>
                <w:sz w:val="17"/>
                <w:szCs w:val="17"/>
              </w:rPr>
              <w:t xml:space="preserve">Microservices &amp; DDD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b/>
                <w:bCs/>
                <w:color w:val="4A90C4"/>
                <w:sz w:val="18"/>
                <w:szCs w:val="18"/>
              </w:rPr>
              <w:t xml:space="preserve">›  </w:t>
            </w:r>
            <w:r>
              <w:rPr>
                <w:rFonts w:ascii="Calibri" w:cs="Calibri" w:eastAsia="Calibri" w:hAnsi="Calibri"/>
                <w:color w:val="B8CFE0"/>
                <w:sz w:val="17"/>
                <w:szCs w:val="17"/>
              </w:rPr>
              <w:t xml:space="preserve">REST · gRPC · Event-Driven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b/>
                <w:bCs/>
                <w:color w:val="4A90C4"/>
                <w:sz w:val="18"/>
                <w:szCs w:val="18"/>
              </w:rPr>
              <w:t xml:space="preserve">›  </w:t>
            </w:r>
            <w:r>
              <w:rPr>
                <w:rFonts w:ascii="Calibri" w:cs="Calibri" w:eastAsia="Calibri" w:hAnsi="Calibri"/>
                <w:color w:val="B8CFE0"/>
                <w:sz w:val="17"/>
                <w:szCs w:val="17"/>
              </w:rPr>
              <w:t xml:space="preserve">Code Reviews &amp; Pair Prog.</w:t>
            </w:r>
          </w:p>
          <w:p>
            <w:pPr>
              <w:spacing w:after="60" w:before="240"/>
            </w:pPr>
            <w:r>
              <w:rPr>
                <w:rFonts w:ascii="Calibri" w:cs="Calibri" w:eastAsia="Calibri" w:hAnsi="Calibri"/>
                <w:b/>
                <w:bCs/>
                <w:color w:val="4A90C4"/>
                <w:sz w:val="18"/>
                <w:szCs w:val="18"/>
              </w:rPr>
              <w:t xml:space="preserve">—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SPRACHEN</w:t>
            </w:r>
          </w:p>
          <w:p>
            <w:pPr>
              <w:pBdr>
                <w:bottom w:val="single" w:color="1E3A60" w:sz="2" w:space="2"/>
              </w:pBdr>
              <w:spacing w:after="80" w:before="0"/>
            </w:pPr>
          </w:p>
          <w:p>
            <w:pPr>
              <w:spacing w:after="52"/>
            </w:pPr>
            <w:r>
              <w:rPr>
                <w:rFonts w:ascii="Calibri" w:cs="Calibri" w:eastAsia="Calibri" w:hAnsi="Calibri"/>
                <w:b/>
                <w:bCs/>
                <w:color w:val="4A90C4"/>
                <w:sz w:val="18"/>
                <w:szCs w:val="18"/>
              </w:rPr>
              <w:t xml:space="preserve">›  </w:t>
            </w:r>
            <w:r>
              <w:rPr>
                <w:rFonts w:ascii="Calibri" w:cs="Calibri" w:eastAsia="Calibri" w:hAnsi="Calibri"/>
                <w:color w:val="B8CFE0"/>
                <w:sz w:val="17"/>
                <w:szCs w:val="17"/>
              </w:rPr>
              <w:t xml:space="preserve">Deutsch — Muttersprache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b/>
                <w:bCs/>
                <w:color w:val="4A90C4"/>
                <w:sz w:val="18"/>
                <w:szCs w:val="18"/>
              </w:rPr>
              <w:t xml:space="preserve">›  </w:t>
            </w:r>
            <w:r>
              <w:rPr>
                <w:rFonts w:ascii="Calibri" w:cs="Calibri" w:eastAsia="Calibri" w:hAnsi="Calibri"/>
                <w:color w:val="B8CFE0"/>
                <w:sz w:val="17"/>
                <w:szCs w:val="17"/>
              </w:rPr>
              <w:t xml:space="preserve">Englisch — C1 (verhandlungssicher)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b/>
                <w:bCs/>
                <w:color w:val="4A90C4"/>
                <w:sz w:val="18"/>
                <w:szCs w:val="18"/>
              </w:rPr>
              <w:t xml:space="preserve">›  </w:t>
            </w:r>
            <w:r>
              <w:rPr>
                <w:rFonts w:ascii="Calibri" w:cs="Calibri" w:eastAsia="Calibri" w:hAnsi="Calibri"/>
                <w:color w:val="B8CFE0"/>
                <w:sz w:val="17"/>
                <w:szCs w:val="17"/>
              </w:rPr>
              <w:t xml:space="preserve">Spanisch — B1 (Grundlagen)</w:t>
            </w:r>
          </w:p>
          <w:p>
            <w:pPr>
              <w:spacing w:after="60" w:before="240"/>
            </w:pPr>
            <w:r>
              <w:rPr>
                <w:rFonts w:ascii="Calibri" w:cs="Calibri" w:eastAsia="Calibri" w:hAnsi="Calibri"/>
                <w:b/>
                <w:bCs/>
                <w:color w:val="4A90C4"/>
                <w:sz w:val="18"/>
                <w:szCs w:val="18"/>
              </w:rPr>
              <w:t xml:space="preserve">—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PERSÖNLICHES</w:t>
            </w:r>
          </w:p>
          <w:p>
            <w:pPr>
              <w:pBdr>
                <w:bottom w:val="single" w:color="1E3A60" w:sz="2" w:space="2"/>
              </w:pBdr>
              <w:spacing w:after="80" w:before="0"/>
            </w:pPr>
          </w:p>
          <w:p>
            <w:pPr>
              <w:spacing w:after="48"/>
            </w:pPr>
            <w:r>
              <w:rPr>
                <w:rFonts w:ascii="Calibri" w:cs="Calibri" w:eastAsia="Calibri" w:hAnsi="Calibri"/>
                <w:color w:val="B8CFE0"/>
                <w:sz w:val="17"/>
                <w:szCs w:val="17"/>
              </w:rPr>
              <w:t xml:space="preserve">*09.03.1989 · München</w:t>
            </w:r>
          </w:p>
          <w:p>
            <w:pPr>
              <w:spacing w:after="48"/>
            </w:pPr>
            <w:r>
              <w:rPr>
                <w:rFonts w:ascii="Calibri" w:cs="Calibri" w:eastAsia="Calibri" w:hAnsi="Calibri"/>
                <w:color w:val="B8CFE0"/>
                <w:sz w:val="17"/>
                <w:szCs w:val="17"/>
              </w:rPr>
              <w:t xml:space="preserve">Nationalität: Deutsch</w:t>
            </w:r>
          </w:p>
          <w:p>
            <w:pPr>
              <w:spacing w:after="48"/>
            </w:pPr>
            <w:r>
              <w:rPr>
                <w:rFonts w:ascii="Calibri" w:cs="Calibri" w:eastAsia="Calibri" w:hAnsi="Calibri"/>
                <w:color w:val="B8CFE0"/>
                <w:sz w:val="17"/>
                <w:szCs w:val="17"/>
              </w:rPr>
              <w:t xml:space="preserve">Führerschein Kl. B</w:t>
            </w:r>
          </w:p>
          <w:p>
            <w:pPr>
              <w:spacing w:after="48"/>
            </w:pPr>
            <w:r>
              <w:rPr>
                <w:rFonts w:ascii="Calibri" w:cs="Calibri" w:eastAsia="Calibri" w:hAnsi="Calibri"/>
                <w:color w:val="B8CFE0"/>
                <w:sz w:val="17"/>
                <w:szCs w:val="17"/>
              </w:rPr>
              <w:t xml:space="preserve">Remote / Hybrid · ab sofort</w:t>
            </w:r>
          </w:p>
        </w:tc>
        <w:tc>
          <w:tcPr>
            <w:tcW w:type="dxa" w:w="81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C" w:val="clear"/>
            <w:tcMar>
              <w:top w:type="dxa" w:w="0"/>
              <w:left w:type="dxa" w:w="440"/>
              <w:bottom w:type="dxa" w:w="400"/>
              <w:right w:type="dxa" w:w="440"/>
            </w:tcMar>
          </w:tcPr>
          <w:p>
            <w:pPr>
              <w:spacing w:after="0" w:before="220"/>
            </w:pPr>
          </w:p>
          <w:p>
            <w:pPr>
              <w:pBdr>
                <w:bottom w:val="single" w:color="0F2044" w:sz="7" w:space="4"/>
              </w:pBd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0F2044"/>
                <w:sz w:val="24"/>
                <w:szCs w:val="24"/>
              </w:rPr>
              <w:t xml:space="preserve">BERUFSERFAHRUNG</w:t>
            </w:r>
          </w:p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6"/>
                      <w:szCs w:val="16"/>
                    </w:rPr>
                    <w:t xml:space="preserve">2021 – heute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B5563"/>
                      <w:sz w:val="15"/>
                      <w:szCs w:val="15"/>
                    </w:rPr>
                    <w:t xml:space="preserve">München (Hybrid)</w:t>
                  </w:r>
                </w:p>
              </w:tc>
              <w:tc>
                <w:tcPr>
                  <w:tcW w:type="dxa" w:w="57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11827"/>
                      <w:sz w:val="21"/>
                      <w:szCs w:val="21"/>
                    </w:rPr>
                    <w:t xml:space="preserve">MAN Truck &amp; Bus SE — Digital Hub</w:t>
                  </w:r>
                </w:p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2C5F8A"/>
                      <w:sz w:val="18"/>
                      <w:szCs w:val="18"/>
                    </w:rPr>
                    <w:t xml:space="preserve">Senior Softwareentwickler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B5563"/>
                      <w:sz w:val="18"/>
                      <w:szCs w:val="18"/>
                    </w:rPr>
                    <w:t xml:space="preserve">Entwicklung von Backend-Microservices (Java 21 / Spring Boot 3) für eine Flottenmanagement-Plattform mit 600.000 vernetzten Fahrzeugen.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B5563"/>
                      <w:sz w:val="18"/>
                      <w:szCs w:val="18"/>
                    </w:rPr>
                    <w:t xml:space="preserve">Kafka-basierte Event-Driven Architecture eingeführt — Systemlatenz um 55 % gesenkt.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B5563"/>
                      <w:sz w:val="18"/>
                      <w:szCs w:val="18"/>
                    </w:rPr>
                    <w:t xml:space="preserve">CI/CD-Pipeline mit GitHub Actions und AWS ECS aufgebaut: Deployment-Zeit von 38 auf 7 Minuten.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B5563"/>
                      <w:sz w:val="18"/>
                      <w:szCs w:val="18"/>
                    </w:rPr>
                    <w:t xml:space="preserve">Tech-Lead seit 2023: Architekturentscheidungen, ADRs, Mentoring von 2 Junior-Devs.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B5563"/>
                      <w:sz w:val="18"/>
                      <w:szCs w:val="18"/>
                    </w:rPr>
                    <w:t xml:space="preserve">TDD im gesamten Team etabliert: Unit-Test-Coverage von 11 % auf 86 % in 9 Monaten.</w:t>
                  </w:r>
                </w:p>
                <w:p>
                  <w:pPr>
                    <w:spacing w:after="0" w:before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4"/>
                      <w:szCs w:val="14"/>
                    </w:rPr>
                    <w:t xml:space="preserve">Java 21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4"/>
                      <w:szCs w:val="14"/>
                    </w:rPr>
                    <w:t xml:space="preserve">Spring Boot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4"/>
                      <w:szCs w:val="14"/>
                    </w:rPr>
                    <w:t xml:space="preserve">Kafka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4"/>
                      <w:szCs w:val="14"/>
                    </w:rPr>
                    <w:t xml:space="preserve">AWS ECS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4"/>
                      <w:szCs w:val="14"/>
                    </w:rPr>
                    <w:t xml:space="preserve">PostgreSQL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4"/>
                      <w:szCs w:val="14"/>
                    </w:rPr>
                    <w:t xml:space="preserve">Terraform</w:t>
                  </w:r>
                </w:p>
                <w:p>
                  <w:pPr>
                    <w:spacing w:after="90"/>
                  </w:pPr>
                </w:p>
              </w:tc>
            </w:tr>
          </w:tbl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6"/>
                      <w:szCs w:val="16"/>
                    </w:rPr>
                    <w:t xml:space="preserve">2018 – 2021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B5563"/>
                      <w:sz w:val="15"/>
                      <w:szCs w:val="15"/>
                    </w:rPr>
                    <w:t xml:space="preserve">Hamburg</w:t>
                  </w:r>
                </w:p>
              </w:tc>
              <w:tc>
                <w:tcPr>
                  <w:tcW w:type="dxa" w:w="57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11827"/>
                      <w:sz w:val="21"/>
                      <w:szCs w:val="21"/>
                    </w:rPr>
                    <w:t xml:space="preserve">Xing SE (New Work SE)</w:t>
                  </w:r>
                </w:p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2C5F8A"/>
                      <w:sz w:val="18"/>
                      <w:szCs w:val="18"/>
                    </w:rPr>
                    <w:t xml:space="preserve">Software Engineer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B5563"/>
                      <w:sz w:val="18"/>
                      <w:szCs w:val="18"/>
                    </w:rPr>
                    <w:t xml:space="preserve">Full-Stack-Entwicklung (Kotlin / Spring + React) für das XING-Jobmarkt-Produkt (14 Mio. Nutzer).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B5563"/>
                      <w:sz w:val="18"/>
                      <w:szCs w:val="18"/>
                    </w:rPr>
                    <w:t xml:space="preserve">Performance-Optimierung: kritische API-Endpunkte von 740 ms auf 90 ms P99-Latenz.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B5563"/>
                      <w:sz w:val="18"/>
                      <w:szCs w:val="18"/>
                    </w:rPr>
                    <w:t xml:space="preserve">A/B-Test-Infrastruktur für 8 gleichzeitige Produktexperimente mitgebaut.</w:t>
                  </w:r>
                </w:p>
                <w:p>
                  <w:pPr>
                    <w:spacing w:after="0" w:before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4"/>
                      <w:szCs w:val="14"/>
                    </w:rPr>
                    <w:t xml:space="preserve">Kotlin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4"/>
                      <w:szCs w:val="14"/>
                    </w:rPr>
                    <w:t xml:space="preserve">Spring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4"/>
                      <w:szCs w:val="14"/>
                    </w:rPr>
                    <w:t xml:space="preserve">React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4"/>
                      <w:szCs w:val="14"/>
                    </w:rPr>
                    <w:t xml:space="preserve">PostgreSQL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4"/>
                      <w:szCs w:val="14"/>
                    </w:rPr>
                    <w:t xml:space="preserve">Redis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4"/>
                      <w:szCs w:val="14"/>
                    </w:rPr>
                    <w:t xml:space="preserve">Datadog</w:t>
                  </w:r>
                </w:p>
                <w:p>
                  <w:pPr>
                    <w:spacing w:after="90"/>
                  </w:pPr>
                </w:p>
              </w:tc>
            </w:tr>
          </w:tbl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6"/>
                      <w:szCs w:val="16"/>
                    </w:rPr>
                    <w:t xml:space="preserve">2016 – 2018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B5563"/>
                      <w:sz w:val="15"/>
                      <w:szCs w:val="15"/>
                    </w:rPr>
                    <w:t xml:space="preserve">München</w:t>
                  </w:r>
                </w:p>
              </w:tc>
              <w:tc>
                <w:tcPr>
                  <w:tcW w:type="dxa" w:w="57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11827"/>
                      <w:sz w:val="21"/>
                      <w:szCs w:val="21"/>
                    </w:rPr>
                    <w:t xml:space="preserve">Accenture GmbH</w:t>
                  </w:r>
                </w:p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2C5F8A"/>
                      <w:sz w:val="18"/>
                      <w:szCs w:val="18"/>
                    </w:rPr>
                    <w:t xml:space="preserve">Junior Software Developer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B5563"/>
                      <w:sz w:val="18"/>
                      <w:szCs w:val="18"/>
                    </w:rPr>
                    <w:t xml:space="preserve">Backend-Entwicklung (Java / Spring MVC) für Finanzdienstleister-Kunden.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2" w:before="22"/>
                  </w:pPr>
                  <w:r>
                    <w:rPr>
                      <w:rFonts w:ascii="Calibri" w:cs="Calibri" w:eastAsia="Calibri" w:hAnsi="Calibri"/>
                      <w:color w:val="4B5563"/>
                      <w:sz w:val="18"/>
                      <w:szCs w:val="18"/>
                    </w:rPr>
                    <w:t xml:space="preserve">Eigenständige Verantwortung von 2 Teilprojekten nach 15 Monaten.</w:t>
                  </w:r>
                </w:p>
                <w:p>
                  <w:pPr>
                    <w:spacing w:after="0" w:before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4"/>
                      <w:szCs w:val="14"/>
                    </w:rPr>
                    <w:t xml:space="preserve">Java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4"/>
                      <w:szCs w:val="14"/>
                    </w:rPr>
                    <w:t xml:space="preserve">Spring MVC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4"/>
                      <w:szCs w:val="14"/>
                    </w:rPr>
                    <w:t xml:space="preserve">Oracle DB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4"/>
                      <w:szCs w:val="14"/>
                    </w:rPr>
                    <w:t xml:space="preserve">Maven</w:t>
                  </w:r>
                </w:p>
                <w:p>
                  <w:pPr>
                    <w:spacing w:after="90"/>
                  </w:pPr>
                </w:p>
              </w:tc>
            </w:tr>
          </w:tbl>
          <w:p>
            <w:pPr>
              <w:pBdr>
                <w:bottom w:val="single" w:color="0F2044" w:sz="7" w:space="4"/>
              </w:pBd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0F2044"/>
                <w:sz w:val="24"/>
                <w:szCs w:val="24"/>
              </w:rPr>
              <w:t xml:space="preserve">AUSBILDUNG</w:t>
            </w:r>
          </w:p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6"/>
                      <w:szCs w:val="16"/>
                    </w:rPr>
                    <w:t xml:space="preserve">2011 – 2016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B5563"/>
                      <w:sz w:val="15"/>
                      <w:szCs w:val="15"/>
                    </w:rPr>
                    <w:t xml:space="preserve">München</w:t>
                  </w:r>
                </w:p>
              </w:tc>
              <w:tc>
                <w:tcPr>
                  <w:tcW w:type="dxa" w:w="57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11827"/>
                      <w:sz w:val="20"/>
                      <w:szCs w:val="20"/>
                    </w:rPr>
                    <w:t xml:space="preserve">B.Sc. Informatik — Ludwig-Maximilians-Universität München</w:t>
                  </w:r>
                </w:p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color w:val="4B5563"/>
                      <w:sz w:val="17"/>
                      <w:szCs w:val="17"/>
                    </w:rPr>
                    <w:t xml:space="preserve">Schwerpunkte: Softwaretechnik, Algorithmen, Verteilte Systeme. Note: 1,9. Bachelorarbeit: "Optimierung von Datenbankabfragen in verteilten Java-Systemen" (Note 1,0).</w:t>
                  </w:r>
                </w:p>
              </w:tc>
            </w:tr>
          </w:tbl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6"/>
                      <w:szCs w:val="16"/>
                    </w:rPr>
                    <w:t xml:space="preserve">2000 – 2011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B5563"/>
                      <w:sz w:val="15"/>
                      <w:szCs w:val="15"/>
                    </w:rPr>
                    <w:t xml:space="preserve">München</w:t>
                  </w:r>
                </w:p>
              </w:tc>
              <w:tc>
                <w:tcPr>
                  <w:tcW w:type="dxa" w:w="57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11827"/>
                      <w:sz w:val="20"/>
                      <w:szCs w:val="20"/>
                    </w:rPr>
                    <w:t xml:space="preserve">Abitur — Wilhelmsgymnasium München</w:t>
                  </w:r>
                </w:p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color w:val="4B5563"/>
                      <w:sz w:val="17"/>
                      <w:szCs w:val="17"/>
                    </w:rPr>
                    <w:t xml:space="preserve">Leistungskurse: Informatik &amp; Mathematik. Note: 1,8.</w:t>
                  </w:r>
                </w:p>
              </w:tc>
            </w:tr>
          </w:tbl>
          <w:p>
            <w:pPr>
              <w:pBdr>
                <w:bottom w:val="single" w:color="0F2044" w:sz="7" w:space="4"/>
              </w:pBd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0F2044"/>
                <w:sz w:val="24"/>
                <w:szCs w:val="24"/>
              </w:rPr>
              <w:t xml:space="preserve">ZERTIFIKATE</w:t>
            </w:r>
          </w:p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6"/>
                      <w:szCs w:val="16"/>
                    </w:rPr>
                    <w:t xml:space="preserve">2024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B5563"/>
                      <w:sz w:val="15"/>
                      <w:szCs w:val="15"/>
                    </w:rPr>
                    <w:t xml:space="preserve">Oracle</w:t>
                  </w:r>
                </w:p>
              </w:tc>
              <w:tc>
                <w:tcPr>
                  <w:tcW w:type="dxa" w:w="57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11827"/>
                      <w:sz w:val="20"/>
                      <w:szCs w:val="20"/>
                    </w:rPr>
                    <w:t xml:space="preserve">Oracle Certified Professional — Java SE 21 Developer</w:t>
                  </w:r>
                </w:p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color w:val="4B5563"/>
                      <w:sz w:val="17"/>
                      <w:szCs w:val="17"/>
                    </w:rPr>
                    <w:t xml:space="preserve">Aktive Zertifizierung.</w:t>
                  </w:r>
                </w:p>
              </w:tc>
            </w:tr>
          </w:tbl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6"/>
                      <w:szCs w:val="16"/>
                    </w:rPr>
                    <w:t xml:space="preserve">2023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B5563"/>
                      <w:sz w:val="15"/>
                      <w:szCs w:val="15"/>
                    </w:rPr>
                    <w:t xml:space="preserve">AWS</w:t>
                  </w:r>
                </w:p>
              </w:tc>
              <w:tc>
                <w:tcPr>
                  <w:tcW w:type="dxa" w:w="57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11827"/>
                      <w:sz w:val="20"/>
                      <w:szCs w:val="20"/>
                    </w:rPr>
                    <w:t xml:space="preserve">AWS Certified Solutions Architect – Associate</w:t>
                  </w:r>
                </w:p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color w:val="4B5563"/>
                      <w:sz w:val="17"/>
                      <w:szCs w:val="17"/>
                    </w:rPr>
                    <w:t xml:space="preserve">Amazon Web Services.</w:t>
                  </w:r>
                </w:p>
              </w:tc>
            </w:tr>
          </w:tbl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6"/>
                      <w:szCs w:val="16"/>
                    </w:rPr>
                    <w:t xml:space="preserve">2022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B5563"/>
                      <w:sz w:val="15"/>
                      <w:szCs w:val="15"/>
                    </w:rPr>
                    <w:t xml:space="preserve">Scrum.org</w:t>
                  </w:r>
                </w:p>
              </w:tc>
              <w:tc>
                <w:tcPr>
                  <w:tcW w:type="dxa" w:w="57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11827"/>
                      <w:sz w:val="20"/>
                      <w:szCs w:val="20"/>
                    </w:rPr>
                    <w:t xml:space="preserve">Professional Scrum Master I (PSM I)</w:t>
                  </w:r>
                </w:p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color w:val="4B5563"/>
                      <w:sz w:val="17"/>
                      <w:szCs w:val="17"/>
                    </w:rPr>
                    <w:t xml:space="preserve">Aktive Zertifizierung.</w:t>
                  </w:r>
                </w:p>
              </w:tc>
            </w:tr>
          </w:tbl>
          <w:tbl>
            <w:tblPr>
              <w:tblW w:type="dxa" w:w="7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20"/>
              <w:gridCol w:w="5746"/>
            </w:tblGrid>
            <w:tr>
              <w:tc>
                <w:tcPr>
                  <w:tcW w:type="dxa" w:w="1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5F8A"/>
                      <w:sz w:val="16"/>
                      <w:szCs w:val="16"/>
                    </w:rPr>
                    <w:t xml:space="preserve">2021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B5563"/>
                      <w:sz w:val="15"/>
                      <w:szCs w:val="15"/>
                    </w:rPr>
                    <w:t xml:space="preserve">Confluent</w:t>
                  </w:r>
                </w:p>
              </w:tc>
              <w:tc>
                <w:tcPr>
                  <w:tcW w:type="dxa" w:w="57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11827"/>
                      <w:sz w:val="20"/>
                      <w:szCs w:val="20"/>
                    </w:rPr>
                    <w:t xml:space="preserve">Confluent Certified Developer for Apache Kafka</w:t>
                  </w:r>
                </w:p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color w:val="4B5563"/>
                      <w:sz w:val="17"/>
                      <w:szCs w:val="17"/>
                    </w:rPr>
                    <w:t xml:space="preserve">Confluent Inc.</w:t>
                  </w:r>
                </w:p>
              </w:tc>
            </w:tr>
          </w:tbl>
          <w:p>
            <w:pPr>
              <w:pBdr>
                <w:bottom w:val="single" w:color="0F2044" w:sz="7" w:space="4"/>
              </w:pBd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0F2044"/>
                <w:sz w:val="24"/>
                <w:szCs w:val="24"/>
              </w:rPr>
              <w:t xml:space="preserve">OPEN SOURCE &amp; VORTRÄGE</w:t>
            </w:r>
          </w:p>
          <w:p>
            <w:pPr>
              <w:spacing w:after="14" w:before="80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spring-query-optimizer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Spring-Boot-Extension zur automatischen JPA-Query-Analyse und Optimierungsvorschlägen. 1.900+ GitHub Stars. github.com/tobias-frank/spring-query-optimizer</w:t>
            </w:r>
          </w:p>
          <w:p>
            <w:pPr>
              <w:spacing w:after="14" w:before="40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Vortrag @ JavaLand 2023 · Brühl</w:t>
            </w:r>
          </w:p>
          <w:p>
            <w:pPr>
              <w:spacing w:after="100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"Von 11 % auf 86 % Coverage — TDD in einer Legacy-Java-Codebasis" (390 Teilnehmer).</w:t>
            </w:r>
          </w:p>
          <w:p>
            <w:pPr>
              <w:pBdr>
                <w:bottom w:val="single" w:color="0F2044" w:sz="7" w:space="4"/>
              </w:pBd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0F2044"/>
                <w:sz w:val="24"/>
                <w:szCs w:val="24"/>
              </w:rPr>
              <w:t xml:space="preserve">REFERENZ</w:t>
            </w:r>
          </w:p>
          <w:p>
            <w:pPr>
              <w:spacing w:after="14" w:before="60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Sandra Müller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i/>
                <w:iCs/>
                <w:color w:val="4B5563"/>
                <w:sz w:val="17"/>
                <w:szCs w:val="17"/>
              </w:rPr>
              <w:t xml:space="preserve">VP Engineering · MAN Truck &amp; Bus SE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4B5563"/>
                <w:sz w:val="17"/>
                <w:szCs w:val="17"/>
              </w:rPr>
              <w:t xml:space="preserve">s.mueller@man.eu  ·  089 / 1580 – 2234</w:t>
            </w:r>
          </w:p>
          <w:p>
            <w:pPr>
              <w:spacing w:before="26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4B5563"/>
                <w:sz w:val="17"/>
                <w:szCs w:val="17"/>
              </w:rPr>
              <w:t xml:space="preserve">München, 08. April 2026</w:t>
            </w:r>
          </w:p>
          <w:p>
            <w:pPr>
              <w:spacing w:before="5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0F2044"/>
                <w:sz w:val="21"/>
                <w:szCs w:val="21"/>
              </w:rPr>
              <w:t xml:space="preserve">Tobias Frank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2026-04-08T04:53:46.821Z</dcterms:created>
  <dcterms:modified xsi:type="dcterms:W3CDTF">2026-04-08T04:53:46.821Z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