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600"/>
        <w:gridCol w:w="6606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2215A" w:val="clear"/>
            <w:tcMar>
              <w:top w:type="dxa" w:w="0"/>
              <w:left w:type="dxa" w:w="260"/>
              <w:bottom w:type="dxa" w:w="300"/>
              <w:right w:type="dxa" w:w="240"/>
            </w:tcMar>
          </w:tcPr>
          <w:p>
            <w:pPr>
              <w:spacing w:after="14" w:before="3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6"/>
                <w:szCs w:val="46"/>
              </w:rPr>
              <w:t xml:space="preserve">SARA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E8A838"/>
                <w:sz w:val="46"/>
                <w:szCs w:val="46"/>
              </w:rPr>
              <w:t xml:space="preserve">NOWAK</w:t>
            </w:r>
          </w:p>
          <w:p>
            <w:pPr>
              <w:spacing w:after="240"/>
            </w:pPr>
            <w:r>
              <w:rPr>
                <w:rFonts w:ascii="Calibri" w:cs="Calibri" w:eastAsia="Calibri" w:hAnsi="Calibri"/>
                <w:color w:val="C4C0F5"/>
                <w:sz w:val="17"/>
                <w:szCs w:val="17"/>
              </w:rPr>
              <w:t xml:space="preserve">Ausbildungs-
bewerberin</w:t>
            </w:r>
          </w:p>
          <w:p>
            <w:pPr>
              <w:spacing w:after="1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8A838"/>
                <w:sz w:val="18"/>
                <w:szCs w:val="18"/>
              </w:rPr>
              <w:t xml:space="preserve">[ Foto ]</w:t>
            </w:r>
          </w:p>
          <w:p>
            <w:pPr>
              <w:spacing w:after="24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A4880"/>
                <w:sz w:val="15"/>
                <w:szCs w:val="15"/>
              </w:rPr>
              <w:t xml:space="preserve">einfügen</w:t>
            </w:r>
          </w:p>
          <w:p>
            <w:pPr>
              <w:pBdr>
                <w:bottom w:val="single" w:color="3A388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4C0F5"/>
                <w:sz w:val="18"/>
                <w:szCs w:val="18"/>
              </w:rPr>
              <w:t xml:space="preserve">KONTAKT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color w:val="E8A838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sara.nowak@email.de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color w:val="E8A838"/>
                <w:sz w:val="17"/>
                <w:szCs w:val="17"/>
              </w:rPr>
              <w:t xml:space="preserve">☎  </w:t>
            </w: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030 / 456 78 90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color w:val="E8A838"/>
                <w:sz w:val="17"/>
                <w:szCs w:val="17"/>
              </w:rPr>
              <w:t xml:space="preserve">⌂  </w:t>
            </w: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Neuköllner Str. 18
12045 Berlin</w:t>
            </w:r>
          </w:p>
          <w:p>
            <w:pPr>
              <w:pBdr>
                <w:bottom w:val="single" w:color="3A388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4C0F5"/>
                <w:sz w:val="18"/>
                <w:szCs w:val="18"/>
              </w:rPr>
              <w:t xml:space="preserve">PERSÖNLICHES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Geb. 14. April 2006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Ledig · Deutsch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Führerschein: Beantragt</w:t>
            </w:r>
          </w:p>
          <w:p>
            <w:pPr>
              <w:pBdr>
                <w:bottom w:val="single" w:color="3A388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4C0F5"/>
                <w:sz w:val="18"/>
                <w:szCs w:val="18"/>
              </w:rPr>
              <w:t xml:space="preserve">STÄRKEN</w:t>
            </w:r>
          </w:p>
          <w:p>
            <w:pPr>
              <w:spacing w:after="16" w:before="60"/>
            </w:pPr>
            <w:r>
              <w:rPr>
                <w:rFonts w:ascii="Calibri" w:cs="Calibri" w:eastAsia="Calibri" w:hAnsi="Calibri"/>
                <w:b/>
                <w:bCs/>
                <w:color w:val="C4C0F5"/>
                <w:sz w:val="18"/>
                <w:szCs w:val="18"/>
              </w:rPr>
              <w:t xml:space="preserve">Kreativität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B0ACDE"/>
                <w:sz w:val="16"/>
                <w:szCs w:val="16"/>
              </w:rPr>
              <w:t xml:space="preserve">Neue Ideen &amp; ästhetisches Gespür</w:t>
            </w:r>
          </w:p>
          <w:p>
            <w:pPr>
              <w:spacing w:after="16" w:before="60"/>
            </w:pPr>
            <w:r>
              <w:rPr>
                <w:rFonts w:ascii="Calibri" w:cs="Calibri" w:eastAsia="Calibri" w:hAnsi="Calibri"/>
                <w:b/>
                <w:bCs/>
                <w:color w:val="C4C0F5"/>
                <w:sz w:val="18"/>
                <w:szCs w:val="18"/>
              </w:rPr>
              <w:t xml:space="preserve">Zuverlässigkeit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B0ACDE"/>
                <w:sz w:val="16"/>
                <w:szCs w:val="16"/>
              </w:rPr>
              <w:t xml:space="preserve">Pünktlich, sorgfältig, verbindlich</w:t>
            </w:r>
          </w:p>
          <w:p>
            <w:pPr>
              <w:spacing w:after="16" w:before="60"/>
            </w:pPr>
            <w:r>
              <w:rPr>
                <w:rFonts w:ascii="Calibri" w:cs="Calibri" w:eastAsia="Calibri" w:hAnsi="Calibri"/>
                <w:b/>
                <w:bCs/>
                <w:color w:val="C4C0F5"/>
                <w:sz w:val="18"/>
                <w:szCs w:val="18"/>
              </w:rPr>
              <w:t xml:space="preserve">Kommunikation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B0ACDE"/>
                <w:sz w:val="16"/>
                <w:szCs w:val="16"/>
              </w:rPr>
              <w:t xml:space="preserve">Empathisch &amp; klar im Ausdruck</w:t>
            </w:r>
          </w:p>
          <w:p>
            <w:pPr>
              <w:spacing w:after="16" w:before="60"/>
            </w:pPr>
            <w:r>
              <w:rPr>
                <w:rFonts w:ascii="Calibri" w:cs="Calibri" w:eastAsia="Calibri" w:hAnsi="Calibri"/>
                <w:b/>
                <w:bCs/>
                <w:color w:val="C4C0F5"/>
                <w:sz w:val="18"/>
                <w:szCs w:val="18"/>
              </w:rPr>
              <w:t xml:space="preserve">Eigeninitiative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B0ACDE"/>
                <w:sz w:val="16"/>
                <w:szCs w:val="16"/>
              </w:rPr>
              <w:t xml:space="preserve">Lösungen statt Ausreden</w:t>
            </w:r>
          </w:p>
          <w:p>
            <w:pPr>
              <w:pBdr>
                <w:bottom w:val="single" w:color="3A388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4C0F5"/>
                <w:sz w:val="18"/>
                <w:szCs w:val="18"/>
              </w:rPr>
              <w:t xml:space="preserve">INTERESSEN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Grafikdesign &amp; Illustration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Podcast produzieren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Ehrenamt: Nachbarschaftshilfe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D8D5F5"/>
                <w:sz w:val="17"/>
                <w:szCs w:val="17"/>
              </w:rPr>
              <w:t xml:space="preserve">Fitness &amp; Yoga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C2B4A" w:val="clear"/>
            <w:tcMar>
              <w:top w:type="dxa" w:w="0"/>
              <w:left w:type="dxa" w:w="240"/>
              <w:bottom w:type="dxa" w:w="300"/>
              <w:right w:type="dxa" w:w="240"/>
            </w:tcMar>
          </w:tcPr>
          <w:p>
            <w:pPr>
              <w:spacing w:after="0" w:before="340"/>
            </w:pPr>
          </w:p>
          <w:p>
            <w:pPr>
              <w:pBdr>
                <w:bottom w:val="single" w:color="6A1F38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F5B8CB"/>
                <w:sz w:val="18"/>
                <w:szCs w:val="18"/>
              </w:rPr>
              <w:t xml:space="preserve">AUSBILDUNGSANGEBOT</w:t>
            </w: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color w:val="F5B8CB"/>
                <w:sz w:val="17"/>
                <w:szCs w:val="17"/>
              </w:rPr>
              <w:t xml:space="preserve">Angestrebter Beruf: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Kauffrau für Marketingkommunikation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Start: September 2025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Raum: Berlin &amp; Umgebung</w:t>
            </w:r>
          </w:p>
          <w:p>
            <w:pPr>
              <w:pBdr>
                <w:bottom w:val="single" w:color="6A1F38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F5B8CB"/>
                <w:sz w:val="18"/>
                <w:szCs w:val="18"/>
              </w:rPr>
              <w:t xml:space="preserve">SOFTWARE &amp; TOOLS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Adobe Photoshop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>■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Adobe InDesign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>■■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Canva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■■■■■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/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MS Word / Excel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>■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PowerPoint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>■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Instagram / TikTok Mgmt.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>■</w:t>
            </w:r>
          </w:p>
          <w:p>
            <w:pPr>
              <w:pBdr>
                <w:bottom w:val="single" w:color="6A1F38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F5B8CB"/>
                <w:sz w:val="18"/>
                <w:szCs w:val="18"/>
              </w:rPr>
              <w:t xml:space="preserve">SPRACHEN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Deutsch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■■■■■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/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Englisch  (C1)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■■■■■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/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Polnisch  (Muttersprache)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■■■■■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/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Spanisch  (A2)
</w:t>
            </w:r>
            <w:r>
              <w:rPr>
                <w:rFonts w:ascii="Calibri" w:cs="Calibri" w:eastAsia="Calibri" w:hAnsi="Calibri"/>
                <w:color w:val="E8A838"/>
                <w:sz w:val="12"/>
                <w:szCs w:val="12"/>
              </w:rPr>
              <w:t xml:space="preserve">■■</w:t>
            </w:r>
            <w:r>
              <w:rPr>
                <w:rFonts w:ascii="Calibri" w:cs="Calibri" w:eastAsia="Calibri" w:hAnsi="Calibri"/>
                <w:color w:val="6A2038"/>
                <w:sz w:val="12"/>
                <w:szCs w:val="12"/>
              </w:rPr>
              <w:t xml:space="preserve">■■■</w:t>
            </w:r>
          </w:p>
          <w:p>
            <w:pPr>
              <w:pBdr>
                <w:bottom w:val="single" w:color="6A1F38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F5B8CB"/>
                <w:sz w:val="18"/>
                <w:szCs w:val="18"/>
              </w:rPr>
              <w:t xml:space="preserve">ZERTIFIKATE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Cambridge C1 Advanced (2024)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Google Digital Marketing
Zertifikat (2024)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Erste-Hilfe-Kurs, DRK (2023)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JuLeiCa Jugendleiter (2023)</w:t>
            </w:r>
          </w:p>
          <w:p>
            <w:pPr>
              <w:pBdr>
                <w:bottom w:val="single" w:color="6A1F38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F5B8CB"/>
                <w:sz w:val="18"/>
                <w:szCs w:val="18"/>
              </w:rPr>
              <w:t xml:space="preserve">REFERENZ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b/>
                <w:bCs/>
                <w:color w:val="F5B8CB"/>
                <w:sz w:val="17"/>
                <w:szCs w:val="17"/>
              </w:rPr>
              <w:t xml:space="preserve">Auf Anfrage: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Fr. Karin Bauer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Praktikumsbetreuerin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k.bauer@creativex.de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0D0DA"/>
                <w:sz w:val="17"/>
                <w:szCs w:val="17"/>
              </w:rPr>
              <w:t xml:space="preserve">030 / 999 88 77</w:t>
            </w:r>
          </w:p>
        </w:tc>
        <w:tc>
          <w:tcPr>
            <w:tcW w:type="dxa" w:w="6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7F2" w:val="clear"/>
            <w:tcMar>
              <w:top w:type="dxa" w:w="0"/>
              <w:left w:type="dxa" w:w="400"/>
              <w:bottom w:type="dxa" w:w="300"/>
              <w:right w:type="dxa" w:w="400"/>
            </w:tcMar>
          </w:tcPr>
          <w:p>
            <w:pPr>
              <w:spacing w:after="8" w:before="30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8"/>
                <w:szCs w:val="18"/>
              </w:rPr>
              <w:t xml:space="preserve">Ausbildungsbewerbung 2025</w:t>
            </w:r>
          </w:p>
          <w:p>
            <w:pPr>
              <w:pBdr>
                <w:bottom w:val="single" w:color="E0D8F0" w:sz="5" w:space="4"/>
              </w:pBdr>
              <w:spacing w:after="18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Kreative und analytisch denkende Abiturientin mit echter Leidenschaft für Werbung, Social Media und visuelles Storytelling.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Dreisprachig aufgewachsen (Deutsch, Englisch, Polnisch) – ideale Voraussetzung für internationale Kampagnen.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Nachgewiesene Praxiserfahrung in Social-Media-Management und Grafikdesign durch Praktikum und eigene Projekte.</w:t>
            </w:r>
          </w:p>
          <w:p>
            <w:pPr>
              <w:pBdr>
                <w:bottom w:val="single" w:color="EAE4F5" w:sz="4" w:space="4"/>
              </w:pBdr>
              <w:spacing w:after="100" w:before="0"/>
            </w:pPr>
          </w:p>
          <w:p>
            <w:pPr>
              <w:pBdr>
                <w:bottom w:val="single" w:color="22215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22215A"/>
                <w:sz w:val="21"/>
                <w:szCs w:val="21"/>
              </w:rPr>
              <w:t xml:space="preserve">LEBENSLAUF</w:t>
            </w:r>
          </w:p>
          <w:p>
            <w:pPr>
              <w:pBdr>
                <w:bottom w:val="single" w:color="22215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22215A"/>
                <w:sz w:val="21"/>
                <w:szCs w:val="21"/>
              </w:rPr>
              <w:t xml:space="preserve">SCHULBILDUNG</w:t>
            </w:r>
          </w:p>
          <w:p>
            <w:pPr>
              <w:spacing w:after="18" w:before="9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6"/>
                <w:szCs w:val="16"/>
              </w:rPr>
              <w:t xml:space="preserve">09/2016 – 06/2025 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Allgemeine Hochschulreife (Abitur)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8"/>
                <w:szCs w:val="18"/>
              </w:rPr>
              <w:t xml:space="preserve">Romain-Rolland-Gymnasium Berlin-Reinickendorf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Leistungskurse: Englisch und Kunst.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Notendurchschnitt: 1,9 · voraussichtlicher Abschluss: Juni 2025.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AGs: Schülerzeitung (Layoutredaktion seit 2022) · Theater-AG (Plakate &amp; Flyer).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8"/>
                <w:szCs w:val="18"/>
              </w:rPr>
              <w:t xml:space="preserve">Erfolg: </w:t>
            </w: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Gewinnerin des Schulwettbewerbs "Beste Kampagne" mit eigenem Social-Media-Konzept (2024).</w:t>
            </w:r>
          </w:p>
          <w:p>
            <w:pPr>
              <w:spacing w:after="60"/>
            </w:pPr>
          </w:p>
          <w:p>
            <w:pPr>
              <w:spacing w:after="18" w:before="9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6"/>
                <w:szCs w:val="16"/>
              </w:rPr>
              <w:t xml:space="preserve">09/2012 – 07/2016 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Grundschule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8"/>
                <w:szCs w:val="18"/>
              </w:rPr>
              <w:t xml:space="preserve">Grundschule am Schäfersee, Berlin</w:t>
            </w:r>
          </w:p>
          <w:p>
            <w:pPr>
              <w:spacing w:after="60"/>
            </w:pPr>
          </w:p>
          <w:p>
            <w:pPr>
              <w:pBdr>
                <w:bottom w:val="single" w:color="22215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22215A"/>
                <w:sz w:val="21"/>
                <w:szCs w:val="21"/>
              </w:rPr>
              <w:t xml:space="preserve">PRAXISERFAHRUNG</w:t>
            </w:r>
          </w:p>
          <w:p>
            <w:pPr>
              <w:spacing w:after="18" w:before="9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6"/>
                <w:szCs w:val="16"/>
              </w:rPr>
              <w:t xml:space="preserve">01/2025 – 03/2025 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Praktikum Marketingkommunikation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8"/>
                <w:szCs w:val="18"/>
              </w:rPr>
              <w:t xml:space="preserve">Creative X Agentur GmbH, Berlin-Mitte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Mitarbeit an einer Instagram-Kampagne für 3 Kunden (FMCG-Bereich).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Erstellung von 40+ Social-Media-Posts mit Canva und Adobe Photoshop.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Teilnahme an Kunden-Briefings und wöchentlichen Kreativ-Meetings.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Verfassen von Texten für Newsletter und Landing Pages.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8"/>
                <w:szCs w:val="18"/>
              </w:rPr>
              <w:t xml:space="preserve">Erfolg: </w:t>
            </w: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Entwickelter Content-Plan steigerte Engagement eines Kunden um 24 % in 6 Wochen.</w:t>
            </w:r>
          </w:p>
          <w:p>
            <w:pPr>
              <w:spacing w:after="60"/>
            </w:pPr>
          </w:p>
          <w:p>
            <w:pPr>
              <w:spacing w:after="18" w:before="9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6"/>
                <w:szCs w:val="16"/>
              </w:rPr>
              <w:t xml:space="preserve">07/2024 – 08/2024 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Ferienjob: Verkauf &amp; Beratung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8"/>
                <w:szCs w:val="18"/>
              </w:rPr>
              <w:t xml:space="preserve">Buchhandlung Seitenweise, Berlin-Neukölln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Kundenberatung und Kassentätigkeit.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Mitgestaltung der monatlichen Schaufensterdekoration.</w:t>
            </w:r>
          </w:p>
          <w:p>
            <w:pPr>
              <w:spacing w:after="60"/>
            </w:pPr>
          </w:p>
          <w:p>
            <w:pPr>
              <w:spacing w:after="18" w:before="9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6"/>
                <w:szCs w:val="16"/>
              </w:rPr>
              <w:t xml:space="preserve">seit 2022 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Ehrenamt: Jugendgruppenleitung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8"/>
                <w:szCs w:val="18"/>
              </w:rPr>
              <w:t xml:space="preserve">AWO Neukölln – Nachbarschaftszentrum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Wöchentliche Leitung einer Bastelgruppe (10–14 Jahre, ca. 12 Kinder).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Planung von Ferienprogrammen und Projekttagen.</w:t>
            </w:r>
          </w:p>
          <w:p>
            <w:pPr>
              <w:spacing w:after="60"/>
            </w:pPr>
          </w:p>
          <w:p>
            <w:pPr>
              <w:pBdr>
                <w:bottom w:val="single" w:color="22215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22215A"/>
                <w:sz w:val="21"/>
                <w:szCs w:val="21"/>
              </w:rPr>
              <w:t xml:space="preserve">WEITERBILDUNGEN</w:t>
            </w:r>
          </w:p>
          <w:p>
            <w:pPr>
              <w:spacing w:after="18" w:before="9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6"/>
                <w:szCs w:val="16"/>
              </w:rPr>
              <w:t xml:space="preserve">2024 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Cambridge C1 Advanced – Note: A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8"/>
                <w:szCs w:val="18"/>
              </w:rPr>
              <w:t xml:space="preserve">Cambridge Assessment (Prüfungszentrum Berlin)</w:t>
            </w:r>
          </w:p>
          <w:p>
            <w:pPr>
              <w:spacing w:after="60"/>
            </w:pPr>
          </w:p>
          <w:p>
            <w:pPr>
              <w:spacing w:after="18" w:before="9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6"/>
                <w:szCs w:val="16"/>
              </w:rPr>
              <w:t xml:space="preserve">2024 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Google Zertifikat: Grundlagen des digitalen Marketings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8"/>
                <w:szCs w:val="18"/>
              </w:rPr>
              <w:t xml:space="preserve">Google Digital Garage (Online, 40 Std.)</w:t>
            </w:r>
          </w:p>
          <w:p>
            <w:pPr>
              <w:spacing w:after="60"/>
            </w:pPr>
          </w:p>
          <w:p>
            <w:pPr>
              <w:spacing w:after="18" w:before="90"/>
            </w:pPr>
            <w:r>
              <w:rPr>
                <w:rFonts w:ascii="Calibri" w:cs="Calibri" w:eastAsia="Calibri" w:hAnsi="Calibri"/>
                <w:b/>
                <w:bCs/>
                <w:color w:val="8C2B4A"/>
                <w:sz w:val="16"/>
                <w:szCs w:val="16"/>
              </w:rPr>
              <w:t xml:space="preserve">2023  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Workshop: Grafikdesign mit Adobe InDesign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8"/>
                <w:szCs w:val="18"/>
              </w:rPr>
              <w:t xml:space="preserve">VHS Berlin-Neukölln (2 Tage)</w:t>
            </w:r>
          </w:p>
          <w:p>
            <w:pPr>
              <w:spacing w:after="60"/>
            </w:pPr>
          </w:p>
          <w:p>
            <w:pPr>
              <w:spacing w:before="30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7"/>
                <w:szCs w:val="17"/>
              </w:rPr>
              <w:t xml:space="preserve">Berlin, 06.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22215A"/>
                <w:sz w:val="20"/>
                <w:szCs w:val="20"/>
              </w:rPr>
              <w:t xml:space="preserve">Sara Nowak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3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2026-04-06T13:30:15.727Z</dcterms:created>
  <dcterms:modified xsi:type="dcterms:W3CDTF">2026-04-06T13:30:15.727Z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