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1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400"/>
        <w:gridCol w:w="4506"/>
      </w:tblGrid>
      <w:tr>
        <w:tc>
          <w:tcPr>
            <w:tcW w:type="dxa" w:w="7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EFB" w:val="clear"/>
            <w:tcMar>
              <w:top w:type="dxa" w:w="300"/>
              <w:left w:type="dxa" w:w="560"/>
              <w:bottom w:type="dxa" w:w="180"/>
              <w:right w:type="dxa" w:w="240"/>
            </w:tcMar>
          </w:tcPr>
          <w:p>
            <w:pPr>
              <w:spacing w:after="6"/>
            </w:pPr>
            <w:r>
              <w:rPr>
                <w:rFonts w:ascii="Calibri" w:cs="Calibri" w:eastAsia="Calibri" w:hAnsi="Calibri"/>
                <w:b/>
                <w:bCs/>
                <w:color w:val="5B3FA6"/>
                <w:sz w:val="56"/>
                <w:szCs w:val="56"/>
              </w:rPr>
              <w:t xml:space="preserve">LUKAS HOFFMANN</w:t>
            </w:r>
          </w:p>
          <w:p>
            <w:pPr>
              <w:spacing w:after="180"/>
            </w:pPr>
            <w:r>
              <w:rPr>
                <w:rFonts w:ascii="Calibri" w:cs="Calibri" w:eastAsia="Calibri" w:hAnsi="Calibri"/>
                <w:color w:val="2DC4A0"/>
                <w:sz w:val="26"/>
                <w:szCs w:val="26"/>
              </w:rPr>
              <w:t xml:space="preserve">Grundschullehrer</w:t>
            </w:r>
            <w:r>
              <w:rPr>
                <w:rFonts w:ascii="Calibri" w:cs="Calibri" w:eastAsia="Calibri" w:hAnsi="Calibri"/>
                <w:color w:val="FF8C69"/>
                <w:sz w:val="22"/>
                <w:szCs w:val="22"/>
              </w:rPr>
              <w:t xml:space="preserve">  |  Klassen 1–4  |  Deutsch &amp; Sachkunde</w:t>
            </w:r>
          </w:p>
          <w:p>
            <w:pPr>
              <w:spacing w:after="10"/>
            </w:pPr>
            <w:r>
              <w:rPr>
                <w:rFonts w:ascii="Calibri" w:cs="Calibri" w:eastAsia="Calibri" w:hAnsi="Calibri"/>
                <w:color w:val="FF8C69"/>
                <w:sz w:val="17"/>
                <w:szCs w:val="17"/>
              </w:rPr>
              <w:t xml:space="preserve">☎ </w:t>
            </w:r>
            <w:r>
              <w:rPr>
                <w:rFonts w:ascii="Calibri" w:cs="Calibri" w:eastAsia="Calibri" w:hAnsi="Calibri"/>
                <w:color w:val="4A4A6A"/>
                <w:sz w:val="17"/>
                <w:szCs w:val="17"/>
              </w:rPr>
              <w:t xml:space="preserve">0531 / 234 56 78    </w:t>
            </w:r>
            <w:r>
              <w:rPr>
                <w:rFonts w:ascii="Calibri" w:cs="Calibri" w:eastAsia="Calibri" w:hAnsi="Calibri"/>
                <w:color w:val="FF8C69"/>
                <w:sz w:val="17"/>
                <w:szCs w:val="17"/>
              </w:rPr>
              <w:t xml:space="preserve">✉ </w:t>
            </w:r>
            <w:r>
              <w:rPr>
                <w:rFonts w:ascii="Calibri" w:cs="Calibri" w:eastAsia="Calibri" w:hAnsi="Calibri"/>
                <w:color w:val="4A4A6A"/>
                <w:sz w:val="17"/>
                <w:szCs w:val="17"/>
              </w:rPr>
              <w:t xml:space="preserve">l.hoffmann@gs-braunschweig.de    </w:t>
            </w:r>
            <w:r>
              <w:rPr>
                <w:rFonts w:ascii="Calibri" w:cs="Calibri" w:eastAsia="Calibri" w:hAnsi="Calibri"/>
                <w:color w:val="FF8C69"/>
                <w:sz w:val="17"/>
                <w:szCs w:val="17"/>
              </w:rPr>
              <w:t xml:space="preserve">in </w:t>
            </w:r>
            <w:r>
              <w:rPr>
                <w:rFonts w:ascii="Calibri" w:cs="Calibri" w:eastAsia="Calibri" w:hAnsi="Calibri"/>
                <w:color w:val="4A4A6A"/>
                <w:sz w:val="17"/>
                <w:szCs w:val="17"/>
              </w:rPr>
              <w:t xml:space="preserve">linkedin.com/in/lukas-hoffmann-lehrer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FF8C69"/>
                <w:sz w:val="17"/>
                <w:szCs w:val="17"/>
              </w:rPr>
              <w:t xml:space="preserve">⌂ </w:t>
            </w:r>
            <w:r>
              <w:rPr>
                <w:rFonts w:ascii="Calibri" w:cs="Calibri" w:eastAsia="Calibri" w:hAnsi="Calibri"/>
                <w:color w:val="4A4A6A"/>
                <w:sz w:val="17"/>
                <w:szCs w:val="17"/>
              </w:rPr>
              <w:t xml:space="preserve">Bohlweg 22, 38100 Braunschweig    </w:t>
            </w:r>
            <w:r>
              <w:rPr>
                <w:rFonts w:ascii="Calibri" w:cs="Calibri" w:eastAsia="Calibri" w:hAnsi="Calibri"/>
                <w:color w:val="FF8C69"/>
                <w:sz w:val="15"/>
                <w:szCs w:val="15"/>
              </w:rPr>
              <w:t xml:space="preserve">🎂 </w:t>
            </w:r>
            <w:r>
              <w:rPr>
                <w:rFonts w:ascii="Calibri" w:cs="Calibri" w:eastAsia="Calibri" w:hAnsi="Calibri"/>
                <w:color w:val="4A4A6A"/>
                <w:sz w:val="17"/>
                <w:szCs w:val="17"/>
              </w:rPr>
              <w:t xml:space="preserve">15.07.1991, Braunschweig</w:t>
            </w:r>
          </w:p>
        </w:tc>
        <w:tc>
          <w:tcPr>
            <w:tcW w:type="dxa" w:w="45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DE8FF" w:val="clear"/>
            <w:tcMar>
              <w:top w:type="dxa" w:w="200"/>
              <w:left w:type="dxa" w:w="120"/>
              <w:bottom w:type="dxa" w:w="160"/>
              <w:right w:type="dxa" w:w="240"/>
            </w:tcMar>
            <w:vAlign w:val="center"/>
          </w:tcPr>
          <w:p>
            <w:pPr>
              <w:spacing w:after="10"/>
              <w:jc w:val="center"/>
            </w:pPr>
            <w:r>
              <w:rPr>
                <w:rFonts w:ascii="Calibri" w:cs="Calibri" w:eastAsia="Calibri" w:hAnsi="Calibri"/>
                <w:color w:val="C8C0F0"/>
                <w:sz w:val="155"/>
                <w:szCs w:val="155"/>
              </w:rPr>
              <w:t xml:space="preserve">⬤</w:t>
            </w:r>
          </w:p>
          <w:p>
            <w:pPr>
              <w:spacing w:after="6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5B3FA6"/>
                <w:sz w:val="15"/>
                <w:szCs w:val="15"/>
              </w:rPr>
              <w:t xml:space="preserve">[ Foto ]</w:t>
            </w:r>
          </w:p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8888AA"/>
                <w:sz w:val="13"/>
                <w:szCs w:val="13"/>
              </w:rPr>
              <w:t xml:space="preserve">einfügen</w:t>
            </w:r>
          </w:p>
        </w:tc>
      </w:tr>
    </w:tbl>
    <w:p>
      <w:pPr>
        <w:pBdr>
          <w:bottom w:val="single" w:color="FF8C69" w:sz="8" w:space="0"/>
        </w:pBdr>
        <w:spacing w:after="0" w:before="0"/>
      </w:pPr>
    </w:p>
    <w:tbl>
      <w:tblPr>
        <w:tblW w:type="dxa" w:w="11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400"/>
        <w:gridCol w:w="4506"/>
      </w:tblGrid>
      <w:tr>
        <w:tc>
          <w:tcPr>
            <w:tcW w:type="dxa" w:w="7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EFB" w:val="clear"/>
            <w:tcMar>
              <w:top w:type="dxa" w:w="0"/>
              <w:left w:type="dxa" w:w="560"/>
              <w:bottom w:type="dxa" w:w="360"/>
              <w:right w:type="dxa" w:w="300"/>
            </w:tcMar>
          </w:tcPr>
          <w:p>
            <w:pPr>
              <w:pBdr>
                <w:bottom w:val="single" w:color="5B3FA6" w:sz="6" w:space="4"/>
              </w:pBdr>
              <w:spacing w:after="60" w:before="280"/>
            </w:pPr>
            <w:r>
              <w:rPr>
                <w:rFonts w:ascii="Calibri" w:cs="Calibri" w:eastAsia="Calibri" w:hAnsi="Calibri"/>
                <w:b/>
                <w:bCs/>
                <w:color w:val="5B3FA6"/>
                <w:sz w:val="22"/>
                <w:szCs w:val="22"/>
              </w:rPr>
              <w:t xml:space="preserve">ERFAHRUNG</w:t>
            </w:r>
          </w:p>
          <w:p>
            <w:pPr>
              <w:tabs>
                <w:tab w:val="right" w:pos="6200"/>
              </w:tabs>
              <w:spacing w:after="10" w:before="12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2"/>
                <w:szCs w:val="22"/>
              </w:rPr>
              <w:t xml:space="preserve">Klassenlehrer (Beamter auf Lebenszeit)</w:t>
            </w:r>
            <w:r>
              <w:rPr>
                <w:rFonts w:ascii="Calibri" w:cs="Calibri" w:eastAsia="Calibri" w:hAnsi="Calibri"/>
                <w:color w:val="8888AA"/>
                <w:sz w:val="17"/>
                <w:szCs w:val="17"/>
              </w:rPr>
              <w:t xml:space="preserve">	08/2019 – heute</w:t>
            </w:r>
          </w:p>
          <w:p>
            <w:pPr>
              <w:tabs>
                <w:tab w:val="right" w:pos="6200"/>
              </w:tabs>
              <w:spacing w:after="10"/>
            </w:pPr>
            <w:r>
              <w:rPr>
                <w:rFonts w:ascii="Calibri" w:cs="Calibri" w:eastAsia="Calibri" w:hAnsi="Calibri"/>
                <w:b w:val="false"/>
                <w:bCs w:val="false"/>
                <w:color w:val="2DC4A0"/>
                <w:sz w:val="19"/>
                <w:szCs w:val="19"/>
              </w:rPr>
              <w:t xml:space="preserve">Grundschule Weststadt · Braunschweig</w:t>
            </w:r>
            <w:r>
              <w:rPr>
                <w:rFonts w:ascii="Calibri" w:cs="Calibri" w:eastAsia="Calibri" w:hAnsi="Calibri"/>
                <w:i/>
                <w:iCs/>
                <w:color w:val="8888AA"/>
                <w:sz w:val="16"/>
                <w:szCs w:val="16"/>
              </w:rPr>
              <w:t xml:space="preserve">	Braunschweig, Niedersachsen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4" w:before="24"/>
            </w:pPr>
            <w:r>
              <w:rPr>
                <w:rFonts w:ascii="Calibri" w:cs="Calibri" w:eastAsia="Calibri" w:hAnsi="Calibri"/>
                <w:color w:val="4A4A6A"/>
                <w:sz w:val="18"/>
                <w:szCs w:val="18"/>
              </w:rPr>
              <w:t xml:space="preserve">Klassenleitung einer 3. Klasse (24 Kinder) mit vielfältigem sprachlichem Hintergrund — 35 % DaZ-Kinder.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4" w:before="24"/>
            </w:pPr>
            <w:r>
              <w:rPr>
                <w:rFonts w:ascii="Calibri" w:cs="Calibri" w:eastAsia="Calibri" w:hAnsi="Calibri"/>
                <w:color w:val="4A4A6A"/>
                <w:sz w:val="18"/>
                <w:szCs w:val="18"/>
              </w:rPr>
              <w:t xml:space="preserve">Entwicklung und Umsetzung von Förderplänen für 6 Kinder mit sonderpäd. Förderbedarf in Kooperation mit dem SPZ.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4" w:before="24"/>
            </w:pPr>
            <w:r>
              <w:rPr>
                <w:rFonts w:ascii="Calibri" w:cs="Calibri" w:eastAsia="Calibri" w:hAnsi="Calibri"/>
                <w:color w:val="4A4A6A"/>
                <w:sz w:val="18"/>
                <w:szCs w:val="18"/>
              </w:rPr>
              <w:t xml:space="preserve">Leitung der Schul-AG "Mathe macht Spaß" (20 Kinder, Kl. 2–4) — spielbasiertes Rechnenlernen.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4" w:before="24"/>
            </w:pPr>
            <w:r>
              <w:rPr>
                <w:rFonts w:ascii="Calibri" w:cs="Calibri" w:eastAsia="Calibri" w:hAnsi="Calibri"/>
                <w:color w:val="4A4A6A"/>
                <w:sz w:val="18"/>
                <w:szCs w:val="18"/>
              </w:rPr>
              <w:t xml:space="preserve">Einführung von iPads und der Lernplattform Antolin im Deutschunterricht (Kl. 1–2, seit 2021).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4" w:before="24"/>
            </w:pPr>
            <w:r>
              <w:rPr>
                <w:rFonts w:ascii="Calibri" w:cs="Calibri" w:eastAsia="Calibri" w:hAnsi="Calibri"/>
                <w:color w:val="4A4A6A"/>
                <w:sz w:val="18"/>
                <w:szCs w:val="18"/>
              </w:rPr>
              <w:t xml:space="preserve">Ergebnis: Lesetest 2023 — meine Klasse lag 24 % über dem Schuldurchschnitt.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4" w:before="24"/>
            </w:pPr>
            <w:r>
              <w:rPr>
                <w:rFonts w:ascii="Calibri" w:cs="Calibri" w:eastAsia="Calibri" w:hAnsi="Calibri"/>
                <w:color w:val="4A4A6A"/>
                <w:sz w:val="18"/>
                <w:szCs w:val="18"/>
              </w:rPr>
              <w:t xml:space="preserve">Organisation von 2 mehrtägigen Klassenfahrten und 4 Projekttagen pro Jahr.</w:t>
            </w:r>
          </w:p>
          <w:p>
            <w:pPr>
              <w:spacing w:after="70"/>
            </w:pPr>
          </w:p>
          <w:p>
            <w:pPr>
              <w:tabs>
                <w:tab w:val="right" w:pos="6200"/>
              </w:tabs>
              <w:spacing w:after="10" w:before="12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2"/>
                <w:szCs w:val="22"/>
              </w:rPr>
              <w:t xml:space="preserve">Lehrer (Angestelltenverhältnis)</w:t>
            </w:r>
            <w:r>
              <w:rPr>
                <w:rFonts w:ascii="Calibri" w:cs="Calibri" w:eastAsia="Calibri" w:hAnsi="Calibri"/>
                <w:color w:val="8888AA"/>
                <w:sz w:val="17"/>
                <w:szCs w:val="17"/>
              </w:rPr>
              <w:t xml:space="preserve">	02/2017 – 07/2019</w:t>
            </w:r>
          </w:p>
          <w:p>
            <w:pPr>
              <w:tabs>
                <w:tab w:val="right" w:pos="6200"/>
              </w:tabs>
              <w:spacing w:after="10"/>
            </w:pPr>
            <w:r>
              <w:rPr>
                <w:rFonts w:ascii="Calibri" w:cs="Calibri" w:eastAsia="Calibri" w:hAnsi="Calibri"/>
                <w:b w:val="false"/>
                <w:bCs w:val="false"/>
                <w:color w:val="2DC4A0"/>
                <w:sz w:val="19"/>
                <w:szCs w:val="19"/>
              </w:rPr>
              <w:t xml:space="preserve">Grundschule Rühme · Braunschweig</w:t>
            </w:r>
            <w:r>
              <w:rPr>
                <w:rFonts w:ascii="Calibri" w:cs="Calibri" w:eastAsia="Calibri" w:hAnsi="Calibri"/>
                <w:i/>
                <w:iCs/>
                <w:color w:val="8888AA"/>
                <w:sz w:val="16"/>
                <w:szCs w:val="16"/>
              </w:rPr>
              <w:t xml:space="preserve">	Braunschweig, Niedersachsen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4" w:before="24"/>
            </w:pPr>
            <w:r>
              <w:rPr>
                <w:rFonts w:ascii="Calibri" w:cs="Calibri" w:eastAsia="Calibri" w:hAnsi="Calibri"/>
                <w:color w:val="4A4A6A"/>
                <w:sz w:val="18"/>
                <w:szCs w:val="18"/>
              </w:rPr>
              <w:t xml:space="preserve">Unterricht in Klassen 1–4 in Deutsch, Mathematik und Sachkunde.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4" w:before="24"/>
            </w:pPr>
            <w:r>
              <w:rPr>
                <w:rFonts w:ascii="Calibri" w:cs="Calibri" w:eastAsia="Calibri" w:hAnsi="Calibri"/>
                <w:color w:val="4A4A6A"/>
                <w:sz w:val="18"/>
                <w:szCs w:val="18"/>
              </w:rPr>
              <w:t xml:space="preserve">Mitarbeit am schulinternen Leseförderkonzept für die Klassen 1–2.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4" w:before="24"/>
            </w:pPr>
            <w:r>
              <w:rPr>
                <w:rFonts w:ascii="Calibri" w:cs="Calibri" w:eastAsia="Calibri" w:hAnsi="Calibri"/>
                <w:color w:val="4A4A6A"/>
                <w:sz w:val="18"/>
                <w:szCs w:val="18"/>
              </w:rPr>
              <w:t xml:space="preserve">Betreuung von Praktikantinnen und Praktikanten der TU Braunschweig (2 pro Jahr).</w:t>
            </w:r>
          </w:p>
          <w:p>
            <w:pPr>
              <w:spacing w:after="70"/>
            </w:pPr>
          </w:p>
          <w:p>
            <w:pPr>
              <w:tabs>
                <w:tab w:val="right" w:pos="6200"/>
              </w:tabs>
              <w:spacing w:after="10" w:before="12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2"/>
                <w:szCs w:val="22"/>
              </w:rPr>
              <w:t xml:space="preserve">Referendariat — Lehramt Grundschule</w:t>
            </w:r>
            <w:r>
              <w:rPr>
                <w:rFonts w:ascii="Calibri" w:cs="Calibri" w:eastAsia="Calibri" w:hAnsi="Calibri"/>
                <w:color w:val="8888AA"/>
                <w:sz w:val="17"/>
                <w:szCs w:val="17"/>
              </w:rPr>
              <w:t xml:space="preserve">	10/2014 – 01/2017</w:t>
            </w:r>
          </w:p>
          <w:p>
            <w:pPr>
              <w:tabs>
                <w:tab w:val="right" w:pos="6200"/>
              </w:tabs>
              <w:spacing w:after="10"/>
            </w:pPr>
            <w:r>
              <w:rPr>
                <w:rFonts w:ascii="Calibri" w:cs="Calibri" w:eastAsia="Calibri" w:hAnsi="Calibri"/>
                <w:b w:val="false"/>
                <w:bCs w:val="false"/>
                <w:color w:val="2DC4A0"/>
                <w:sz w:val="19"/>
                <w:szCs w:val="19"/>
              </w:rPr>
              <w:t xml:space="preserve">Studienseminar Braunschweig</w:t>
            </w:r>
            <w:r>
              <w:rPr>
                <w:rFonts w:ascii="Calibri" w:cs="Calibri" w:eastAsia="Calibri" w:hAnsi="Calibri"/>
                <w:i/>
                <w:iCs/>
                <w:color w:val="8888AA"/>
                <w:sz w:val="16"/>
                <w:szCs w:val="16"/>
              </w:rPr>
              <w:t xml:space="preserve">	Braunschweig, Niedersachsen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4" w:before="24"/>
            </w:pPr>
            <w:r>
              <w:rPr>
                <w:rFonts w:ascii="Calibri" w:cs="Calibri" w:eastAsia="Calibri" w:hAnsi="Calibri"/>
                <w:color w:val="4A4A6A"/>
                <w:sz w:val="18"/>
                <w:szCs w:val="18"/>
              </w:rPr>
              <w:t xml:space="preserve">Lehrproben und Unterrichtsversuche in Deutsch, Mathematik und Sachkunde.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4" w:before="24"/>
            </w:pPr>
            <w:r>
              <w:rPr>
                <w:rFonts w:ascii="Calibri" w:cs="Calibri" w:eastAsia="Calibri" w:hAnsi="Calibri"/>
                <w:color w:val="4A4A6A"/>
                <w:sz w:val="18"/>
                <w:szCs w:val="18"/>
              </w:rPr>
              <w:t xml:space="preserve">Zweites Staatsexamen: Note Sehr gut (1,2).</w:t>
            </w:r>
          </w:p>
          <w:p>
            <w:pPr>
              <w:spacing w:after="70"/>
            </w:pPr>
          </w:p>
          <w:p>
            <w:pPr>
              <w:pBdr>
                <w:bottom w:val="single" w:color="5B3FA6" w:sz="6" w:space="4"/>
              </w:pBdr>
              <w:spacing w:after="60" w:before="280"/>
            </w:pPr>
            <w:r>
              <w:rPr>
                <w:rFonts w:ascii="Calibri" w:cs="Calibri" w:eastAsia="Calibri" w:hAnsi="Calibri"/>
                <w:b/>
                <w:bCs/>
                <w:color w:val="5B3FA6"/>
                <w:sz w:val="22"/>
                <w:szCs w:val="22"/>
              </w:rPr>
              <w:t xml:space="preserve">AUSBILDUNG</w:t>
            </w:r>
          </w:p>
          <w:p>
            <w:pPr>
              <w:tabs>
                <w:tab w:val="right" w:pos="6200"/>
              </w:tabs>
              <w:spacing w:after="10" w:before="10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1"/>
                <w:szCs w:val="21"/>
              </w:rPr>
              <w:t xml:space="preserve">Erstes Staatsexamen — Lehramt Grundschule</w:t>
            </w:r>
            <w:r>
              <w:rPr>
                <w:rFonts w:ascii="Calibri" w:cs="Calibri" w:eastAsia="Calibri" w:hAnsi="Calibri"/>
                <w:color w:val="8888AA"/>
                <w:sz w:val="17"/>
                <w:szCs w:val="17"/>
              </w:rPr>
              <w:t xml:space="preserve">	10/2009 – 09/2014</w:t>
            </w:r>
          </w:p>
          <w:p>
            <w:pPr>
              <w:tabs>
                <w:tab w:val="right" w:pos="6200"/>
              </w:tabs>
              <w:spacing w:after="10"/>
            </w:pPr>
            <w:r>
              <w:rPr>
                <w:rFonts w:ascii="Calibri" w:cs="Calibri" w:eastAsia="Calibri" w:hAnsi="Calibri"/>
                <w:color w:val="2DC4A0"/>
                <w:sz w:val="19"/>
                <w:szCs w:val="19"/>
              </w:rPr>
              <w:t xml:space="preserve">Technische Universität Braunschweig</w:t>
            </w:r>
            <w:r>
              <w:rPr>
                <w:rFonts w:ascii="Calibri" w:cs="Calibri" w:eastAsia="Calibri" w:hAnsi="Calibri"/>
                <w:i/>
                <w:iCs/>
                <w:color w:val="8888AA"/>
                <w:sz w:val="16"/>
                <w:szCs w:val="16"/>
              </w:rPr>
              <w:t xml:space="preserve">	Braunschweig, Niedersachsen</w:t>
            </w:r>
          </w:p>
          <w:p>
            <w:pPr>
              <w:spacing w:after="60"/>
            </w:pPr>
          </w:p>
          <w:p>
            <w:pPr>
              <w:tabs>
                <w:tab w:val="right" w:pos="6200"/>
              </w:tabs>
              <w:spacing w:after="10" w:before="10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1"/>
                <w:szCs w:val="21"/>
              </w:rPr>
              <w:t xml:space="preserve">Abitur · Note: 1,7 · LK: Deutsch &amp; Sport</w:t>
            </w:r>
            <w:r>
              <w:rPr>
                <w:rFonts w:ascii="Calibri" w:cs="Calibri" w:eastAsia="Calibri" w:hAnsi="Calibri"/>
                <w:color w:val="8888AA"/>
                <w:sz w:val="17"/>
                <w:szCs w:val="17"/>
              </w:rPr>
              <w:t xml:space="preserve">	08/2001 – 06/2009</w:t>
            </w:r>
          </w:p>
          <w:p>
            <w:pPr>
              <w:tabs>
                <w:tab w:val="right" w:pos="6200"/>
              </w:tabs>
              <w:spacing w:after="10"/>
            </w:pPr>
            <w:r>
              <w:rPr>
                <w:rFonts w:ascii="Calibri" w:cs="Calibri" w:eastAsia="Calibri" w:hAnsi="Calibri"/>
                <w:color w:val="2DC4A0"/>
                <w:sz w:val="19"/>
                <w:szCs w:val="19"/>
              </w:rPr>
              <w:t xml:space="preserve">Wilhelm-Gymnasium Braunschweig</w:t>
            </w:r>
            <w:r>
              <w:rPr>
                <w:rFonts w:ascii="Calibri" w:cs="Calibri" w:eastAsia="Calibri" w:hAnsi="Calibri"/>
                <w:i/>
                <w:iCs/>
                <w:color w:val="8888AA"/>
                <w:sz w:val="16"/>
                <w:szCs w:val="16"/>
              </w:rPr>
              <w:t xml:space="preserve">	Braunschweig, Niedersachsen</w:t>
            </w:r>
          </w:p>
          <w:p>
            <w:pPr>
              <w:spacing w:after="60"/>
            </w:pPr>
          </w:p>
          <w:p>
            <w:pPr>
              <w:pBdr>
                <w:bottom w:val="single" w:color="5B3FA6" w:sz="6" w:space="4"/>
              </w:pBdr>
              <w:spacing w:after="60" w:before="280"/>
            </w:pPr>
            <w:r>
              <w:rPr>
                <w:rFonts w:ascii="Calibri" w:cs="Calibri" w:eastAsia="Calibri" w:hAnsi="Calibri"/>
                <w:b/>
                <w:bCs/>
                <w:color w:val="5B3FA6"/>
                <w:sz w:val="22"/>
                <w:szCs w:val="22"/>
              </w:rPr>
              <w:t xml:space="preserve">FORTBILDUNGEN &amp; ZERTIFIKATE</w:t>
            </w:r>
          </w:p>
          <w:p>
            <w:pPr>
              <w:tabs>
                <w:tab w:val="right" w:pos="6200"/>
              </w:tabs>
              <w:spacing w:after="10" w:before="12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2"/>
                <w:szCs w:val="22"/>
              </w:rPr>
              <w:t xml:space="preserve">Zertifikat: DaZ im Grundschulunterricht — Aufbaukurs</w:t>
            </w:r>
            <w:r>
              <w:rPr>
                <w:rFonts w:ascii="Calibri" w:cs="Calibri" w:eastAsia="Calibri" w:hAnsi="Calibri"/>
                <w:color w:val="8888AA"/>
                <w:sz w:val="17"/>
                <w:szCs w:val="17"/>
              </w:rPr>
              <w:t xml:space="preserve">	2024</w:t>
            </w:r>
          </w:p>
          <w:p>
            <w:pPr>
              <w:tabs>
                <w:tab w:val="right" w:pos="6200"/>
              </w:tabs>
              <w:spacing w:after="10"/>
            </w:pPr>
            <w:r>
              <w:rPr>
                <w:rFonts w:ascii="Calibri" w:cs="Calibri" w:eastAsia="Calibri" w:hAnsi="Calibri"/>
                <w:b w:val="false"/>
                <w:bCs w:val="false"/>
                <w:color w:val="2DC4A0"/>
                <w:sz w:val="19"/>
                <w:szCs w:val="19"/>
              </w:rPr>
              <w:t xml:space="preserve">Mercator-Institut Köln (Online)</w:t>
            </w:r>
            <w:r>
              <w:rPr>
                <w:rFonts w:ascii="Calibri" w:cs="Calibri" w:eastAsia="Calibri" w:hAnsi="Calibri"/>
                <w:i/>
                <w:iCs/>
                <w:color w:val="8888AA"/>
                <w:sz w:val="16"/>
                <w:szCs w:val="16"/>
              </w:rPr>
              <w:t xml:space="preserve">	</w:t>
            </w:r>
          </w:p>
          <w:p>
            <w:pPr>
              <w:spacing w:after="70"/>
            </w:pPr>
          </w:p>
          <w:p>
            <w:pPr>
              <w:tabs>
                <w:tab w:val="right" w:pos="6200"/>
              </w:tabs>
              <w:spacing w:after="10" w:before="12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2"/>
                <w:szCs w:val="22"/>
              </w:rPr>
              <w:t xml:space="preserve">iPad-Unterricht &amp; digitale Lernplattformen (16 Std.)</w:t>
            </w:r>
            <w:r>
              <w:rPr>
                <w:rFonts w:ascii="Calibri" w:cs="Calibri" w:eastAsia="Calibri" w:hAnsi="Calibri"/>
                <w:color w:val="8888AA"/>
                <w:sz w:val="17"/>
                <w:szCs w:val="17"/>
              </w:rPr>
              <w:t xml:space="preserve">	2023</w:t>
            </w:r>
          </w:p>
          <w:p>
            <w:pPr>
              <w:tabs>
                <w:tab w:val="right" w:pos="6200"/>
              </w:tabs>
              <w:spacing w:after="10"/>
            </w:pPr>
            <w:r>
              <w:rPr>
                <w:rFonts w:ascii="Calibri" w:cs="Calibri" w:eastAsia="Calibri" w:hAnsi="Calibri"/>
                <w:b w:val="false"/>
                <w:bCs w:val="false"/>
                <w:color w:val="2DC4A0"/>
                <w:sz w:val="19"/>
                <w:szCs w:val="19"/>
              </w:rPr>
              <w:t xml:space="preserve">Medienzentrum Braunschweig</w:t>
            </w:r>
            <w:r>
              <w:rPr>
                <w:rFonts w:ascii="Calibri" w:cs="Calibri" w:eastAsia="Calibri" w:hAnsi="Calibri"/>
                <w:i/>
                <w:iCs/>
                <w:color w:val="8888AA"/>
                <w:sz w:val="16"/>
                <w:szCs w:val="16"/>
              </w:rPr>
              <w:t xml:space="preserve">	</w:t>
            </w:r>
          </w:p>
          <w:p>
            <w:pPr>
              <w:spacing w:after="70"/>
            </w:pPr>
          </w:p>
          <w:p>
            <w:pPr>
              <w:tabs>
                <w:tab w:val="right" w:pos="6200"/>
              </w:tabs>
              <w:spacing w:after="10" w:before="12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2"/>
                <w:szCs w:val="22"/>
              </w:rPr>
              <w:t xml:space="preserve">Inklusion im Regelunterricht — Zertifikat (24 Std.)</w:t>
            </w:r>
            <w:r>
              <w:rPr>
                <w:rFonts w:ascii="Calibri" w:cs="Calibri" w:eastAsia="Calibri" w:hAnsi="Calibri"/>
                <w:color w:val="8888AA"/>
                <w:sz w:val="17"/>
                <w:szCs w:val="17"/>
              </w:rPr>
              <w:t xml:space="preserve">	2022</w:t>
            </w:r>
          </w:p>
          <w:p>
            <w:pPr>
              <w:tabs>
                <w:tab w:val="right" w:pos="6200"/>
              </w:tabs>
              <w:spacing w:after="10"/>
            </w:pPr>
            <w:r>
              <w:rPr>
                <w:rFonts w:ascii="Calibri" w:cs="Calibri" w:eastAsia="Calibri" w:hAnsi="Calibri"/>
                <w:b w:val="false"/>
                <w:bCs w:val="false"/>
                <w:color w:val="2DC4A0"/>
                <w:sz w:val="19"/>
                <w:szCs w:val="19"/>
              </w:rPr>
              <w:t xml:space="preserve">NLQ Niedersächsisches Landesinstitut für Bildung</w:t>
            </w:r>
            <w:r>
              <w:rPr>
                <w:rFonts w:ascii="Calibri" w:cs="Calibri" w:eastAsia="Calibri" w:hAnsi="Calibri"/>
                <w:i/>
                <w:iCs/>
                <w:color w:val="8888AA"/>
                <w:sz w:val="16"/>
                <w:szCs w:val="16"/>
              </w:rPr>
              <w:t xml:space="preserve">	</w:t>
            </w:r>
          </w:p>
          <w:p>
            <w:pPr>
              <w:spacing w:after="70"/>
            </w:pPr>
          </w:p>
          <w:p>
            <w:pPr>
              <w:tabs>
                <w:tab w:val="right" w:pos="6200"/>
              </w:tabs>
              <w:spacing w:after="10" w:before="12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22"/>
                <w:szCs w:val="22"/>
              </w:rPr>
              <w:t xml:space="preserve">Workshop: Spielbasiertes Lernen in der Grundschule</w:t>
            </w:r>
            <w:r>
              <w:rPr>
                <w:rFonts w:ascii="Calibri" w:cs="Calibri" w:eastAsia="Calibri" w:hAnsi="Calibri"/>
                <w:color w:val="8888AA"/>
                <w:sz w:val="17"/>
                <w:szCs w:val="17"/>
              </w:rPr>
              <w:t xml:space="preserve">	2021</w:t>
            </w:r>
          </w:p>
          <w:p>
            <w:pPr>
              <w:tabs>
                <w:tab w:val="right" w:pos="6200"/>
              </w:tabs>
              <w:spacing w:after="10"/>
            </w:pPr>
            <w:r>
              <w:rPr>
                <w:rFonts w:ascii="Calibri" w:cs="Calibri" w:eastAsia="Calibri" w:hAnsi="Calibri"/>
                <w:b w:val="false"/>
                <w:bCs w:val="false"/>
                <w:color w:val="2DC4A0"/>
                <w:sz w:val="19"/>
                <w:szCs w:val="19"/>
              </w:rPr>
              <w:t xml:space="preserve">Bundesakademie für Kulturelle Bildung, Wolfenbüttel</w:t>
            </w:r>
            <w:r>
              <w:rPr>
                <w:rFonts w:ascii="Calibri" w:cs="Calibri" w:eastAsia="Calibri" w:hAnsi="Calibri"/>
                <w:i/>
                <w:iCs/>
                <w:color w:val="8888AA"/>
                <w:sz w:val="16"/>
                <w:szCs w:val="16"/>
              </w:rPr>
              <w:t xml:space="preserve">	</w:t>
            </w:r>
          </w:p>
          <w:p>
            <w:pPr>
              <w:spacing w:after="70"/>
            </w:pPr>
          </w:p>
          <w:p>
            <w:pPr>
              <w:spacing w:before="26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8888AA"/>
                <w:sz w:val="17"/>
                <w:szCs w:val="17"/>
              </w:rPr>
              <w:t xml:space="preserve">Braunschweig, 09. April 2026</w:t>
            </w:r>
          </w:p>
          <w:p>
            <w:pPr>
              <w:spacing w:before="5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5B3FA6"/>
                <w:sz w:val="21"/>
                <w:szCs w:val="21"/>
              </w:rPr>
              <w:t xml:space="preserve">Lukas Hoffmann</w:t>
            </w:r>
          </w:p>
        </w:tc>
        <w:tc>
          <w:tcPr>
            <w:tcW w:type="dxa" w:w="45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DE8FF" w:val="clear"/>
            <w:tcMar>
              <w:top w:type="dxa" w:w="0"/>
              <w:left w:type="dxa" w:w="240"/>
              <w:bottom w:type="dxa" w:w="360"/>
              <w:right w:type="dxa" w:w="240"/>
            </w:tcMar>
          </w:tcPr>
          <w:p>
            <w:pPr>
              <w:spacing w:after="0" w:before="200"/>
            </w:pPr>
          </w:p>
          <w:p>
            <w:pPr>
              <w:pBdr>
                <w:bottom w:val="single" w:color="2DC4A0" w:sz="5" w:space="3"/>
              </w:pBdr>
              <w:spacing w:after="60" w:before="240"/>
            </w:pPr>
            <w:r>
              <w:rPr>
                <w:rFonts w:ascii="Calibri" w:cs="Calibri" w:eastAsia="Calibri" w:hAnsi="Calibri"/>
                <w:b/>
                <w:bCs/>
                <w:color w:val="5B3FA6"/>
                <w:sz w:val="20"/>
                <w:szCs w:val="20"/>
              </w:rPr>
              <w:t xml:space="preserve">ZUSAMMENFASSUNG</w:t>
            </w:r>
          </w:p>
          <w:p>
            <w:pPr>
              <w:spacing w:after="50"/>
            </w:pPr>
            <w:r>
              <w:rPr>
                <w:rFonts w:ascii="Calibri" w:cs="Calibri" w:eastAsia="Calibri" w:hAnsi="Calibri"/>
                <w:color w:val="4A4A6A"/>
                <w:sz w:val="18"/>
                <w:szCs w:val="18"/>
              </w:rPr>
              <w:t xml:space="preserve">Grundschullehrer mit 8 Jahren Erfahrung und echter Freude an der Arbeit mit Kindern. Ich schaffe Lernumgebungen, die neugierig machen — mit Spielfreude, klarer Struktur und viel Herz. Mein Ziel: Jedes Kind erreichen, jedes Kind begeistern.</w:t>
            </w:r>
          </w:p>
          <w:p>
            <w:pPr>
              <w:pBdr>
                <w:bottom w:val="single" w:color="2DC4A0" w:sz="5" w:space="3"/>
              </w:pBdr>
              <w:spacing w:after="60" w:before="240"/>
            </w:pPr>
            <w:r>
              <w:rPr>
                <w:rFonts w:ascii="Calibri" w:cs="Calibri" w:eastAsia="Calibri" w:hAnsi="Calibri"/>
                <w:b/>
                <w:bCs/>
                <w:color w:val="5B3FA6"/>
                <w:sz w:val="20"/>
                <w:szCs w:val="20"/>
              </w:rPr>
              <w:t xml:space="preserve">FÄHIGKEITEN</w:t>
            </w:r>
          </w:p>
          <w:p>
            <w:pPr>
              <w:tabs>
                <w:tab w:val="right" w:pos="4106"/>
              </w:tabs>
              <w:spacing w:after="60"/>
            </w:pPr>
            <w:r>
              <w:rPr>
                <w:rFonts w:ascii="Calibri" w:cs="Calibri" w:eastAsia="Calibri" w:hAnsi="Calibri"/>
                <w:color w:val="4A4A6A"/>
                <w:sz w:val="18"/>
                <w:szCs w:val="18"/>
              </w:rPr>
              <w:t xml:space="preserve">Klassenmanagement</w:t>
            </w:r>
            <w:r>
              <w:rPr>
                <w:rFonts w:ascii="Calibri" w:cs="Calibri" w:eastAsia="Calibri" w:hAnsi="Calibri"/>
                <w:color w:val="E0DAFA"/>
                <w:sz w:val="18"/>
                <w:szCs w:val="18"/>
              </w:rPr>
              <w:t xml:space="preserve"> ·	</w:t>
            </w:r>
            <w:r>
              <w:rPr>
                <w:rFonts w:ascii="Calibri" w:cs="Calibri" w:eastAsia="Calibri" w:hAnsi="Calibri"/>
                <w:color w:val="FF8C69"/>
                <w:sz w:val="14"/>
                <w:szCs w:val="14"/>
              </w:rPr>
              <w:t xml:space="preserve">●●●●●</w:t>
            </w:r>
            <w:r>
              <w:rPr>
                <w:rFonts w:ascii="Calibri" w:cs="Calibri" w:eastAsia="Calibri" w:hAnsi="Calibri"/>
                <w:color w:val="E0DAFA"/>
                <w:sz w:val="14"/>
                <w:szCs w:val="14"/>
              </w:rPr>
              <w:t xml:space="preserve"/>
            </w:r>
          </w:p>
          <w:p>
            <w:pPr>
              <w:tabs>
                <w:tab w:val="right" w:pos="4106"/>
              </w:tabs>
              <w:spacing w:after="60"/>
            </w:pPr>
            <w:r>
              <w:rPr>
                <w:rFonts w:ascii="Calibri" w:cs="Calibri" w:eastAsia="Calibri" w:hAnsi="Calibri"/>
                <w:color w:val="4A4A6A"/>
                <w:sz w:val="18"/>
                <w:szCs w:val="18"/>
              </w:rPr>
              <w:t xml:space="preserve">Leseförderung</w:t>
            </w:r>
            <w:r>
              <w:rPr>
                <w:rFonts w:ascii="Calibri" w:cs="Calibri" w:eastAsia="Calibri" w:hAnsi="Calibri"/>
                <w:color w:val="E0DAFA"/>
                <w:sz w:val="18"/>
                <w:szCs w:val="18"/>
              </w:rPr>
              <w:t xml:space="preserve"> ·	</w:t>
            </w:r>
            <w:r>
              <w:rPr>
                <w:rFonts w:ascii="Calibri" w:cs="Calibri" w:eastAsia="Calibri" w:hAnsi="Calibri"/>
                <w:color w:val="FF8C69"/>
                <w:sz w:val="14"/>
                <w:szCs w:val="14"/>
              </w:rPr>
              <w:t xml:space="preserve">●●●●●</w:t>
            </w:r>
            <w:r>
              <w:rPr>
                <w:rFonts w:ascii="Calibri" w:cs="Calibri" w:eastAsia="Calibri" w:hAnsi="Calibri"/>
                <w:color w:val="E0DAFA"/>
                <w:sz w:val="14"/>
                <w:szCs w:val="14"/>
              </w:rPr>
              <w:t xml:space="preserve"/>
            </w:r>
          </w:p>
          <w:p>
            <w:pPr>
              <w:tabs>
                <w:tab w:val="right" w:pos="4106"/>
              </w:tabs>
              <w:spacing w:after="60"/>
            </w:pPr>
            <w:r>
              <w:rPr>
                <w:rFonts w:ascii="Calibri" w:cs="Calibri" w:eastAsia="Calibri" w:hAnsi="Calibri"/>
                <w:color w:val="4A4A6A"/>
                <w:sz w:val="18"/>
                <w:szCs w:val="18"/>
              </w:rPr>
              <w:t xml:space="preserve">Binnendifferenzierung</w:t>
            </w:r>
            <w:r>
              <w:rPr>
                <w:rFonts w:ascii="Calibri" w:cs="Calibri" w:eastAsia="Calibri" w:hAnsi="Calibri"/>
                <w:color w:val="E0DAFA"/>
                <w:sz w:val="18"/>
                <w:szCs w:val="18"/>
              </w:rPr>
              <w:t xml:space="preserve"> ·	</w:t>
            </w:r>
            <w:r>
              <w:rPr>
                <w:rFonts w:ascii="Calibri" w:cs="Calibri" w:eastAsia="Calibri" w:hAnsi="Calibri"/>
                <w:color w:val="FF8C69"/>
                <w:sz w:val="14"/>
                <w:szCs w:val="14"/>
              </w:rPr>
              <w:t xml:space="preserve">●●●●●</w:t>
            </w:r>
            <w:r>
              <w:rPr>
                <w:rFonts w:ascii="Calibri" w:cs="Calibri" w:eastAsia="Calibri" w:hAnsi="Calibri"/>
                <w:color w:val="E0DAFA"/>
                <w:sz w:val="14"/>
                <w:szCs w:val="14"/>
              </w:rPr>
              <w:t xml:space="preserve"/>
            </w:r>
          </w:p>
          <w:p>
            <w:pPr>
              <w:tabs>
                <w:tab w:val="right" w:pos="4106"/>
              </w:tabs>
              <w:spacing w:after="60"/>
            </w:pPr>
            <w:r>
              <w:rPr>
                <w:rFonts w:ascii="Calibri" w:cs="Calibri" w:eastAsia="Calibri" w:hAnsi="Calibri"/>
                <w:color w:val="4A4A6A"/>
                <w:sz w:val="18"/>
                <w:szCs w:val="18"/>
              </w:rPr>
              <w:t xml:space="preserve">DaZ-Förderung</w:t>
            </w:r>
            <w:r>
              <w:rPr>
                <w:rFonts w:ascii="Calibri" w:cs="Calibri" w:eastAsia="Calibri" w:hAnsi="Calibri"/>
                <w:color w:val="E0DAFA"/>
                <w:sz w:val="18"/>
                <w:szCs w:val="18"/>
              </w:rPr>
              <w:t xml:space="preserve"> ·	</w:t>
            </w:r>
            <w:r>
              <w:rPr>
                <w:rFonts w:ascii="Calibri" w:cs="Calibri" w:eastAsia="Calibri" w:hAnsi="Calibri"/>
                <w:color w:val="FF8C69"/>
                <w:sz w:val="14"/>
                <w:szCs w:val="14"/>
              </w:rPr>
              <w:t xml:space="preserve">●●●●</w:t>
            </w:r>
            <w:r>
              <w:rPr>
                <w:rFonts w:ascii="Calibri" w:cs="Calibri" w:eastAsia="Calibri" w:hAnsi="Calibri"/>
                <w:color w:val="E0DAFA"/>
                <w:sz w:val="14"/>
                <w:szCs w:val="14"/>
              </w:rPr>
              <w:t xml:space="preserve">●</w:t>
            </w:r>
          </w:p>
          <w:p>
            <w:pPr>
              <w:tabs>
                <w:tab w:val="right" w:pos="4106"/>
              </w:tabs>
              <w:spacing w:after="60"/>
            </w:pPr>
            <w:r>
              <w:rPr>
                <w:rFonts w:ascii="Calibri" w:cs="Calibri" w:eastAsia="Calibri" w:hAnsi="Calibri"/>
                <w:color w:val="4A4A6A"/>
                <w:sz w:val="18"/>
                <w:szCs w:val="18"/>
              </w:rPr>
              <w:t xml:space="preserve">Inklusiver Unterricht</w:t>
            </w:r>
            <w:r>
              <w:rPr>
                <w:rFonts w:ascii="Calibri" w:cs="Calibri" w:eastAsia="Calibri" w:hAnsi="Calibri"/>
                <w:color w:val="E0DAFA"/>
                <w:sz w:val="18"/>
                <w:szCs w:val="18"/>
              </w:rPr>
              <w:t xml:space="preserve"> ·	</w:t>
            </w:r>
            <w:r>
              <w:rPr>
                <w:rFonts w:ascii="Calibri" w:cs="Calibri" w:eastAsia="Calibri" w:hAnsi="Calibri"/>
                <w:color w:val="FF8C69"/>
                <w:sz w:val="14"/>
                <w:szCs w:val="14"/>
              </w:rPr>
              <w:t xml:space="preserve">●●●●</w:t>
            </w:r>
            <w:r>
              <w:rPr>
                <w:rFonts w:ascii="Calibri" w:cs="Calibri" w:eastAsia="Calibri" w:hAnsi="Calibri"/>
                <w:color w:val="E0DAFA"/>
                <w:sz w:val="14"/>
                <w:szCs w:val="14"/>
              </w:rPr>
              <w:t xml:space="preserve">●</w:t>
            </w:r>
          </w:p>
          <w:p>
            <w:pPr>
              <w:tabs>
                <w:tab w:val="right" w:pos="4106"/>
              </w:tabs>
              <w:spacing w:after="60"/>
            </w:pPr>
            <w:r>
              <w:rPr>
                <w:rFonts w:ascii="Calibri" w:cs="Calibri" w:eastAsia="Calibri" w:hAnsi="Calibri"/>
                <w:color w:val="4A4A6A"/>
                <w:sz w:val="18"/>
                <w:szCs w:val="18"/>
              </w:rPr>
              <w:t xml:space="preserve">Digitale Lehre</w:t>
            </w:r>
            <w:r>
              <w:rPr>
                <w:rFonts w:ascii="Calibri" w:cs="Calibri" w:eastAsia="Calibri" w:hAnsi="Calibri"/>
                <w:color w:val="E0DAFA"/>
                <w:sz w:val="18"/>
                <w:szCs w:val="18"/>
              </w:rPr>
              <w:t xml:space="preserve"> ·	</w:t>
            </w:r>
            <w:r>
              <w:rPr>
                <w:rFonts w:ascii="Calibri" w:cs="Calibri" w:eastAsia="Calibri" w:hAnsi="Calibri"/>
                <w:color w:val="FF8C69"/>
                <w:sz w:val="14"/>
                <w:szCs w:val="14"/>
              </w:rPr>
              <w:t xml:space="preserve">●●●●</w:t>
            </w:r>
            <w:r>
              <w:rPr>
                <w:rFonts w:ascii="Calibri" w:cs="Calibri" w:eastAsia="Calibri" w:hAnsi="Calibri"/>
                <w:color w:val="E0DAFA"/>
                <w:sz w:val="14"/>
                <w:szCs w:val="14"/>
              </w:rPr>
              <w:t xml:space="preserve">●</w:t>
            </w:r>
          </w:p>
          <w:p>
            <w:pPr>
              <w:tabs>
                <w:tab w:val="right" w:pos="4106"/>
              </w:tabs>
              <w:spacing w:after="60"/>
            </w:pPr>
            <w:r>
              <w:rPr>
                <w:rFonts w:ascii="Calibri" w:cs="Calibri" w:eastAsia="Calibri" w:hAnsi="Calibri"/>
                <w:color w:val="4A4A6A"/>
                <w:sz w:val="18"/>
                <w:szCs w:val="18"/>
              </w:rPr>
              <w:t xml:space="preserve">Elternberatung</w:t>
            </w:r>
            <w:r>
              <w:rPr>
                <w:rFonts w:ascii="Calibri" w:cs="Calibri" w:eastAsia="Calibri" w:hAnsi="Calibri"/>
                <w:color w:val="E0DAFA"/>
                <w:sz w:val="18"/>
                <w:szCs w:val="18"/>
              </w:rPr>
              <w:t xml:space="preserve"> ·	</w:t>
            </w:r>
            <w:r>
              <w:rPr>
                <w:rFonts w:ascii="Calibri" w:cs="Calibri" w:eastAsia="Calibri" w:hAnsi="Calibri"/>
                <w:color w:val="FF8C69"/>
                <w:sz w:val="14"/>
                <w:szCs w:val="14"/>
              </w:rPr>
              <w:t xml:space="preserve">●●●●●</w:t>
            </w:r>
            <w:r>
              <w:rPr>
                <w:rFonts w:ascii="Calibri" w:cs="Calibri" w:eastAsia="Calibri" w:hAnsi="Calibri"/>
                <w:color w:val="E0DAFA"/>
                <w:sz w:val="14"/>
                <w:szCs w:val="14"/>
              </w:rPr>
              <w:t xml:space="preserve"/>
            </w:r>
          </w:p>
          <w:p>
            <w:pPr>
              <w:tabs>
                <w:tab w:val="right" w:pos="4106"/>
              </w:tabs>
              <w:spacing w:after="60"/>
            </w:pPr>
            <w:r>
              <w:rPr>
                <w:rFonts w:ascii="Calibri" w:cs="Calibri" w:eastAsia="Calibri" w:hAnsi="Calibri"/>
                <w:color w:val="4A4A6A"/>
                <w:sz w:val="18"/>
                <w:szCs w:val="18"/>
              </w:rPr>
              <w:t xml:space="preserve">Projektunterricht</w:t>
            </w:r>
            <w:r>
              <w:rPr>
                <w:rFonts w:ascii="Calibri" w:cs="Calibri" w:eastAsia="Calibri" w:hAnsi="Calibri"/>
                <w:color w:val="E0DAFA"/>
                <w:sz w:val="18"/>
                <w:szCs w:val="18"/>
              </w:rPr>
              <w:t xml:space="preserve"> ·	</w:t>
            </w:r>
            <w:r>
              <w:rPr>
                <w:rFonts w:ascii="Calibri" w:cs="Calibri" w:eastAsia="Calibri" w:hAnsi="Calibri"/>
                <w:color w:val="FF8C69"/>
                <w:sz w:val="14"/>
                <w:szCs w:val="14"/>
              </w:rPr>
              <w:t xml:space="preserve">●●●●</w:t>
            </w:r>
            <w:r>
              <w:rPr>
                <w:rFonts w:ascii="Calibri" w:cs="Calibri" w:eastAsia="Calibri" w:hAnsi="Calibri"/>
                <w:color w:val="E0DAFA"/>
                <w:sz w:val="14"/>
                <w:szCs w:val="14"/>
              </w:rPr>
              <w:t xml:space="preserve">●</w:t>
            </w:r>
          </w:p>
          <w:p>
            <w:pPr>
              <w:pBdr>
                <w:bottom w:val="single" w:color="2DC4A0" w:sz="5" w:space="3"/>
              </w:pBdr>
              <w:spacing w:after="60" w:before="240"/>
            </w:pPr>
            <w:r>
              <w:rPr>
                <w:rFonts w:ascii="Calibri" w:cs="Calibri" w:eastAsia="Calibri" w:hAnsi="Calibri"/>
                <w:b/>
                <w:bCs/>
                <w:color w:val="5B3FA6"/>
                <w:sz w:val="20"/>
                <w:szCs w:val="20"/>
              </w:rPr>
              <w:t xml:space="preserve">SPRACHEN</w:t>
            </w:r>
          </w:p>
          <w:p>
            <w:pPr>
              <w:spacing w:after="50" w:before="6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18"/>
                <w:szCs w:val="18"/>
              </w:rPr>
              <w:t xml:space="preserve">Deutsch
</w:t>
            </w:r>
            <w:r>
              <w:rPr>
                <w:rFonts w:ascii="Calibri" w:cs="Calibri" w:eastAsia="Calibri" w:hAnsi="Calibri"/>
                <w:color w:val="8888AA"/>
                <w:sz w:val="16"/>
                <w:szCs w:val="16"/>
              </w:rPr>
              <w:t xml:space="preserve">Muttersprache  </w:t>
            </w:r>
            <w:r>
              <w:rPr>
                <w:rFonts w:ascii="Calibri" w:cs="Calibri" w:eastAsia="Calibri" w:hAnsi="Calibri"/>
                <w:color w:val="FF8C69"/>
                <w:sz w:val="14"/>
                <w:szCs w:val="14"/>
              </w:rPr>
              <w:t xml:space="preserve">●●●●●</w:t>
            </w:r>
            <w:r>
              <w:rPr>
                <w:rFonts w:ascii="Calibri" w:cs="Calibri" w:eastAsia="Calibri" w:hAnsi="Calibri"/>
                <w:color w:val="E0DAFA"/>
                <w:sz w:val="14"/>
                <w:szCs w:val="14"/>
              </w:rPr>
              <w:t xml:space="preserve"/>
            </w:r>
          </w:p>
          <w:p>
            <w:pPr>
              <w:spacing w:after="50" w:before="6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18"/>
                <w:szCs w:val="18"/>
              </w:rPr>
              <w:t xml:space="preserve">Englisch
</w:t>
            </w:r>
            <w:r>
              <w:rPr>
                <w:rFonts w:ascii="Calibri" w:cs="Calibri" w:eastAsia="Calibri" w:hAnsi="Calibri"/>
                <w:color w:val="8888AA"/>
                <w:sz w:val="16"/>
                <w:szCs w:val="16"/>
              </w:rPr>
              <w:t xml:space="preserve">Gut (C1)  </w:t>
            </w:r>
            <w:r>
              <w:rPr>
                <w:rFonts w:ascii="Calibri" w:cs="Calibri" w:eastAsia="Calibri" w:hAnsi="Calibri"/>
                <w:color w:val="FF8C69"/>
                <w:sz w:val="14"/>
                <w:szCs w:val="14"/>
              </w:rPr>
              <w:t xml:space="preserve">●●●●</w:t>
            </w:r>
            <w:r>
              <w:rPr>
                <w:rFonts w:ascii="Calibri" w:cs="Calibri" w:eastAsia="Calibri" w:hAnsi="Calibri"/>
                <w:color w:val="E0DAFA"/>
                <w:sz w:val="14"/>
                <w:szCs w:val="14"/>
              </w:rPr>
              <w:t xml:space="preserve">●</w:t>
            </w:r>
          </w:p>
          <w:p>
            <w:pPr>
              <w:spacing w:after="50" w:before="60"/>
            </w:pPr>
            <w:r>
              <w:rPr>
                <w:rFonts w:ascii="Calibri" w:cs="Calibri" w:eastAsia="Calibri" w:hAnsi="Calibri"/>
                <w:b/>
                <w:bCs/>
                <w:color w:val="1A1A2E"/>
                <w:sz w:val="18"/>
                <w:szCs w:val="18"/>
              </w:rPr>
              <w:t xml:space="preserve">Spanisch
</w:t>
            </w:r>
            <w:r>
              <w:rPr>
                <w:rFonts w:ascii="Calibri" w:cs="Calibri" w:eastAsia="Calibri" w:hAnsi="Calibri"/>
                <w:color w:val="8888AA"/>
                <w:sz w:val="16"/>
                <w:szCs w:val="16"/>
              </w:rPr>
              <w:t xml:space="preserve">Grundkenntnisse (B1)  </w:t>
            </w:r>
            <w:r>
              <w:rPr>
                <w:rFonts w:ascii="Calibri" w:cs="Calibri" w:eastAsia="Calibri" w:hAnsi="Calibri"/>
                <w:color w:val="FF8C69"/>
                <w:sz w:val="14"/>
                <w:szCs w:val="14"/>
              </w:rPr>
              <w:t xml:space="preserve">●●●</w:t>
            </w:r>
            <w:r>
              <w:rPr>
                <w:rFonts w:ascii="Calibri" w:cs="Calibri" w:eastAsia="Calibri" w:hAnsi="Calibri"/>
                <w:color w:val="E0DAFA"/>
                <w:sz w:val="14"/>
                <w:szCs w:val="14"/>
              </w:rPr>
              <w:t xml:space="preserve">●●</w:t>
            </w:r>
          </w:p>
          <w:p>
            <w:pPr>
              <w:pBdr>
                <w:bottom w:val="single" w:color="2DC4A0" w:sz="5" w:space="3"/>
              </w:pBdr>
              <w:spacing w:after="60" w:before="240"/>
            </w:pPr>
            <w:r>
              <w:rPr>
                <w:rFonts w:ascii="Calibri" w:cs="Calibri" w:eastAsia="Calibri" w:hAnsi="Calibri"/>
                <w:b/>
                <w:bCs/>
                <w:color w:val="5B3FA6"/>
                <w:sz w:val="20"/>
                <w:szCs w:val="20"/>
              </w:rPr>
              <w:t xml:space="preserve">ERFOLGE</w:t>
            </w:r>
          </w:p>
          <w:p>
            <w:pPr>
              <w:spacing w:after="14" w:before="80"/>
            </w:pPr>
            <w:r>
              <w:rPr>
                <w:rFonts w:ascii="Calibri" w:cs="Calibri" w:eastAsia="Calibri" w:hAnsi="Calibri"/>
                <w:color w:val="FF8C69"/>
                <w:sz w:val="20"/>
                <w:szCs w:val="20"/>
              </w:rPr>
              <w:t xml:space="preserve">★ </w:t>
            </w:r>
            <w:r>
              <w:rPr>
                <w:rFonts w:ascii="Calibri" w:cs="Calibri" w:eastAsia="Calibri" w:hAnsi="Calibri"/>
                <w:b/>
                <w:bCs/>
                <w:color w:val="1A1A2E"/>
                <w:sz w:val="19"/>
                <w:szCs w:val="19"/>
              </w:rPr>
              <w:t xml:space="preserve">Leseförderung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4A4A6A"/>
                <w:sz w:val="17"/>
                <w:szCs w:val="17"/>
              </w:rPr>
              <w:t xml:space="preserve">+24 % Lesekompetenz gegenüber Schulschnitt im Lesetest 2023.</w:t>
            </w:r>
          </w:p>
          <w:p>
            <w:pPr>
              <w:spacing w:after="14" w:before="80"/>
            </w:pPr>
            <w:r>
              <w:rPr>
                <w:rFonts w:ascii="Calibri" w:cs="Calibri" w:eastAsia="Calibri" w:hAnsi="Calibri"/>
                <w:color w:val="FF8C69"/>
                <w:sz w:val="20"/>
                <w:szCs w:val="20"/>
              </w:rPr>
              <w:t xml:space="preserve">★ </w:t>
            </w:r>
            <w:r>
              <w:rPr>
                <w:rFonts w:ascii="Calibri" w:cs="Calibri" w:eastAsia="Calibri" w:hAnsi="Calibri"/>
                <w:b/>
                <w:bCs/>
                <w:color w:val="1A1A2E"/>
                <w:sz w:val="19"/>
                <w:szCs w:val="19"/>
              </w:rPr>
              <w:t xml:space="preserve">Mathe-AG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4A4A6A"/>
                <w:sz w:val="17"/>
                <w:szCs w:val="17"/>
              </w:rPr>
              <w:t xml:space="preserve">20 Kinder lernen Rechnen spielerisch — Elternfeedback durchgehend positiv.</w:t>
            </w:r>
          </w:p>
          <w:p>
            <w:pPr>
              <w:spacing w:after="14" w:before="80"/>
            </w:pPr>
            <w:r>
              <w:rPr>
                <w:rFonts w:ascii="Calibri" w:cs="Calibri" w:eastAsia="Calibri" w:hAnsi="Calibri"/>
                <w:color w:val="FF8C69"/>
                <w:sz w:val="20"/>
                <w:szCs w:val="20"/>
              </w:rPr>
              <w:t xml:space="preserve">◆ </w:t>
            </w:r>
            <w:r>
              <w:rPr>
                <w:rFonts w:ascii="Calibri" w:cs="Calibri" w:eastAsia="Calibri" w:hAnsi="Calibri"/>
                <w:b/>
                <w:bCs/>
                <w:color w:val="1A1A2E"/>
                <w:sz w:val="19"/>
                <w:szCs w:val="19"/>
              </w:rPr>
              <w:t xml:space="preserve">Digitale Integration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4A4A6A"/>
                <w:sz w:val="17"/>
                <w:szCs w:val="17"/>
              </w:rPr>
              <w:t xml:space="preserve">Vollständige iPad- &amp; Antolin-Einführung im Deutschunterricht Kl. 1–2.</w:t>
            </w:r>
          </w:p>
          <w:p>
            <w:pPr>
              <w:spacing w:after="14" w:before="80"/>
            </w:pPr>
            <w:r>
              <w:rPr>
                <w:rFonts w:ascii="Calibri" w:cs="Calibri" w:eastAsia="Calibri" w:hAnsi="Calibri"/>
                <w:color w:val="FF8C69"/>
                <w:sz w:val="20"/>
                <w:szCs w:val="20"/>
              </w:rPr>
              <w:t xml:space="preserve">◆ </w:t>
            </w:r>
            <w:r>
              <w:rPr>
                <w:rFonts w:ascii="Calibri" w:cs="Calibri" w:eastAsia="Calibri" w:hAnsi="Calibri"/>
                <w:b/>
                <w:bCs/>
                <w:color w:val="1A1A2E"/>
                <w:sz w:val="19"/>
                <w:szCs w:val="19"/>
              </w:rPr>
              <w:t xml:space="preserve">Referendariat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color w:val="4A4A6A"/>
                <w:sz w:val="17"/>
                <w:szCs w:val="17"/>
              </w:rPr>
              <w:t xml:space="preserve">Zweites Staatsexamen mit Sehr gut (1,2) abgeschlossen.</w:t>
            </w:r>
          </w:p>
          <w:p>
            <w:pPr>
              <w:pBdr>
                <w:bottom w:val="single" w:color="2DC4A0" w:sz="5" w:space="3"/>
              </w:pBdr>
              <w:spacing w:after="60" w:before="240"/>
            </w:pPr>
            <w:r>
              <w:rPr>
                <w:rFonts w:ascii="Calibri" w:cs="Calibri" w:eastAsia="Calibri" w:hAnsi="Calibri"/>
                <w:b/>
                <w:bCs/>
                <w:color w:val="5B3FA6"/>
                <w:sz w:val="20"/>
                <w:szCs w:val="20"/>
              </w:rPr>
              <w:t xml:space="preserve">SONSTIGES</w:t>
            </w:r>
          </w:p>
          <w:p>
            <w:pPr>
              <w:spacing w:after="50"/>
            </w:pPr>
            <w:r>
              <w:rPr>
                <w:rFonts w:ascii="Calibri" w:cs="Calibri" w:eastAsia="Calibri" w:hAnsi="Calibri"/>
                <w:color w:val="4A4A6A"/>
                <w:sz w:val="18"/>
                <w:szCs w:val="18"/>
              </w:rPr>
              <w:t xml:space="preserve">Fußball-Jugendtrainer U10 (seit 2018)</w:t>
            </w:r>
          </w:p>
          <w:p>
            <w:pPr>
              <w:spacing w:after="50"/>
            </w:pPr>
            <w:r>
              <w:rPr>
                <w:rFonts w:ascii="Calibri" w:cs="Calibri" w:eastAsia="Calibri" w:hAnsi="Calibri"/>
                <w:color w:val="4A4A6A"/>
                <w:sz w:val="18"/>
                <w:szCs w:val="18"/>
              </w:rPr>
              <w:t xml:space="preserve">Mitglied im Deutschen Grundschulverband</w:t>
            </w:r>
          </w:p>
          <w:p>
            <w:pPr>
              <w:spacing w:after="50"/>
            </w:pPr>
            <w:r>
              <w:rPr>
                <w:rFonts w:ascii="Calibri" w:cs="Calibri" w:eastAsia="Calibri" w:hAnsi="Calibri"/>
                <w:color w:val="4A4A6A"/>
                <w:sz w:val="18"/>
                <w:szCs w:val="18"/>
              </w:rPr>
              <w:t xml:space="preserve">Führerschein Klasse B</w:t>
            </w:r>
          </w:p>
          <w:p>
            <w:pPr>
              <w:spacing w:after="50"/>
            </w:pPr>
            <w:r>
              <w:rPr>
                <w:rFonts w:ascii="Calibri" w:cs="Calibri" w:eastAsia="Calibri" w:hAnsi="Calibri"/>
                <w:color w:val="4A4A6A"/>
                <w:sz w:val="18"/>
                <w:szCs w:val="18"/>
              </w:rPr>
              <w:t xml:space="preserve">Reisen &amp; interkulturell. Austausch</w:t>
            </w:r>
          </w:p>
        </w:tc>
      </w:tr>
    </w:tbl>
    <w:sectPr>
      <w:pgSz w:w="11906" w:h="16838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2026-04-09T06:17:53.968Z</dcterms:created>
  <dcterms:modified xsi:type="dcterms:W3CDTF">2026-04-09T06:17:53.968Z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