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6"/>
        <w:gridCol w:w="8183"/>
      </w:tblGrid>
      <w:tr w:rsidR="00E224EB" w14:paraId="522B893D" w14:textId="77777777" w:rsidTr="008B7FBA">
        <w:tblPrEx>
          <w:tblCellMar>
            <w:top w:w="0" w:type="dxa"/>
            <w:bottom w:w="0" w:type="dxa"/>
          </w:tblCellMar>
        </w:tblPrEx>
        <w:tc>
          <w:tcPr>
            <w:tcW w:w="30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EF5"/>
            <w:tcMar>
              <w:top w:w="300" w:type="dxa"/>
              <w:left w:w="300" w:type="dxa"/>
              <w:bottom w:w="300" w:type="dxa"/>
              <w:right w:w="200" w:type="dxa"/>
            </w:tcMar>
            <w:vAlign w:val="center"/>
          </w:tcPr>
          <w:tbl>
            <w:tblPr>
              <w:tblW w:w="25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00"/>
            </w:tblGrid>
            <w:tr w:rsidR="00E224EB" w14:paraId="4E1A38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0"/>
              </w:trPr>
              <w:tc>
                <w:tcPr>
                  <w:tcW w:w="2500" w:type="dxa"/>
                  <w:tcBorders>
                    <w:top w:val="single" w:sz="6" w:space="0" w:color="1A3A5C"/>
                    <w:left w:val="single" w:sz="6" w:space="0" w:color="1A3A5C"/>
                    <w:bottom w:val="single" w:sz="6" w:space="0" w:color="1A3A5C"/>
                    <w:right w:val="single" w:sz="6" w:space="0" w:color="1A3A5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CE8127D" w14:textId="2B0E6EB0" w:rsidR="00E224EB" w:rsidRDefault="008B7FB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8BAEF5D" wp14:editId="4B61B20E">
                        <wp:extent cx="1504950" cy="1746885"/>
                        <wp:effectExtent l="0" t="0" r="0" b="5715"/>
                        <wp:docPr id="160080410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057" cy="17539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EF0A099" w14:textId="77777777" w:rsidR="00E224EB" w:rsidRDefault="00E224EB"/>
        </w:tc>
        <w:tc>
          <w:tcPr>
            <w:tcW w:w="818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EF5"/>
            <w:tcMar>
              <w:top w:w="300" w:type="dxa"/>
              <w:left w:w="400" w:type="dxa"/>
              <w:bottom w:w="300" w:type="dxa"/>
              <w:right w:w="300" w:type="dxa"/>
            </w:tcMar>
            <w:vAlign w:val="center"/>
          </w:tcPr>
          <w:p w14:paraId="504DE77F" w14:textId="77777777" w:rsidR="00E224EB" w:rsidRDefault="00000000">
            <w:r>
              <w:rPr>
                <w:rFonts w:ascii="Calibri Light" w:eastAsia="Calibri Light" w:hAnsi="Calibri Light" w:cs="Calibri Light"/>
                <w:color w:val="111827"/>
                <w:sz w:val="88"/>
                <w:szCs w:val="88"/>
              </w:rPr>
              <w:t>Miriam</w:t>
            </w:r>
          </w:p>
          <w:p w14:paraId="57B6CBC7" w14:textId="77777777" w:rsidR="00E224EB" w:rsidRDefault="00000000">
            <w:pPr>
              <w:spacing w:after="60"/>
            </w:pPr>
            <w:r>
              <w:rPr>
                <w:rFonts w:ascii="Calibri Light" w:eastAsia="Calibri Light" w:hAnsi="Calibri Light" w:cs="Calibri Light"/>
                <w:color w:val="111827"/>
                <w:sz w:val="88"/>
                <w:szCs w:val="88"/>
              </w:rPr>
              <w:t>Steinbach, M.Sc.</w:t>
            </w:r>
          </w:p>
          <w:p w14:paraId="1AB46690" w14:textId="77777777" w:rsidR="00E224EB" w:rsidRDefault="00000000">
            <w:pPr>
              <w:spacing w:after="20"/>
            </w:pPr>
            <w:r>
              <w:t>Tel: 0162 847 33 09</w:t>
            </w:r>
          </w:p>
          <w:p w14:paraId="15CF70EA" w14:textId="77777777" w:rsidR="00E224EB" w:rsidRDefault="00000000">
            <w:r>
              <w:t>E-Mail: m.steinbach@ingenieurbuero.de</w:t>
            </w:r>
          </w:p>
        </w:tc>
      </w:tr>
    </w:tbl>
    <w:p w14:paraId="6B3CC6E5" w14:textId="77777777" w:rsidR="00E224EB" w:rsidRDefault="00E224EB">
      <w:pPr>
        <w:spacing w:after="40"/>
      </w:pPr>
    </w:p>
    <w:tbl>
      <w:tblPr>
        <w:tblW w:w="11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0"/>
        <w:gridCol w:w="8366"/>
      </w:tblGrid>
      <w:tr w:rsidR="00E224EB" w14:paraId="69A8C869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B0C8E0"/>
            </w:tcBorders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15A721F3" w14:textId="77777777" w:rsidR="00E224EB" w:rsidRDefault="00000000">
            <w:pPr>
              <w:spacing w:before="240" w:after="100"/>
            </w:pPr>
            <w:r>
              <w:rPr>
                <w:b/>
                <w:bCs/>
                <w:color w:val="1A3A5C"/>
                <w:sz w:val="24"/>
                <w:szCs w:val="24"/>
              </w:rPr>
              <w:t>PERÖNLICHES</w:t>
            </w:r>
          </w:p>
          <w:p w14:paraId="47CE2A57" w14:textId="77777777" w:rsidR="00E224EB" w:rsidRDefault="00000000">
            <w:pPr>
              <w:spacing w:before="30" w:after="20"/>
            </w:pPr>
            <w:r>
              <w:rPr>
                <w:b/>
                <w:bCs/>
                <w:sz w:val="19"/>
                <w:szCs w:val="19"/>
              </w:rPr>
              <w:t xml:space="preserve">Geburtsdatum:  </w:t>
            </w:r>
            <w:r>
              <w:rPr>
                <w:sz w:val="19"/>
                <w:szCs w:val="19"/>
              </w:rPr>
              <w:t>8. Februar 1990</w:t>
            </w:r>
          </w:p>
          <w:p w14:paraId="4B3B14E3" w14:textId="77777777" w:rsidR="00E224EB" w:rsidRDefault="00000000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 xml:space="preserve">Adresse:  </w:t>
            </w:r>
            <w:r>
              <w:rPr>
                <w:sz w:val="19"/>
                <w:szCs w:val="19"/>
              </w:rPr>
              <w:t>Friedrichstraße 42, 70174 Stuttgart</w:t>
            </w:r>
          </w:p>
          <w:p w14:paraId="349D14AB" w14:textId="77777777" w:rsidR="00E224EB" w:rsidRDefault="00000000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 xml:space="preserve">Staatsangehörigkeit:  </w:t>
            </w:r>
            <w:r>
              <w:rPr>
                <w:sz w:val="19"/>
                <w:szCs w:val="19"/>
              </w:rPr>
              <w:t>Deutsch</w:t>
            </w:r>
          </w:p>
          <w:p w14:paraId="092EB38C" w14:textId="77777777" w:rsidR="00E224EB" w:rsidRDefault="00E224EB">
            <w:pPr>
              <w:spacing w:after="20"/>
            </w:pPr>
          </w:p>
          <w:p w14:paraId="5FAACA04" w14:textId="77777777" w:rsidR="00E224EB" w:rsidRDefault="00000000">
            <w:pPr>
              <w:spacing w:before="240" w:after="100"/>
            </w:pPr>
            <w:r>
              <w:rPr>
                <w:b/>
                <w:bCs/>
                <w:color w:val="1A3A5C"/>
                <w:sz w:val="24"/>
                <w:szCs w:val="24"/>
              </w:rPr>
              <w:t>SOFTWARE &amp; CAD</w:t>
            </w:r>
          </w:p>
          <w:tbl>
            <w:tblPr>
              <w:tblW w:w="25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1000"/>
            </w:tblGrid>
            <w:tr w:rsidR="00E224EB" w14:paraId="1E566E3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614D239" w14:textId="77777777" w:rsidR="00E224EB" w:rsidRDefault="00000000">
                  <w:r>
                    <w:rPr>
                      <w:sz w:val="19"/>
                      <w:szCs w:val="19"/>
                    </w:rPr>
                    <w:t>AutoCAD / Civil 3D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7D19538" w14:textId="77777777" w:rsidR="00E224EB" w:rsidRDefault="00000000">
                  <w:r>
                    <w:rPr>
                      <w:rFonts w:ascii="Courier New" w:eastAsia="Courier New" w:hAnsi="Courier New" w:cs="Courier New"/>
                      <w:color w:val="2E6DA4"/>
                      <w:sz w:val="18"/>
                      <w:szCs w:val="18"/>
                    </w:rPr>
                    <w:t>■■■■■</w:t>
                  </w:r>
                </w:p>
              </w:tc>
            </w:tr>
            <w:tr w:rsidR="00E224EB" w14:paraId="26E1C8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4D025C0" w14:textId="77777777" w:rsidR="00E224EB" w:rsidRDefault="00000000">
                  <w:r>
                    <w:rPr>
                      <w:sz w:val="19"/>
                      <w:szCs w:val="19"/>
                    </w:rPr>
                    <w:t>Revit (BIM)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0451FCC" w14:textId="77777777" w:rsidR="00E224EB" w:rsidRDefault="00000000">
                  <w:r>
                    <w:rPr>
                      <w:rFonts w:ascii="Courier New" w:eastAsia="Courier New" w:hAnsi="Courier New" w:cs="Courier New"/>
                      <w:color w:val="2E6DA4"/>
                      <w:sz w:val="18"/>
                      <w:szCs w:val="18"/>
                    </w:rPr>
                    <w:t>■■■■□</w:t>
                  </w:r>
                </w:p>
              </w:tc>
            </w:tr>
            <w:tr w:rsidR="00E224EB" w14:paraId="4F2D6D2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ED2C60E" w14:textId="77777777" w:rsidR="00E224EB" w:rsidRDefault="00000000">
                  <w:r>
                    <w:rPr>
                      <w:sz w:val="19"/>
                      <w:szCs w:val="19"/>
                    </w:rPr>
                    <w:t>SAP2000 / ETABS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704D35D" w14:textId="77777777" w:rsidR="00E224EB" w:rsidRDefault="00000000">
                  <w:r>
                    <w:rPr>
                      <w:rFonts w:ascii="Courier New" w:eastAsia="Courier New" w:hAnsi="Courier New" w:cs="Courier New"/>
                      <w:color w:val="2E6DA4"/>
                      <w:sz w:val="18"/>
                      <w:szCs w:val="18"/>
                    </w:rPr>
                    <w:t>■■■■□</w:t>
                  </w:r>
                </w:p>
              </w:tc>
            </w:tr>
            <w:tr w:rsidR="00E224EB" w14:paraId="1E37056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CC241C0" w14:textId="77777777" w:rsidR="00E224EB" w:rsidRDefault="00000000">
                  <w:r>
                    <w:rPr>
                      <w:sz w:val="19"/>
                      <w:szCs w:val="19"/>
                    </w:rPr>
                    <w:t>RFEM / RSTAB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3611387" w14:textId="77777777" w:rsidR="00E224EB" w:rsidRDefault="00000000">
                  <w:r>
                    <w:rPr>
                      <w:rFonts w:ascii="Courier New" w:eastAsia="Courier New" w:hAnsi="Courier New" w:cs="Courier New"/>
                      <w:color w:val="2E6DA4"/>
                      <w:sz w:val="18"/>
                      <w:szCs w:val="18"/>
                    </w:rPr>
                    <w:t>■■■■■</w:t>
                  </w:r>
                </w:p>
              </w:tc>
            </w:tr>
            <w:tr w:rsidR="00E224EB" w14:paraId="382A80C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FD6EE59" w14:textId="77777777" w:rsidR="00E224EB" w:rsidRDefault="00000000">
                  <w:r>
                    <w:rPr>
                      <w:sz w:val="19"/>
                      <w:szCs w:val="19"/>
                    </w:rPr>
                    <w:t>MS Project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382B36F" w14:textId="77777777" w:rsidR="00E224EB" w:rsidRDefault="00000000">
                  <w:r>
                    <w:rPr>
                      <w:rFonts w:ascii="Courier New" w:eastAsia="Courier New" w:hAnsi="Courier New" w:cs="Courier New"/>
                      <w:color w:val="2E6DA4"/>
                      <w:sz w:val="18"/>
                      <w:szCs w:val="18"/>
                    </w:rPr>
                    <w:t>■■■■□</w:t>
                  </w:r>
                </w:p>
              </w:tc>
            </w:tr>
            <w:tr w:rsidR="00E224EB" w14:paraId="4F8E94E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19AB811" w14:textId="77777777" w:rsidR="00E224EB" w:rsidRDefault="00000000">
                  <w:r>
                    <w:rPr>
                      <w:sz w:val="19"/>
                      <w:szCs w:val="19"/>
                    </w:rPr>
                    <w:t>MS Office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7944E5A" w14:textId="77777777" w:rsidR="00E224EB" w:rsidRDefault="00000000">
                  <w:r>
                    <w:rPr>
                      <w:rFonts w:ascii="Courier New" w:eastAsia="Courier New" w:hAnsi="Courier New" w:cs="Courier New"/>
                      <w:color w:val="2E6DA4"/>
                      <w:sz w:val="18"/>
                      <w:szCs w:val="18"/>
                    </w:rPr>
                    <w:t>■■■■■</w:t>
                  </w:r>
                </w:p>
              </w:tc>
            </w:tr>
          </w:tbl>
          <w:p w14:paraId="2BF45E2E" w14:textId="77777777" w:rsidR="00E224EB" w:rsidRDefault="00E224EB">
            <w:pPr>
              <w:spacing w:after="20"/>
            </w:pPr>
          </w:p>
          <w:p w14:paraId="58CDDDE1" w14:textId="77777777" w:rsidR="00E224EB" w:rsidRDefault="00000000">
            <w:pPr>
              <w:spacing w:before="240" w:after="100"/>
            </w:pPr>
            <w:r>
              <w:rPr>
                <w:b/>
                <w:bCs/>
                <w:color w:val="1A3A5C"/>
                <w:sz w:val="24"/>
                <w:szCs w:val="24"/>
              </w:rPr>
              <w:t>NORMEN &amp; METHODEN</w:t>
            </w:r>
          </w:p>
          <w:tbl>
            <w:tblPr>
              <w:tblW w:w="25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1000"/>
            </w:tblGrid>
            <w:tr w:rsidR="00E224EB" w14:paraId="436FF84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CC5F267" w14:textId="77777777" w:rsidR="00E224EB" w:rsidRDefault="00000000">
                  <w:r>
                    <w:rPr>
                      <w:sz w:val="19"/>
                      <w:szCs w:val="19"/>
                    </w:rPr>
                    <w:t>Eurocode (EC 0–2)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0F14851" w14:textId="77777777" w:rsidR="00E224EB" w:rsidRDefault="00000000">
                  <w:r>
                    <w:rPr>
                      <w:rFonts w:ascii="Courier New" w:eastAsia="Courier New" w:hAnsi="Courier New" w:cs="Courier New"/>
                      <w:color w:val="2E6DA4"/>
                      <w:sz w:val="18"/>
                      <w:szCs w:val="18"/>
                    </w:rPr>
                    <w:t>■■■■■</w:t>
                  </w:r>
                </w:p>
              </w:tc>
            </w:tr>
            <w:tr w:rsidR="00E224EB" w14:paraId="7262E87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995C0F9" w14:textId="77777777" w:rsidR="00E224EB" w:rsidRDefault="00000000">
                  <w:r>
                    <w:rPr>
                      <w:sz w:val="19"/>
                      <w:szCs w:val="19"/>
                    </w:rPr>
                    <w:t>DIN 1045 / 18800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118E055" w14:textId="77777777" w:rsidR="00E224EB" w:rsidRDefault="00000000">
                  <w:r>
                    <w:rPr>
                      <w:rFonts w:ascii="Courier New" w:eastAsia="Courier New" w:hAnsi="Courier New" w:cs="Courier New"/>
                      <w:color w:val="2E6DA4"/>
                      <w:sz w:val="18"/>
                      <w:szCs w:val="18"/>
                    </w:rPr>
                    <w:t>■■■■■</w:t>
                  </w:r>
                </w:p>
              </w:tc>
            </w:tr>
            <w:tr w:rsidR="00E224EB" w14:paraId="69E046A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77D9B16" w14:textId="77777777" w:rsidR="00E224EB" w:rsidRDefault="00000000">
                  <w:r>
                    <w:rPr>
                      <w:sz w:val="19"/>
                      <w:szCs w:val="19"/>
                    </w:rPr>
                    <w:t>BIM / IFC-Standard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8B3841F" w14:textId="77777777" w:rsidR="00E224EB" w:rsidRDefault="00000000">
                  <w:r>
                    <w:rPr>
                      <w:rFonts w:ascii="Courier New" w:eastAsia="Courier New" w:hAnsi="Courier New" w:cs="Courier New"/>
                      <w:color w:val="2E6DA4"/>
                      <w:sz w:val="18"/>
                      <w:szCs w:val="18"/>
                    </w:rPr>
                    <w:t>■■■■□</w:t>
                  </w:r>
                </w:p>
              </w:tc>
            </w:tr>
            <w:tr w:rsidR="00E224EB" w14:paraId="342402D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C03EACE" w14:textId="77777777" w:rsidR="00E224EB" w:rsidRDefault="00000000">
                  <w:r>
                    <w:rPr>
                      <w:sz w:val="19"/>
                      <w:szCs w:val="19"/>
                    </w:rPr>
                    <w:t>Lean Construction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D53D521" w14:textId="77777777" w:rsidR="00E224EB" w:rsidRDefault="00000000">
                  <w:r>
                    <w:rPr>
                      <w:rFonts w:ascii="Courier New" w:eastAsia="Courier New" w:hAnsi="Courier New" w:cs="Courier New"/>
                      <w:color w:val="2E6DA4"/>
                      <w:sz w:val="18"/>
                      <w:szCs w:val="18"/>
                    </w:rPr>
                    <w:t>■■■□□</w:t>
                  </w:r>
                </w:p>
              </w:tc>
            </w:tr>
          </w:tbl>
          <w:p w14:paraId="648EDB1C" w14:textId="77777777" w:rsidR="00E224EB" w:rsidRDefault="00E224EB">
            <w:pPr>
              <w:spacing w:after="20"/>
            </w:pPr>
          </w:p>
          <w:p w14:paraId="5778A08E" w14:textId="77777777" w:rsidR="00E224EB" w:rsidRDefault="00000000">
            <w:pPr>
              <w:spacing w:before="240" w:after="100"/>
            </w:pPr>
            <w:r>
              <w:rPr>
                <w:b/>
                <w:bCs/>
                <w:color w:val="1A3A5C"/>
                <w:sz w:val="24"/>
                <w:szCs w:val="24"/>
              </w:rPr>
              <w:t>SPRACHEN</w:t>
            </w:r>
          </w:p>
          <w:tbl>
            <w:tblPr>
              <w:tblW w:w="25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1000"/>
            </w:tblGrid>
            <w:tr w:rsidR="00E224EB" w14:paraId="202AC9A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9B44A31" w14:textId="77777777" w:rsidR="00E224EB" w:rsidRDefault="00000000">
                  <w:r>
                    <w:rPr>
                      <w:sz w:val="19"/>
                      <w:szCs w:val="19"/>
                    </w:rPr>
                    <w:t xml:space="preserve">Deutsch: </w:t>
                  </w:r>
                  <w:r>
                    <w:rPr>
                      <w:i/>
                      <w:iCs/>
                      <w:color w:val="2E6DA4"/>
                      <w:sz w:val="17"/>
                      <w:szCs w:val="17"/>
                    </w:rPr>
                    <w:t>Muttersprache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48F1524" w14:textId="77777777" w:rsidR="00E224EB" w:rsidRDefault="00000000">
                  <w:r>
                    <w:rPr>
                      <w:rFonts w:ascii="Courier New" w:eastAsia="Courier New" w:hAnsi="Courier New" w:cs="Courier New"/>
                      <w:color w:val="2E6DA4"/>
                      <w:sz w:val="18"/>
                      <w:szCs w:val="18"/>
                    </w:rPr>
                    <w:t>■■■■■</w:t>
                  </w:r>
                </w:p>
              </w:tc>
            </w:tr>
            <w:tr w:rsidR="00E224EB" w14:paraId="351B26F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4875274" w14:textId="77777777" w:rsidR="00E224EB" w:rsidRDefault="00000000">
                  <w:r>
                    <w:rPr>
                      <w:sz w:val="19"/>
                      <w:szCs w:val="19"/>
                    </w:rPr>
                    <w:t xml:space="preserve">Englisch: </w:t>
                  </w:r>
                  <w:r>
                    <w:rPr>
                      <w:i/>
                      <w:iCs/>
                      <w:color w:val="2E6DA4"/>
                      <w:sz w:val="17"/>
                      <w:szCs w:val="17"/>
                    </w:rPr>
                    <w:t>verhandlungssicher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67301DB" w14:textId="77777777" w:rsidR="00E224EB" w:rsidRDefault="00000000">
                  <w:r>
                    <w:rPr>
                      <w:rFonts w:ascii="Courier New" w:eastAsia="Courier New" w:hAnsi="Courier New" w:cs="Courier New"/>
                      <w:color w:val="2E6DA4"/>
                      <w:sz w:val="18"/>
                      <w:szCs w:val="18"/>
                    </w:rPr>
                    <w:t>■■■■■</w:t>
                  </w:r>
                </w:p>
              </w:tc>
            </w:tr>
            <w:tr w:rsidR="00E224EB" w14:paraId="623C525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DB2CE09" w14:textId="77777777" w:rsidR="00E224EB" w:rsidRDefault="00000000">
                  <w:r>
                    <w:rPr>
                      <w:sz w:val="19"/>
                      <w:szCs w:val="19"/>
                    </w:rPr>
                    <w:t xml:space="preserve">Spanisch: </w:t>
                  </w:r>
                  <w:r>
                    <w:rPr>
                      <w:i/>
                      <w:iCs/>
                      <w:color w:val="2E6DA4"/>
                      <w:sz w:val="17"/>
                      <w:szCs w:val="17"/>
                    </w:rPr>
                    <w:t>fließend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F971638" w14:textId="77777777" w:rsidR="00E224EB" w:rsidRDefault="00000000">
                  <w:r>
                    <w:rPr>
                      <w:rFonts w:ascii="Courier New" w:eastAsia="Courier New" w:hAnsi="Courier New" w:cs="Courier New"/>
                      <w:color w:val="2E6DA4"/>
                      <w:sz w:val="18"/>
                      <w:szCs w:val="18"/>
                    </w:rPr>
                    <w:t>■■■■□</w:t>
                  </w:r>
                </w:p>
              </w:tc>
            </w:tr>
            <w:tr w:rsidR="00E224EB" w14:paraId="5D9F46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F30828A" w14:textId="77777777" w:rsidR="00E224EB" w:rsidRDefault="00000000">
                  <w:r>
                    <w:rPr>
                      <w:sz w:val="19"/>
                      <w:szCs w:val="19"/>
                    </w:rPr>
                    <w:t xml:space="preserve">Französisch: </w:t>
                  </w:r>
                  <w:r>
                    <w:rPr>
                      <w:i/>
                      <w:iCs/>
                      <w:color w:val="2E6DA4"/>
                      <w:sz w:val="17"/>
                      <w:szCs w:val="17"/>
                    </w:rPr>
                    <w:t>Grundkenntnisse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30CD049" w14:textId="77777777" w:rsidR="00E224EB" w:rsidRDefault="00000000">
                  <w:r>
                    <w:rPr>
                      <w:rFonts w:ascii="Courier New" w:eastAsia="Courier New" w:hAnsi="Courier New" w:cs="Courier New"/>
                      <w:color w:val="2E6DA4"/>
                      <w:sz w:val="18"/>
                      <w:szCs w:val="18"/>
                    </w:rPr>
                    <w:t>■■□□□</w:t>
                  </w:r>
                </w:p>
              </w:tc>
            </w:tr>
          </w:tbl>
          <w:p w14:paraId="425DAF7F" w14:textId="77777777" w:rsidR="00E224EB" w:rsidRDefault="00E224EB">
            <w:pPr>
              <w:spacing w:after="20"/>
            </w:pPr>
          </w:p>
          <w:p w14:paraId="1F226432" w14:textId="77777777" w:rsidR="00E224EB" w:rsidRDefault="00000000">
            <w:pPr>
              <w:spacing w:before="240" w:after="100"/>
            </w:pPr>
            <w:r>
              <w:rPr>
                <w:b/>
                <w:bCs/>
                <w:color w:val="1A3A5C"/>
                <w:sz w:val="24"/>
                <w:szCs w:val="24"/>
              </w:rPr>
              <w:t>INTERESSEN</w:t>
            </w:r>
          </w:p>
          <w:p w14:paraId="056A8977" w14:textId="77777777" w:rsidR="00E224EB" w:rsidRDefault="00000000">
            <w:pPr>
              <w:spacing w:before="30"/>
            </w:pPr>
            <w:r>
              <w:rPr>
                <w:sz w:val="19"/>
                <w:szCs w:val="19"/>
              </w:rPr>
              <w:t>Nachhaltiges Bauen, urbane Infrastrukturprojekte, Triathlon, technische Fachpublikationen</w:t>
            </w:r>
          </w:p>
        </w:tc>
        <w:tc>
          <w:tcPr>
            <w:tcW w:w="85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0" w:type="dxa"/>
              <w:left w:w="400" w:type="dxa"/>
              <w:bottom w:w="300" w:type="dxa"/>
              <w:right w:w="300" w:type="dxa"/>
            </w:tcMar>
          </w:tcPr>
          <w:p w14:paraId="63284FA7" w14:textId="77777777" w:rsidR="00E224EB" w:rsidRDefault="00000000">
            <w:pPr>
              <w:pBdr>
                <w:bottom w:val="single" w:sz="6" w:space="4" w:color="1A3A5C"/>
              </w:pBdr>
              <w:spacing w:before="240" w:after="120"/>
            </w:pPr>
            <w:r>
              <w:rPr>
                <w:b/>
                <w:bCs/>
                <w:color w:val="1A3A5C"/>
                <w:sz w:val="28"/>
                <w:szCs w:val="28"/>
              </w:rPr>
              <w:t>BERUFSERFAHRUNG</w:t>
            </w:r>
          </w:p>
          <w:p w14:paraId="1C84A711" w14:textId="77777777" w:rsidR="00E224EB" w:rsidRDefault="00000000">
            <w:pPr>
              <w:spacing w:before="160" w:after="40"/>
            </w:pPr>
            <w:r>
              <w:rPr>
                <w:b/>
                <w:bCs/>
                <w:color w:val="111827"/>
                <w:sz w:val="22"/>
                <w:szCs w:val="22"/>
              </w:rPr>
              <w:t>Projektleiterin Hochbau / Tragwerksplanung (06/2019 – HEUTE)</w:t>
            </w:r>
          </w:p>
          <w:p w14:paraId="2809F225" w14:textId="77777777" w:rsidR="00E224EB" w:rsidRDefault="00000000">
            <w:pPr>
              <w:spacing w:after="60"/>
            </w:pPr>
            <w:r>
              <w:rPr>
                <w:b/>
                <w:bCs/>
                <w:i/>
                <w:iCs/>
                <w:sz w:val="19"/>
                <w:szCs w:val="19"/>
              </w:rPr>
              <w:t>Ingenieurbüro Schreiber &amp; Möller GmbH, Stuttgart (Vollzeit)</w:t>
            </w:r>
          </w:p>
          <w:p w14:paraId="209B4D69" w14:textId="77777777" w:rsidR="00E224EB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Eigenverantwortliche Projektleitung für Hochbauprojekte in den Leistungsphasen 1–6 (HOAI) mit Bauvolumina von 5 bis 25 Mio. Euro</w:t>
            </w:r>
          </w:p>
          <w:p w14:paraId="00F57211" w14:textId="77777777" w:rsidR="00E224EB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Erstellung statischer Berechnungen und Tragwerksplanungen nach Eurocode für Stahl-, Stahlbeton- und Holzkonstruktionen</w:t>
            </w:r>
          </w:p>
          <w:p w14:paraId="63259D23" w14:textId="256F8464" w:rsidR="00E224EB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Koordination externer Fachplaner (TGA, Geotechnik, Brandschutz) sowie Bauherren</w:t>
            </w:r>
          </w:p>
          <w:p w14:paraId="350A32F0" w14:textId="77777777" w:rsidR="00E224EB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Implementierung von BIM-Prozessen (Revit/IFC) zur Qualitätssicherung in laufenden Projekten</w:t>
            </w:r>
          </w:p>
          <w:p w14:paraId="36087E37" w14:textId="77777777" w:rsidR="00E224EB" w:rsidRDefault="00000000">
            <w:pPr>
              <w:spacing w:before="160" w:after="40"/>
            </w:pPr>
            <w:r>
              <w:rPr>
                <w:b/>
                <w:bCs/>
                <w:color w:val="111827"/>
                <w:sz w:val="22"/>
                <w:szCs w:val="22"/>
              </w:rPr>
              <w:t>Bauingenieurin Infrastruktur (09/2016 – 05/2019)</w:t>
            </w:r>
          </w:p>
          <w:p w14:paraId="7EDECBAF" w14:textId="77777777" w:rsidR="00E224EB" w:rsidRDefault="00000000">
            <w:pPr>
              <w:spacing w:after="60"/>
            </w:pPr>
            <w:r>
              <w:rPr>
                <w:b/>
                <w:bCs/>
                <w:i/>
                <w:iCs/>
                <w:sz w:val="19"/>
                <w:szCs w:val="19"/>
              </w:rPr>
              <w:t>STRABAG AG, Niederlassung Stuttgart (Vollzeit)</w:t>
            </w:r>
          </w:p>
          <w:p w14:paraId="4438F242" w14:textId="77777777" w:rsidR="00E224EB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Planung und Überwachung von Straßen- und Brückenbauvorhaben im öffentlichen Auftrag (Gesamtvolumen über 40 Mio. Euro)</w:t>
            </w:r>
          </w:p>
          <w:p w14:paraId="57B2A737" w14:textId="77777777" w:rsidR="00E224EB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Erstellung von Ausführungsplänen, Massenermittlungen und Leistungsverzeichnissen mit AutoCAD Civil 3D</w:t>
            </w:r>
          </w:p>
          <w:p w14:paraId="7BC5CFA1" w14:textId="31B14290" w:rsidR="00E224EB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Terminplanung und Ressourcensteuerung mit MS Project</w:t>
            </w:r>
            <w:r w:rsidR="008B7FBA">
              <w:rPr>
                <w:sz w:val="19"/>
                <w:szCs w:val="19"/>
              </w:rPr>
              <w:t>.</w:t>
            </w:r>
          </w:p>
          <w:p w14:paraId="22A64923" w14:textId="77777777" w:rsidR="00E224EB" w:rsidRDefault="00000000">
            <w:pPr>
              <w:spacing w:before="160" w:after="40"/>
            </w:pPr>
            <w:r>
              <w:rPr>
                <w:b/>
                <w:bCs/>
                <w:color w:val="111827"/>
                <w:sz w:val="22"/>
                <w:szCs w:val="22"/>
              </w:rPr>
              <w:t>Werkstudentin Tragwerksplanung (04/2014 – 08/2016)</w:t>
            </w:r>
          </w:p>
          <w:p w14:paraId="60508C52" w14:textId="77777777" w:rsidR="00E224EB" w:rsidRDefault="00000000">
            <w:pPr>
              <w:spacing w:after="60"/>
            </w:pPr>
            <w:r>
              <w:rPr>
                <w:b/>
                <w:bCs/>
                <w:i/>
                <w:iCs/>
                <w:sz w:val="19"/>
                <w:szCs w:val="19"/>
              </w:rPr>
              <w:t>IB Fischer Ingenieure, Stuttgart</w:t>
            </w:r>
          </w:p>
          <w:p w14:paraId="0D240002" w14:textId="77777777" w:rsidR="00E224EB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Unterstützung bei statischen Berechnungen und Zeichnungserstellung für Industriehallen</w:t>
            </w:r>
          </w:p>
          <w:p w14:paraId="3920F484" w14:textId="77777777" w:rsidR="00E224EB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Mitwirkung beim Aufbau einer BIM-gestützten Planungsumgebung nach IFC-Standard</w:t>
            </w:r>
          </w:p>
          <w:p w14:paraId="405130BD" w14:textId="77777777" w:rsidR="00E224EB" w:rsidRDefault="00E224EB">
            <w:pPr>
              <w:spacing w:after="60"/>
            </w:pPr>
          </w:p>
          <w:p w14:paraId="05C792C3" w14:textId="77777777" w:rsidR="00E224EB" w:rsidRDefault="00000000">
            <w:pPr>
              <w:pBdr>
                <w:bottom w:val="single" w:sz="6" w:space="4" w:color="1A3A5C"/>
              </w:pBdr>
              <w:spacing w:before="240" w:after="120"/>
            </w:pPr>
            <w:r>
              <w:rPr>
                <w:b/>
                <w:bCs/>
                <w:color w:val="1A3A5C"/>
                <w:sz w:val="28"/>
                <w:szCs w:val="28"/>
              </w:rPr>
              <w:t>AUSBILDUNG</w:t>
            </w:r>
          </w:p>
          <w:p w14:paraId="5455FCFC" w14:textId="77777777" w:rsidR="00E224EB" w:rsidRDefault="00000000">
            <w:pPr>
              <w:spacing w:before="160" w:after="40"/>
            </w:pPr>
            <w:r>
              <w:rPr>
                <w:b/>
                <w:bCs/>
                <w:color w:val="111827"/>
                <w:sz w:val="22"/>
                <w:szCs w:val="22"/>
              </w:rPr>
              <w:t>M.Sc. Bauingenieurwesen (10/2014 – 09/2016)</w:t>
            </w:r>
          </w:p>
          <w:p w14:paraId="01D72797" w14:textId="77777777" w:rsidR="00E224EB" w:rsidRDefault="00000000">
            <w:pPr>
              <w:spacing w:after="60"/>
            </w:pPr>
            <w:r>
              <w:rPr>
                <w:b/>
                <w:bCs/>
                <w:i/>
                <w:iCs/>
                <w:sz w:val="19"/>
                <w:szCs w:val="19"/>
              </w:rPr>
              <w:t>Universität Stuttgart</w:t>
            </w:r>
          </w:p>
          <w:p w14:paraId="36168FBE" w14:textId="77777777" w:rsidR="00E224EB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Schwerpunkt: Konstruktiver Ingenieurbau und Geotechnik</w:t>
            </w:r>
          </w:p>
          <w:p w14:paraId="1A95353C" w14:textId="77777777" w:rsidR="00E224EB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Masterarbeit: „Numerische Simulation des Langzeitverhaltens vorgespannter Brückenträger“ (Note: 1,0)</w:t>
            </w:r>
          </w:p>
          <w:p w14:paraId="6927F4AB" w14:textId="77777777" w:rsidR="00E224EB" w:rsidRDefault="00000000">
            <w:pPr>
              <w:spacing w:before="160" w:after="40"/>
            </w:pPr>
            <w:r>
              <w:rPr>
                <w:b/>
                <w:bCs/>
                <w:color w:val="111827"/>
                <w:sz w:val="22"/>
                <w:szCs w:val="22"/>
              </w:rPr>
              <w:t>B.Sc. Bauingenieurwesen (10/2010 – 09/2014)</w:t>
            </w:r>
          </w:p>
          <w:p w14:paraId="3CE234F7" w14:textId="77777777" w:rsidR="00E224EB" w:rsidRDefault="00000000">
            <w:pPr>
              <w:spacing w:after="60"/>
            </w:pPr>
            <w:r>
              <w:rPr>
                <w:b/>
                <w:bCs/>
                <w:i/>
                <w:iCs/>
                <w:sz w:val="19"/>
                <w:szCs w:val="19"/>
              </w:rPr>
              <w:t>Technische Universität Darmstadt</w:t>
            </w:r>
          </w:p>
          <w:p w14:paraId="4D16B056" w14:textId="77777777" w:rsidR="00E224EB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Auslandssemester an der Universidad Politécnica de Valencia, Spanien</w:t>
            </w:r>
          </w:p>
          <w:p w14:paraId="7A77AD74" w14:textId="78535604" w:rsidR="00E224EB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Bachelorarbeit: „Vergleich von Gründungsverfahren für Windenergieanlagen auf See“</w:t>
            </w:r>
          </w:p>
          <w:p w14:paraId="5C462FA7" w14:textId="77777777" w:rsidR="00E224EB" w:rsidRDefault="00E224EB">
            <w:pPr>
              <w:spacing w:after="60"/>
            </w:pPr>
          </w:p>
          <w:p w14:paraId="0B9F04E5" w14:textId="77777777" w:rsidR="00E224EB" w:rsidRDefault="00000000">
            <w:pPr>
              <w:pBdr>
                <w:bottom w:val="single" w:sz="6" w:space="4" w:color="1A3A5C"/>
              </w:pBdr>
              <w:spacing w:before="240" w:after="120"/>
            </w:pPr>
            <w:r>
              <w:rPr>
                <w:b/>
                <w:bCs/>
                <w:color w:val="1A3A5C"/>
                <w:sz w:val="28"/>
                <w:szCs w:val="28"/>
              </w:rPr>
              <w:t>WEITERBILDUNG &amp; ZERTIFIKATE</w:t>
            </w:r>
          </w:p>
          <w:p w14:paraId="6E8B75E4" w14:textId="77777777" w:rsidR="00E224EB" w:rsidRDefault="00000000">
            <w:pPr>
              <w:spacing w:before="50" w:after="30"/>
            </w:pPr>
            <w:r>
              <w:rPr>
                <w:b/>
                <w:bCs/>
                <w:color w:val="2E6DA4"/>
                <w:sz w:val="19"/>
                <w:szCs w:val="19"/>
              </w:rPr>
              <w:t xml:space="preserve">11/2023  </w:t>
            </w:r>
            <w:r>
              <w:rPr>
                <w:sz w:val="19"/>
                <w:szCs w:val="19"/>
              </w:rPr>
              <w:t>Zertifikat BIM-Management (buildingSMART Deutschland)</w:t>
            </w:r>
          </w:p>
          <w:p w14:paraId="7736AE93" w14:textId="77777777" w:rsidR="00E224EB" w:rsidRDefault="00000000">
            <w:pPr>
              <w:spacing w:before="50" w:after="30"/>
            </w:pPr>
            <w:r>
              <w:rPr>
                <w:b/>
                <w:bCs/>
                <w:color w:val="2E6DA4"/>
                <w:sz w:val="19"/>
                <w:szCs w:val="19"/>
              </w:rPr>
              <w:lastRenderedPageBreak/>
              <w:t xml:space="preserve">05/2022  </w:t>
            </w:r>
            <w:r>
              <w:rPr>
                <w:sz w:val="19"/>
                <w:szCs w:val="19"/>
              </w:rPr>
              <w:t>Sachkundige Person Betonbau (Überwachungsklasse 3, DAfStb)</w:t>
            </w:r>
          </w:p>
          <w:p w14:paraId="07D43C42" w14:textId="77777777" w:rsidR="00E224EB" w:rsidRPr="008B7FBA" w:rsidRDefault="00000000">
            <w:pPr>
              <w:spacing w:before="50" w:after="30"/>
              <w:rPr>
                <w:lang w:val="es-ES"/>
              </w:rPr>
            </w:pPr>
            <w:r w:rsidRPr="008B7FBA">
              <w:rPr>
                <w:b/>
                <w:bCs/>
                <w:color w:val="2E6DA4"/>
                <w:sz w:val="19"/>
                <w:szCs w:val="19"/>
                <w:lang w:val="es-ES"/>
              </w:rPr>
              <w:t xml:space="preserve">02/2021  </w:t>
            </w:r>
            <w:r w:rsidRPr="008B7FBA">
              <w:rPr>
                <w:sz w:val="19"/>
                <w:szCs w:val="19"/>
                <w:lang w:val="es-ES"/>
              </w:rPr>
              <w:t>Lean Construction Manager – Lean Construction Institute</w:t>
            </w:r>
          </w:p>
          <w:p w14:paraId="74187761" w14:textId="77777777" w:rsidR="00E224EB" w:rsidRDefault="00000000">
            <w:pPr>
              <w:spacing w:before="50" w:after="30"/>
            </w:pPr>
            <w:r>
              <w:rPr>
                <w:b/>
                <w:bCs/>
                <w:color w:val="2E6DA4"/>
                <w:sz w:val="19"/>
                <w:szCs w:val="19"/>
              </w:rPr>
              <w:t xml:space="preserve">09/2019  </w:t>
            </w:r>
            <w:r>
              <w:rPr>
                <w:sz w:val="19"/>
                <w:szCs w:val="19"/>
              </w:rPr>
              <w:t>Eintragung Ingenieurkammer Baden-Württemberg (beratende Ingenieurin)</w:t>
            </w:r>
          </w:p>
        </w:tc>
      </w:tr>
    </w:tbl>
    <w:p w14:paraId="0B1D4DDF" w14:textId="77777777" w:rsidR="0026385B" w:rsidRDefault="0026385B"/>
    <w:sectPr w:rsidR="0026385B" w:rsidSect="008B7FBA">
      <w:pgSz w:w="11906" w:h="16838"/>
      <w:pgMar w:top="426" w:right="500" w:bottom="5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437FD"/>
    <w:multiLevelType w:val="hybridMultilevel"/>
    <w:tmpl w:val="922055E2"/>
    <w:lvl w:ilvl="0" w:tplc="5A0E4036">
      <w:start w:val="1"/>
      <w:numFmt w:val="bullet"/>
      <w:lvlText w:val="●"/>
      <w:lvlJc w:val="left"/>
      <w:pPr>
        <w:ind w:left="720" w:hanging="360"/>
      </w:pPr>
    </w:lvl>
    <w:lvl w:ilvl="1" w:tplc="DFEABFD4">
      <w:start w:val="1"/>
      <w:numFmt w:val="bullet"/>
      <w:lvlText w:val="○"/>
      <w:lvlJc w:val="left"/>
      <w:pPr>
        <w:ind w:left="1440" w:hanging="360"/>
      </w:pPr>
    </w:lvl>
    <w:lvl w:ilvl="2" w:tplc="BF62A8D2">
      <w:start w:val="1"/>
      <w:numFmt w:val="bullet"/>
      <w:lvlText w:val="■"/>
      <w:lvlJc w:val="left"/>
      <w:pPr>
        <w:ind w:left="2160" w:hanging="360"/>
      </w:pPr>
    </w:lvl>
    <w:lvl w:ilvl="3" w:tplc="F4703634">
      <w:start w:val="1"/>
      <w:numFmt w:val="bullet"/>
      <w:lvlText w:val="●"/>
      <w:lvlJc w:val="left"/>
      <w:pPr>
        <w:ind w:left="2880" w:hanging="360"/>
      </w:pPr>
    </w:lvl>
    <w:lvl w:ilvl="4" w:tplc="FA6C8DAC">
      <w:start w:val="1"/>
      <w:numFmt w:val="bullet"/>
      <w:lvlText w:val="○"/>
      <w:lvlJc w:val="left"/>
      <w:pPr>
        <w:ind w:left="3600" w:hanging="360"/>
      </w:pPr>
    </w:lvl>
    <w:lvl w:ilvl="5" w:tplc="76983F30">
      <w:start w:val="1"/>
      <w:numFmt w:val="bullet"/>
      <w:lvlText w:val="■"/>
      <w:lvlJc w:val="left"/>
      <w:pPr>
        <w:ind w:left="4320" w:hanging="360"/>
      </w:pPr>
    </w:lvl>
    <w:lvl w:ilvl="6" w:tplc="66183A66">
      <w:start w:val="1"/>
      <w:numFmt w:val="bullet"/>
      <w:lvlText w:val="●"/>
      <w:lvlJc w:val="left"/>
      <w:pPr>
        <w:ind w:left="5040" w:hanging="360"/>
      </w:pPr>
    </w:lvl>
    <w:lvl w:ilvl="7" w:tplc="C4BA8B52">
      <w:start w:val="1"/>
      <w:numFmt w:val="bullet"/>
      <w:lvlText w:val="●"/>
      <w:lvlJc w:val="left"/>
      <w:pPr>
        <w:ind w:left="5760" w:hanging="360"/>
      </w:pPr>
    </w:lvl>
    <w:lvl w:ilvl="8" w:tplc="65C23D7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C0A5AD6"/>
    <w:multiLevelType w:val="hybridMultilevel"/>
    <w:tmpl w:val="21AE875C"/>
    <w:lvl w:ilvl="0" w:tplc="79924D90">
      <w:start w:val="1"/>
      <w:numFmt w:val="bullet"/>
      <w:lvlText w:val="&gt;"/>
      <w:lvlJc w:val="left"/>
      <w:pPr>
        <w:ind w:left="360" w:hanging="240"/>
      </w:pPr>
    </w:lvl>
    <w:lvl w:ilvl="1" w:tplc="DDC6AA60">
      <w:numFmt w:val="decimal"/>
      <w:lvlText w:val=""/>
      <w:lvlJc w:val="left"/>
    </w:lvl>
    <w:lvl w:ilvl="2" w:tplc="CD46880C">
      <w:numFmt w:val="decimal"/>
      <w:lvlText w:val=""/>
      <w:lvlJc w:val="left"/>
    </w:lvl>
    <w:lvl w:ilvl="3" w:tplc="C9C8BCA4">
      <w:numFmt w:val="decimal"/>
      <w:lvlText w:val=""/>
      <w:lvlJc w:val="left"/>
    </w:lvl>
    <w:lvl w:ilvl="4" w:tplc="8234A50E">
      <w:numFmt w:val="decimal"/>
      <w:lvlText w:val=""/>
      <w:lvlJc w:val="left"/>
    </w:lvl>
    <w:lvl w:ilvl="5" w:tplc="8738F444">
      <w:numFmt w:val="decimal"/>
      <w:lvlText w:val=""/>
      <w:lvlJc w:val="left"/>
    </w:lvl>
    <w:lvl w:ilvl="6" w:tplc="71A06BE0">
      <w:numFmt w:val="decimal"/>
      <w:lvlText w:val=""/>
      <w:lvlJc w:val="left"/>
    </w:lvl>
    <w:lvl w:ilvl="7" w:tplc="DF32FDC0">
      <w:numFmt w:val="decimal"/>
      <w:lvlText w:val=""/>
      <w:lvlJc w:val="left"/>
    </w:lvl>
    <w:lvl w:ilvl="8" w:tplc="52445504">
      <w:numFmt w:val="decimal"/>
      <w:lvlText w:val=""/>
      <w:lvlJc w:val="left"/>
    </w:lvl>
  </w:abstractNum>
  <w:num w:numId="1" w16cid:durableId="1108550140">
    <w:abstractNumId w:val="0"/>
    <w:lvlOverride w:ilvl="0">
      <w:startOverride w:val="1"/>
    </w:lvlOverride>
  </w:num>
  <w:num w:numId="2" w16cid:durableId="85584915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4EB"/>
    <w:rsid w:val="00100766"/>
    <w:rsid w:val="0026385B"/>
    <w:rsid w:val="008B7FBA"/>
    <w:rsid w:val="00E2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8787"/>
  <w15:docId w15:val="{A0B76312-9281-4990-AA08-FC88F3DB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374151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2026-05-15T11:36:00Z</dcterms:created>
  <dcterms:modified xsi:type="dcterms:W3CDTF">2026-05-15T11:41:00Z</dcterms:modified>
</cp:coreProperties>
</file>