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7782"/>
      </w:tblGrid>
      <w:tr w:rsidR="00E873B7" w14:paraId="6B324380" w14:textId="77777777" w:rsidTr="00673E08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480" w:type="dxa"/>
              <w:left w:w="480" w:type="dxa"/>
              <w:bottom w:w="600" w:type="dxa"/>
              <w:right w:w="360" w:type="dxa"/>
            </w:tcMar>
          </w:tcPr>
          <w:p w14:paraId="7DFA5792" w14:textId="77777777" w:rsidR="00E873B7" w:rsidRDefault="00000000">
            <w:pPr>
              <w:shd w:val="clear" w:color="auto" w:fill="2C3E50"/>
              <w:spacing w:after="20"/>
            </w:pPr>
            <w:r>
              <w:rPr>
                <w:rFonts w:ascii="Calibri" w:eastAsia="Calibri" w:hAnsi="Calibri" w:cs="Calibri"/>
                <w:color w:val="FFFFFF"/>
                <w:sz w:val="46"/>
                <w:szCs w:val="46"/>
              </w:rPr>
              <w:t>LAURA</w:t>
            </w:r>
          </w:p>
          <w:p w14:paraId="07FE7DAB" w14:textId="77777777" w:rsidR="00E873B7" w:rsidRDefault="00000000">
            <w:pPr>
              <w:shd w:val="clear" w:color="auto" w:fill="2C3E50"/>
              <w:spacing w:after="16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6"/>
                <w:szCs w:val="46"/>
              </w:rPr>
              <w:t>KIRCHHEIMER</w:t>
            </w:r>
          </w:p>
          <w:p w14:paraId="4927C5E3" w14:textId="77777777" w:rsidR="00E873B7" w:rsidRDefault="00000000">
            <w:pPr>
              <w:shd w:val="clear" w:color="auto" w:fill="2C3E50"/>
            </w:pPr>
            <w:r>
              <w:rPr>
                <w:rFonts w:ascii="Calibri" w:eastAsia="Calibri" w:hAnsi="Calibri" w:cs="Calibri"/>
                <w:color w:val="C0392B"/>
                <w:spacing w:val="40"/>
                <w:sz w:val="19"/>
                <w:szCs w:val="19"/>
              </w:rPr>
              <w:t>Handelsfachwirtin  ·  Retail &amp; Handel</w:t>
            </w:r>
          </w:p>
          <w:p w14:paraId="15DF7B38" w14:textId="77777777" w:rsidR="00E873B7" w:rsidRDefault="00000000">
            <w:pPr>
              <w:shd w:val="clear" w:color="auto" w:fill="2C3E50"/>
              <w:spacing w:before="180"/>
            </w:pPr>
            <w:r>
              <w:rPr>
                <w:rFonts w:ascii="Calibri" w:eastAsia="Calibri" w:hAnsi="Calibri" w:cs="Calibri"/>
                <w:color w:val="1C1C1C"/>
                <w:sz w:val="6"/>
                <w:szCs w:val="6"/>
              </w:rPr>
              <w:t xml:space="preserve"> </w:t>
            </w:r>
          </w:p>
          <w:p w14:paraId="3986E072" w14:textId="77777777" w:rsidR="00E873B7" w:rsidRDefault="00000000">
            <w:pPr>
              <w:shd w:val="clear" w:color="auto" w:fill="2C3E50"/>
              <w:spacing w:before="60"/>
            </w:pPr>
            <w:r>
              <w:rPr>
                <w:rFonts w:ascii="Segoe UI Emoji" w:eastAsia="Segoe UI Emoji" w:hAnsi="Segoe UI Emoji" w:cs="Segoe UI Emoji"/>
                <w:color w:val="C0392B"/>
                <w:sz w:val="17"/>
                <w:szCs w:val="17"/>
              </w:rPr>
              <w:t xml:space="preserve">✉ 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l.kirchheimer@email.de</w:t>
            </w:r>
          </w:p>
          <w:p w14:paraId="065D4BBC" w14:textId="77777777" w:rsidR="00E873B7" w:rsidRDefault="00000000">
            <w:pPr>
              <w:shd w:val="clear" w:color="auto" w:fill="2C3E50"/>
              <w:spacing w:before="60"/>
            </w:pPr>
            <w:r>
              <w:rPr>
                <w:rFonts w:ascii="Segoe UI Emoji" w:eastAsia="Segoe UI Emoji" w:hAnsi="Segoe UI Emoji" w:cs="Segoe UI Emoji"/>
                <w:color w:val="C0392B"/>
                <w:sz w:val="17"/>
                <w:szCs w:val="17"/>
              </w:rPr>
              <w:t xml:space="preserve">✆ 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+49 711 2834 5600</w:t>
            </w:r>
          </w:p>
          <w:p w14:paraId="442F285D" w14:textId="77777777" w:rsidR="00E873B7" w:rsidRDefault="00000000">
            <w:pPr>
              <w:shd w:val="clear" w:color="auto" w:fill="2C3E50"/>
              <w:spacing w:before="60"/>
            </w:pPr>
            <w:r>
              <w:rPr>
                <w:rFonts w:ascii="Segoe UI Emoji" w:eastAsia="Segoe UI Emoji" w:hAnsi="Segoe UI Emoji" w:cs="Segoe UI Emoji"/>
                <w:color w:val="C0392B"/>
                <w:sz w:val="17"/>
                <w:szCs w:val="17"/>
              </w:rPr>
              <w:t xml:space="preserve">🔗 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linkedin.com/in/laura-kirchheimer</w:t>
            </w:r>
          </w:p>
          <w:p w14:paraId="602C530C" w14:textId="77777777" w:rsidR="00E873B7" w:rsidRDefault="00000000">
            <w:pPr>
              <w:shd w:val="clear" w:color="auto" w:fill="2C3E50"/>
              <w:spacing w:before="60"/>
            </w:pPr>
            <w:r>
              <w:rPr>
                <w:rFonts w:ascii="Segoe UI Emoji" w:eastAsia="Segoe UI Emoji" w:hAnsi="Segoe UI Emoji" w:cs="Segoe UI Emoji"/>
                <w:color w:val="C0392B"/>
                <w:sz w:val="17"/>
                <w:szCs w:val="17"/>
              </w:rPr>
              <w:t xml:space="preserve">⌂ 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Königstraße 45, 70173 Stuttgart</w:t>
            </w:r>
          </w:p>
          <w:p w14:paraId="467D9F6C" w14:textId="32C5CAFF" w:rsidR="00E873B7" w:rsidRDefault="00000000" w:rsidP="00673E08">
            <w:pPr>
              <w:shd w:val="clear" w:color="auto" w:fill="2C3E50"/>
              <w:spacing w:before="60"/>
            </w:pPr>
            <w:r>
              <w:rPr>
                <w:rFonts w:ascii="Segoe UI Emoji" w:eastAsia="Segoe UI Emoji" w:hAnsi="Segoe UI Emoji" w:cs="Segoe UI Emoji"/>
                <w:color w:val="C0392B"/>
                <w:sz w:val="17"/>
                <w:szCs w:val="17"/>
              </w:rPr>
              <w:t xml:space="preserve">⚑ 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Geburtsdatum: 12.03.1994</w:t>
            </w:r>
          </w:p>
          <w:p w14:paraId="5C59C794" w14:textId="7C669880" w:rsidR="00E873B7" w:rsidRDefault="00E873B7">
            <w:pPr>
              <w:pBdr>
                <w:bottom w:val="single" w:sz="10" w:space="4" w:color="C0392B"/>
              </w:pBdr>
              <w:spacing w:before="260" w:after="80"/>
            </w:pPr>
          </w:p>
          <w:p w14:paraId="7B4A4E55" w14:textId="77777777" w:rsidR="00E873B7" w:rsidRPr="00673E08" w:rsidRDefault="00000000">
            <w:pPr>
              <w:spacing w:before="80" w:after="80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Engagierte Handelsfachwirtin mit fundierter Ausbildung im Einzel- und Großhandel sowie 6 Jahren Berufserfahrung in Einkauf, Category Management und Filialbetrieb. Ausgeprägtes Gespür für Markttrends, Kundenbedürfnisse und betriebswirtschaftliche Zusammenhänge. Ziel: Übernahme einer leitenden Funktion im Handelsumfeld.</w:t>
            </w:r>
          </w:p>
          <w:p w14:paraId="6CABFD5A" w14:textId="77777777" w:rsidR="00E873B7" w:rsidRDefault="00000000">
            <w:pPr>
              <w:pBdr>
                <w:bottom w:val="single" w:sz="10" w:space="4" w:color="C0392B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60"/>
                <w:sz w:val="22"/>
                <w:szCs w:val="22"/>
              </w:rPr>
              <w:t>FACHKOMPETENZEN</w:t>
            </w:r>
          </w:p>
          <w:p w14:paraId="1D2343E2" w14:textId="77777777" w:rsidR="00E873B7" w:rsidRPr="00673E08" w:rsidRDefault="00000000">
            <w:pPr>
              <w:spacing w:before="55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7"/>
                <w:szCs w:val="17"/>
              </w:rPr>
              <w:t xml:space="preserve">◆  </w:t>
            </w: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Warenwirtschaft &amp; Bestandsmanagement</w:t>
            </w:r>
          </w:p>
          <w:p w14:paraId="6CEFF503" w14:textId="77777777" w:rsidR="00E873B7" w:rsidRPr="00673E08" w:rsidRDefault="00000000">
            <w:pPr>
              <w:spacing w:before="55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7"/>
                <w:szCs w:val="17"/>
              </w:rPr>
              <w:t xml:space="preserve">◆  </w:t>
            </w: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Category Management &amp; Sortimentsplanung</w:t>
            </w:r>
          </w:p>
          <w:p w14:paraId="4C9771F8" w14:textId="77777777" w:rsidR="00E873B7" w:rsidRPr="00673E08" w:rsidRDefault="00000000">
            <w:pPr>
              <w:spacing w:before="55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7"/>
                <w:szCs w:val="17"/>
              </w:rPr>
              <w:t xml:space="preserve">◆  </w:t>
            </w: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Einkauf &amp; Lieferantenverhandlung</w:t>
            </w:r>
          </w:p>
          <w:p w14:paraId="68FC16ED" w14:textId="77777777" w:rsidR="00E873B7" w:rsidRPr="00673E08" w:rsidRDefault="00000000">
            <w:pPr>
              <w:spacing w:before="55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7"/>
                <w:szCs w:val="17"/>
              </w:rPr>
              <w:t xml:space="preserve">◆  </w:t>
            </w: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Verkaufsförderung &amp; Merchandising</w:t>
            </w:r>
          </w:p>
          <w:p w14:paraId="2A086827" w14:textId="77777777" w:rsidR="00E873B7" w:rsidRPr="00673E08" w:rsidRDefault="00000000">
            <w:pPr>
              <w:spacing w:before="55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7"/>
                <w:szCs w:val="17"/>
              </w:rPr>
              <w:t xml:space="preserve">◆  </w:t>
            </w: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Kassenabrechnung &amp; Tagesabschluss</w:t>
            </w:r>
          </w:p>
          <w:p w14:paraId="1F9062C8" w14:textId="77777777" w:rsidR="00E873B7" w:rsidRPr="00673E08" w:rsidRDefault="00000000">
            <w:pPr>
              <w:spacing w:before="55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7"/>
                <w:szCs w:val="17"/>
              </w:rPr>
              <w:t xml:space="preserve">◆  </w:t>
            </w: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Personalplanung &amp; Schichtleitung</w:t>
            </w:r>
          </w:p>
          <w:p w14:paraId="012A587E" w14:textId="77777777" w:rsidR="00E873B7" w:rsidRPr="00673E08" w:rsidRDefault="00000000">
            <w:pPr>
              <w:spacing w:before="55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7"/>
                <w:szCs w:val="17"/>
              </w:rPr>
              <w:t xml:space="preserve">◆  </w:t>
            </w: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Kundenberatung &amp; Beschwerdemanagement</w:t>
            </w:r>
          </w:p>
          <w:p w14:paraId="50919856" w14:textId="77777777" w:rsidR="00E873B7" w:rsidRPr="00673E08" w:rsidRDefault="00000000">
            <w:pPr>
              <w:spacing w:before="55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7"/>
                <w:szCs w:val="17"/>
              </w:rPr>
              <w:t xml:space="preserve">◆  </w:t>
            </w:r>
            <w:r w:rsidRPr="00673E08">
              <w:rPr>
                <w:rFonts w:ascii="Calibri" w:eastAsia="Calibri" w:hAnsi="Calibri" w:cs="Calibri"/>
                <w:color w:val="FFFFFF" w:themeColor="background1"/>
                <w:sz w:val="19"/>
                <w:szCs w:val="19"/>
              </w:rPr>
              <w:t>MS Office · SAP MM · Navision</w:t>
            </w:r>
          </w:p>
          <w:p w14:paraId="7C8E0EC8" w14:textId="77777777" w:rsidR="00E873B7" w:rsidRDefault="00000000">
            <w:r>
              <w:rPr>
                <w:rFonts w:ascii="Calibri" w:eastAsia="Calibri" w:hAnsi="Calibri" w:cs="Calibri"/>
                <w:color w:val="1C1C1C"/>
                <w:sz w:val="8"/>
                <w:szCs w:val="8"/>
              </w:rPr>
              <w:t xml:space="preserve"> </w:t>
            </w:r>
          </w:p>
          <w:p w14:paraId="70D9F767" w14:textId="77777777" w:rsidR="00E873B7" w:rsidRDefault="00000000">
            <w:pPr>
              <w:pBdr>
                <w:bottom w:val="single" w:sz="10" w:space="4" w:color="C0392B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60"/>
                <w:sz w:val="22"/>
                <w:szCs w:val="22"/>
              </w:rPr>
              <w:t>SPRACHEN</w:t>
            </w:r>
          </w:p>
          <w:p w14:paraId="74F52838" w14:textId="77777777" w:rsidR="00E873B7" w:rsidRPr="00673E08" w:rsidRDefault="00000000">
            <w:pPr>
              <w:spacing w:before="70" w:after="6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b/>
                <w:bCs/>
                <w:color w:val="FFFFFF" w:themeColor="background1"/>
                <w:sz w:val="19"/>
                <w:szCs w:val="19"/>
              </w:rPr>
              <w:t>Deutsch</w:t>
            </w:r>
            <w:r w:rsidRPr="00673E08">
              <w:rPr>
                <w:rFonts w:ascii="Calibri" w:eastAsia="Calibri" w:hAnsi="Calibri" w:cs="Calibri"/>
                <w:i/>
                <w:iCs/>
                <w:color w:val="FFFFFF" w:themeColor="background1"/>
                <w:sz w:val="17"/>
                <w:szCs w:val="17"/>
              </w:rPr>
              <w:t xml:space="preserve">  Muttersprache</w:t>
            </w:r>
          </w:p>
          <w:p w14:paraId="7C14EBA5" w14:textId="77777777" w:rsidR="00E873B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C0392B"/>
                <w:sz w:val="17"/>
                <w:szCs w:val="17"/>
              </w:rPr>
              <w:t>██████████</w:t>
            </w:r>
          </w:p>
          <w:p w14:paraId="49A10A28" w14:textId="77777777" w:rsidR="00E873B7" w:rsidRPr="00673E08" w:rsidRDefault="00000000">
            <w:pPr>
              <w:spacing w:before="70" w:after="6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b/>
                <w:bCs/>
                <w:color w:val="FFFFFF" w:themeColor="background1"/>
                <w:sz w:val="19"/>
                <w:szCs w:val="19"/>
              </w:rPr>
              <w:t>Englisch</w:t>
            </w:r>
            <w:r w:rsidRPr="00673E08">
              <w:rPr>
                <w:rFonts w:ascii="Calibri" w:eastAsia="Calibri" w:hAnsi="Calibri" w:cs="Calibri"/>
                <w:i/>
                <w:iCs/>
                <w:color w:val="FFFFFF" w:themeColor="background1"/>
                <w:sz w:val="17"/>
                <w:szCs w:val="17"/>
              </w:rPr>
              <w:t xml:space="preserve">  Verhandlungssicher (C1)</w:t>
            </w:r>
          </w:p>
          <w:p w14:paraId="420F8C0E" w14:textId="77777777" w:rsidR="00E873B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C0392B"/>
                <w:sz w:val="17"/>
                <w:szCs w:val="17"/>
              </w:rPr>
              <w:t>█████████░</w:t>
            </w:r>
          </w:p>
          <w:p w14:paraId="697CC1A9" w14:textId="77777777" w:rsidR="00E873B7" w:rsidRPr="00673E08" w:rsidRDefault="00000000">
            <w:pPr>
              <w:spacing w:before="70" w:after="6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b/>
                <w:bCs/>
                <w:color w:val="FFFFFF" w:themeColor="background1"/>
                <w:sz w:val="19"/>
                <w:szCs w:val="19"/>
              </w:rPr>
              <w:t>Türkisch</w:t>
            </w:r>
            <w:r w:rsidRPr="00673E08">
              <w:rPr>
                <w:rFonts w:ascii="Calibri" w:eastAsia="Calibri" w:hAnsi="Calibri" w:cs="Calibri"/>
                <w:i/>
                <w:iCs/>
                <w:color w:val="FFFFFF" w:themeColor="background1"/>
                <w:sz w:val="17"/>
                <w:szCs w:val="17"/>
              </w:rPr>
              <w:t xml:space="preserve">  Fließend (B2)</w:t>
            </w:r>
          </w:p>
          <w:p w14:paraId="721E62A8" w14:textId="77777777" w:rsidR="00E873B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C0392B"/>
                <w:sz w:val="17"/>
                <w:szCs w:val="17"/>
              </w:rPr>
              <w:t>███████░░░</w:t>
            </w:r>
          </w:p>
          <w:p w14:paraId="12BBC750" w14:textId="77777777" w:rsidR="00E873B7" w:rsidRPr="00673E08" w:rsidRDefault="00000000">
            <w:pPr>
              <w:spacing w:before="70" w:after="6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b/>
                <w:bCs/>
                <w:color w:val="FFFFFF" w:themeColor="background1"/>
                <w:sz w:val="19"/>
                <w:szCs w:val="19"/>
              </w:rPr>
              <w:t>Spanisch</w:t>
            </w:r>
            <w:r w:rsidRPr="00673E08">
              <w:rPr>
                <w:rFonts w:ascii="Calibri" w:eastAsia="Calibri" w:hAnsi="Calibri" w:cs="Calibri"/>
                <w:i/>
                <w:iCs/>
                <w:color w:val="FFFFFF" w:themeColor="background1"/>
                <w:sz w:val="17"/>
                <w:szCs w:val="17"/>
              </w:rPr>
              <w:t xml:space="preserve">  Grundkenntnisse (A2)</w:t>
            </w:r>
          </w:p>
          <w:p w14:paraId="48D9FA57" w14:textId="77777777" w:rsidR="00E873B7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C0392B"/>
                <w:sz w:val="17"/>
                <w:szCs w:val="17"/>
              </w:rPr>
              <w:t>███░░░░░░░</w:t>
            </w:r>
          </w:p>
          <w:p w14:paraId="6D65B0DF" w14:textId="77777777" w:rsidR="00E873B7" w:rsidRDefault="00000000">
            <w:r>
              <w:rPr>
                <w:rFonts w:ascii="Calibri" w:eastAsia="Calibri" w:hAnsi="Calibri" w:cs="Calibri"/>
                <w:color w:val="1C1C1C"/>
                <w:sz w:val="8"/>
                <w:szCs w:val="8"/>
              </w:rPr>
              <w:t xml:space="preserve"> </w:t>
            </w:r>
          </w:p>
          <w:p w14:paraId="713F4FF9" w14:textId="77777777" w:rsidR="00E873B7" w:rsidRDefault="00000000">
            <w:pPr>
              <w:pBdr>
                <w:bottom w:val="single" w:sz="10" w:space="4" w:color="C0392B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60"/>
                <w:sz w:val="22"/>
                <w:szCs w:val="22"/>
              </w:rPr>
              <w:t>WEITERBILDUNG</w:t>
            </w:r>
          </w:p>
          <w:p w14:paraId="24EBF221" w14:textId="77777777" w:rsidR="00E873B7" w:rsidRPr="00673E08" w:rsidRDefault="00000000">
            <w:pPr>
              <w:spacing w:before="60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>▸  Zertifizierter Category Manager (EHI, 2023)</w:t>
            </w:r>
          </w:p>
          <w:p w14:paraId="0AB49A68" w14:textId="77777777" w:rsidR="00E873B7" w:rsidRPr="00673E08" w:rsidRDefault="00000000">
            <w:pPr>
              <w:spacing w:before="60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>▸  Seminar: Führen ohne Disziplinarbefugnis (IHK, 2022)</w:t>
            </w:r>
          </w:p>
          <w:p w14:paraId="4D944705" w14:textId="77777777" w:rsidR="00E873B7" w:rsidRPr="00673E08" w:rsidRDefault="00000000">
            <w:pPr>
              <w:spacing w:before="60"/>
              <w:rPr>
                <w:color w:val="FFFFFF" w:themeColor="background1"/>
              </w:rPr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>▸  Google Analytics – Grundlagenkurs (Coursera, 2021)</w:t>
            </w:r>
          </w:p>
          <w:p w14:paraId="4C757058" w14:textId="77777777" w:rsidR="00E873B7" w:rsidRDefault="00000000">
            <w:pPr>
              <w:spacing w:before="60"/>
            </w:pPr>
            <w:r w:rsidRPr="00673E08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>▸  Konfliktmanagement im Retail (WIFI, 2020)</w:t>
            </w:r>
          </w:p>
        </w:tc>
        <w:tc>
          <w:tcPr>
            <w:tcW w:w="778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500" w:type="dxa"/>
              <w:bottom w:w="600" w:type="dxa"/>
              <w:right w:w="480" w:type="dxa"/>
            </w:tcMar>
          </w:tcPr>
          <w:p w14:paraId="5063BE87" w14:textId="2C5E831C" w:rsidR="00E873B7" w:rsidRDefault="00673E08">
            <w:r>
              <w:rPr>
                <w:rFonts w:ascii="Calibri" w:eastAsia="Calibri" w:hAnsi="Calibri" w:cs="Calibri"/>
                <w:noProof/>
                <w:color w:val="1C1C1C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33E1C300" wp14:editId="40D88A23">
                  <wp:simplePos x="0" y="0"/>
                  <wp:positionH relativeFrom="column">
                    <wp:posOffset>3258820</wp:posOffset>
                  </wp:positionH>
                  <wp:positionV relativeFrom="paragraph">
                    <wp:posOffset>-228600</wp:posOffset>
                  </wp:positionV>
                  <wp:extent cx="1060109" cy="1181100"/>
                  <wp:effectExtent l="0" t="0" r="6985" b="0"/>
                  <wp:wrapNone/>
                  <wp:docPr id="12811004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109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1C1C1C"/>
                <w:sz w:val="46"/>
                <w:szCs w:val="46"/>
              </w:rPr>
              <w:t xml:space="preserve"> </w:t>
            </w:r>
          </w:p>
          <w:p w14:paraId="1D9123BA" w14:textId="77777777" w:rsidR="00E873B7" w:rsidRDefault="00000000">
            <w:r>
              <w:rPr>
                <w:rFonts w:ascii="Calibri" w:eastAsia="Calibri" w:hAnsi="Calibri" w:cs="Calibri"/>
                <w:color w:val="1C1C1C"/>
                <w:sz w:val="46"/>
                <w:szCs w:val="46"/>
              </w:rPr>
              <w:t xml:space="preserve"> </w:t>
            </w:r>
          </w:p>
          <w:p w14:paraId="64145283" w14:textId="77777777" w:rsidR="00E873B7" w:rsidRDefault="00000000"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</w:t>
            </w:r>
          </w:p>
          <w:p w14:paraId="7AAE516A" w14:textId="436B9F50" w:rsidR="00E873B7" w:rsidRDefault="00000000"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</w:t>
            </w:r>
          </w:p>
          <w:p w14:paraId="0C7649F2" w14:textId="77777777" w:rsidR="00E873B7" w:rsidRDefault="00000000"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</w:t>
            </w:r>
          </w:p>
          <w:p w14:paraId="30FF74E6" w14:textId="1563AFDE" w:rsidR="00E873B7" w:rsidRDefault="00000000"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</w:t>
            </w:r>
          </w:p>
          <w:p w14:paraId="50F57547" w14:textId="2DDAA9BB" w:rsidR="00E873B7" w:rsidRDefault="00000000"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</w:t>
            </w:r>
          </w:p>
          <w:p w14:paraId="73A0F770" w14:textId="77777777" w:rsidR="00E873B7" w:rsidRDefault="00000000">
            <w:pPr>
              <w:pBdr>
                <w:bottom w:val="single" w:sz="10" w:space="4" w:color="C0392B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60"/>
                <w:sz w:val="22"/>
                <w:szCs w:val="22"/>
              </w:rPr>
              <w:t>BERUFSERFAHRUNG</w:t>
            </w:r>
          </w:p>
          <w:p w14:paraId="01416AF1" w14:textId="77777777" w:rsidR="00E873B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Abteilungsleiterin Einkauf / Non-Food</w:t>
            </w:r>
          </w:p>
          <w:p w14:paraId="45B05EB7" w14:textId="77777777" w:rsidR="00E873B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1C1C1C"/>
              </w:rPr>
              <w:t>Kaufland Filiale Stuttgart-Mitte</w:t>
            </w:r>
            <w:r>
              <w:rPr>
                <w:rFonts w:ascii="Calibri" w:eastAsia="Calibri" w:hAnsi="Calibri" w:cs="Calibri"/>
                <w:color w:val="C0392B"/>
              </w:rPr>
              <w:t xml:space="preserve">  ·  </w:t>
            </w:r>
            <w:r>
              <w:rPr>
                <w:rFonts w:ascii="Calibri" w:eastAsia="Calibri" w:hAnsi="Calibri" w:cs="Calibri"/>
                <w:i/>
                <w:iCs/>
                <w:color w:val="555555"/>
                <w:sz w:val="19"/>
                <w:szCs w:val="19"/>
              </w:rPr>
              <w:t>Stuttgart</w:t>
            </w:r>
            <w:r>
              <w:rPr>
                <w:rFonts w:ascii="Calibri" w:eastAsia="Calibri" w:hAnsi="Calibri" w:cs="Calibri"/>
                <w:color w:val="C0392B"/>
              </w:rPr>
              <w:t xml:space="preserve">  ·  </w:t>
            </w:r>
            <w:r>
              <w:rPr>
                <w:rFonts w:ascii="Calibri" w:eastAsia="Calibri" w:hAnsi="Calibri" w:cs="Calibri"/>
                <w:b/>
                <w:bCs/>
                <w:color w:val="C0392B"/>
                <w:sz w:val="19"/>
                <w:szCs w:val="19"/>
              </w:rPr>
              <w:t>03/2021 – heute</w:t>
            </w:r>
          </w:p>
          <w:p w14:paraId="1A2E710B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Verantwortung für das Non-Food-Sortiment (ca. 4.200 Artikel) und Lieferantenkommunikation mit 30+ Partnern</w:t>
            </w:r>
          </w:p>
          <w:p w14:paraId="02B37AC8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Wöchentliche Bestandsanalyse und Disposition; Reduktion von Fehlmengen um 18 % in 12 Monaten</w:t>
            </w:r>
          </w:p>
          <w:p w14:paraId="3A79FE95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Fachliche Führung von 8 Mitarbeitenden inkl. Einarbeitung und Urlaubsplanung</w:t>
            </w:r>
          </w:p>
          <w:p w14:paraId="75286F3F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Planung und Umsetzung saisonaler Aktionswochen (Oster-, Herbst-, Weihnachtssortiment)</w:t>
            </w:r>
          </w:p>
          <w:p w14:paraId="2B40C1EB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Steigerung der Abteilungsumsatzes um 11 % durch gezielte Platzierungsoptimierung</w:t>
            </w:r>
          </w:p>
          <w:p w14:paraId="6E5C1BED" w14:textId="77777777" w:rsidR="00E873B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Teamleiterin Verkauf &amp; Service</w:t>
            </w:r>
          </w:p>
          <w:p w14:paraId="5EA83ED8" w14:textId="77777777" w:rsidR="00E873B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1C1C1C"/>
              </w:rPr>
              <w:t>REWE Supermarkt GmbH</w:t>
            </w:r>
            <w:r>
              <w:rPr>
                <w:rFonts w:ascii="Calibri" w:eastAsia="Calibri" w:hAnsi="Calibri" w:cs="Calibri"/>
                <w:color w:val="C0392B"/>
              </w:rPr>
              <w:t xml:space="preserve">  ·  </w:t>
            </w:r>
            <w:r>
              <w:rPr>
                <w:rFonts w:ascii="Calibri" w:eastAsia="Calibri" w:hAnsi="Calibri" w:cs="Calibri"/>
                <w:i/>
                <w:iCs/>
                <w:color w:val="555555"/>
                <w:sz w:val="19"/>
                <w:szCs w:val="19"/>
              </w:rPr>
              <w:t>Stuttgart / Böblingen</w:t>
            </w:r>
            <w:r>
              <w:rPr>
                <w:rFonts w:ascii="Calibri" w:eastAsia="Calibri" w:hAnsi="Calibri" w:cs="Calibri"/>
                <w:color w:val="C0392B"/>
              </w:rPr>
              <w:t xml:space="preserve">  ·  </w:t>
            </w:r>
            <w:r>
              <w:rPr>
                <w:rFonts w:ascii="Calibri" w:eastAsia="Calibri" w:hAnsi="Calibri" w:cs="Calibri"/>
                <w:b/>
                <w:bCs/>
                <w:color w:val="C0392B"/>
                <w:sz w:val="19"/>
                <w:szCs w:val="19"/>
              </w:rPr>
              <w:t>06/2018 – 02/2021</w:t>
            </w:r>
          </w:p>
          <w:p w14:paraId="777FC619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Leitung eines 12-köpfigen Teams im Bereich Frische und Kassenzone</w:t>
            </w:r>
          </w:p>
          <w:p w14:paraId="7BDFA0EB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Erstellung von Dienst- und Schichtplänen sowie Koordination mit der Marktleitung</w:t>
            </w:r>
          </w:p>
          <w:p w14:paraId="4D2D50AE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Durchführung wöchentlicher Inventuren und Erfassung von Warenverlusten (MHD-Management)</w:t>
            </w:r>
          </w:p>
          <w:p w14:paraId="5E7D000C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Bearbeitung von Kundenreklamationen und eigenverantwortliche Lösungsfindung</w:t>
            </w:r>
          </w:p>
          <w:p w14:paraId="7C77A838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Mitarbeit bei der Einführung eines neuen POS-Systems (Schulung des Teams)</w:t>
            </w:r>
          </w:p>
          <w:p w14:paraId="157D60B6" w14:textId="77777777" w:rsidR="00E873B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Ausbildung zur Kauffrau im Einzelhandel</w:t>
            </w:r>
          </w:p>
          <w:p w14:paraId="05F3DD0B" w14:textId="77777777" w:rsidR="00E873B7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1C1C1C"/>
              </w:rPr>
              <w:t>Edeka Südwest eG</w:t>
            </w:r>
            <w:r>
              <w:rPr>
                <w:rFonts w:ascii="Calibri" w:eastAsia="Calibri" w:hAnsi="Calibri" w:cs="Calibri"/>
                <w:color w:val="C0392B"/>
              </w:rPr>
              <w:t xml:space="preserve">  ·  </w:t>
            </w:r>
            <w:r>
              <w:rPr>
                <w:rFonts w:ascii="Calibri" w:eastAsia="Calibri" w:hAnsi="Calibri" w:cs="Calibri"/>
                <w:i/>
                <w:iCs/>
                <w:color w:val="555555"/>
                <w:sz w:val="19"/>
                <w:szCs w:val="19"/>
              </w:rPr>
              <w:t>Freiburg im Breisgau</w:t>
            </w:r>
            <w:r>
              <w:rPr>
                <w:rFonts w:ascii="Calibri" w:eastAsia="Calibri" w:hAnsi="Calibri" w:cs="Calibri"/>
                <w:color w:val="C0392B"/>
              </w:rPr>
              <w:t xml:space="preserve">  ·  </w:t>
            </w:r>
            <w:r>
              <w:rPr>
                <w:rFonts w:ascii="Calibri" w:eastAsia="Calibri" w:hAnsi="Calibri" w:cs="Calibri"/>
                <w:b/>
                <w:bCs/>
                <w:color w:val="C0392B"/>
                <w:sz w:val="19"/>
                <w:szCs w:val="19"/>
              </w:rPr>
              <w:t>09/2015 – 08/2018</w:t>
            </w:r>
          </w:p>
          <w:p w14:paraId="7773A7F0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Durchlauf aller Filialbereiche: Kasse, Frische, Backshop, Einkauf und Wareneingang</w:t>
            </w:r>
          </w:p>
          <w:p w14:paraId="2AFEA431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Abschluss der IHK-Prüfung mit Auszeichnung (Note: 1,8)</w:t>
            </w:r>
          </w:p>
          <w:p w14:paraId="05EDA4FA" w14:textId="77777777" w:rsidR="00E873B7" w:rsidRDefault="00000000">
            <w:pPr>
              <w:spacing w:before="40" w:after="40"/>
              <w:ind w:left="320" w:hanging="260"/>
            </w:pPr>
            <w:r>
              <w:rPr>
                <w:rFonts w:ascii="Calibri" w:eastAsia="Calibri" w:hAnsi="Calibri" w:cs="Calibri"/>
                <w:color w:val="C0392B"/>
                <w:sz w:val="19"/>
                <w:szCs w:val="19"/>
              </w:rPr>
              <w:t xml:space="preserve">▸ 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Weiterbildung zur Handelsfachwirtin (IHK) parallel zur Berufstätigkeit, Abschluss 2020</w:t>
            </w:r>
          </w:p>
          <w:p w14:paraId="08DEAEA4" w14:textId="77777777" w:rsidR="00E873B7" w:rsidRDefault="00000000">
            <w:r>
              <w:rPr>
                <w:rFonts w:ascii="Calibri" w:eastAsia="Calibri" w:hAnsi="Calibri" w:cs="Calibri"/>
                <w:color w:val="1C1C1C"/>
                <w:sz w:val="8"/>
                <w:szCs w:val="8"/>
              </w:rPr>
              <w:t xml:space="preserve"> </w:t>
            </w:r>
          </w:p>
          <w:p w14:paraId="61DE764F" w14:textId="77777777" w:rsidR="00E873B7" w:rsidRDefault="00000000">
            <w:pPr>
              <w:pBdr>
                <w:bottom w:val="single" w:sz="10" w:space="4" w:color="C0392B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60"/>
                <w:sz w:val="22"/>
                <w:szCs w:val="22"/>
              </w:rPr>
              <w:t>AUSBILDUNG</w:t>
            </w:r>
          </w:p>
          <w:p w14:paraId="2E6D9F66" w14:textId="77777777" w:rsidR="00E873B7" w:rsidRDefault="00000000">
            <w:pPr>
              <w:spacing w:before="13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</w:rPr>
              <w:t>Handelsfachwirt/in (IHK)</w:t>
            </w:r>
            <w:r>
              <w:rPr>
                <w:rFonts w:ascii="Calibri" w:eastAsia="Calibri" w:hAnsi="Calibri" w:cs="Calibri"/>
                <w:b/>
                <w:bCs/>
                <w:color w:val="C0392B"/>
                <w:sz w:val="19"/>
                <w:szCs w:val="19"/>
              </w:rPr>
              <w:t xml:space="preserve">  (2020)</w:t>
            </w:r>
          </w:p>
          <w:p w14:paraId="3E88D8B5" w14:textId="77777777" w:rsidR="00E873B7" w:rsidRDefault="00000000">
            <w:r>
              <w:rPr>
                <w:rFonts w:ascii="Calibri" w:eastAsia="Calibri" w:hAnsi="Calibri" w:cs="Calibri"/>
                <w:i/>
                <w:iCs/>
                <w:color w:val="555555"/>
                <w:sz w:val="18"/>
                <w:szCs w:val="18"/>
              </w:rPr>
              <w:t>Aufstiegsfortbildung – Berufskolleg Wirtschaft, Stuttgart</w:t>
            </w:r>
          </w:p>
          <w:p w14:paraId="22EE6AA0" w14:textId="77777777" w:rsidR="00E873B7" w:rsidRDefault="00000000">
            <w:pPr>
              <w:spacing w:before="13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</w:rPr>
              <w:t>Kauffrau im Einzelhandel (IHK)</w:t>
            </w:r>
            <w:r>
              <w:rPr>
                <w:rFonts w:ascii="Calibri" w:eastAsia="Calibri" w:hAnsi="Calibri" w:cs="Calibri"/>
                <w:b/>
                <w:bCs/>
                <w:color w:val="C0392B"/>
                <w:sz w:val="19"/>
                <w:szCs w:val="19"/>
              </w:rPr>
              <w:t xml:space="preserve">  (2018)</w:t>
            </w:r>
          </w:p>
          <w:p w14:paraId="2F7D51EB" w14:textId="77777777" w:rsidR="00E873B7" w:rsidRDefault="00000000">
            <w:r>
              <w:rPr>
                <w:rFonts w:ascii="Calibri" w:eastAsia="Calibri" w:hAnsi="Calibri" w:cs="Calibri"/>
                <w:i/>
                <w:iCs/>
                <w:color w:val="555555"/>
                <w:sz w:val="18"/>
                <w:szCs w:val="18"/>
              </w:rPr>
              <w:t>Ausbildungsbetrieb: Edeka Südwest eG, Freiburg</w:t>
            </w:r>
          </w:p>
          <w:p w14:paraId="75BC7D62" w14:textId="77777777" w:rsidR="00E873B7" w:rsidRDefault="00000000">
            <w:pPr>
              <w:spacing w:before="130" w:after="20"/>
            </w:pPr>
            <w:r>
              <w:rPr>
                <w:rFonts w:ascii="Calibri" w:eastAsia="Calibri" w:hAnsi="Calibri" w:cs="Calibri"/>
                <w:b/>
                <w:bCs/>
                <w:color w:val="2C3E50"/>
              </w:rPr>
              <w:t>Mittlere Reife</w:t>
            </w:r>
            <w:r>
              <w:rPr>
                <w:rFonts w:ascii="Calibri" w:eastAsia="Calibri" w:hAnsi="Calibri" w:cs="Calibri"/>
                <w:b/>
                <w:bCs/>
                <w:color w:val="C0392B"/>
                <w:sz w:val="19"/>
                <w:szCs w:val="19"/>
              </w:rPr>
              <w:t xml:space="preserve">  (2015)</w:t>
            </w:r>
          </w:p>
          <w:p w14:paraId="5B2310B6" w14:textId="77777777" w:rsidR="00E873B7" w:rsidRDefault="00000000">
            <w:r>
              <w:rPr>
                <w:rFonts w:ascii="Calibri" w:eastAsia="Calibri" w:hAnsi="Calibri" w:cs="Calibri"/>
                <w:i/>
                <w:iCs/>
                <w:color w:val="555555"/>
                <w:sz w:val="18"/>
                <w:szCs w:val="18"/>
              </w:rPr>
              <w:t>Max-Planck-Realschule, Stuttgart</w:t>
            </w:r>
          </w:p>
          <w:p w14:paraId="6B44F68C" w14:textId="77777777" w:rsidR="00E873B7" w:rsidRDefault="00000000">
            <w:r>
              <w:rPr>
                <w:rFonts w:ascii="Calibri" w:eastAsia="Calibri" w:hAnsi="Calibri" w:cs="Calibri"/>
                <w:color w:val="1C1C1C"/>
                <w:sz w:val="8"/>
                <w:szCs w:val="8"/>
              </w:rPr>
              <w:t xml:space="preserve"> </w:t>
            </w:r>
          </w:p>
          <w:p w14:paraId="4FB3504B" w14:textId="77777777" w:rsidR="00E873B7" w:rsidRDefault="00000000">
            <w:pPr>
              <w:pBdr>
                <w:bottom w:val="single" w:sz="10" w:space="4" w:color="C0392B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60"/>
                <w:sz w:val="22"/>
                <w:szCs w:val="22"/>
              </w:rPr>
              <w:t>EHRENAMT &amp; INTERESSEN</w:t>
            </w:r>
          </w:p>
          <w:p w14:paraId="2D1C3BC4" w14:textId="77777777" w:rsidR="00E873B7" w:rsidRDefault="00000000">
            <w:pPr>
              <w:spacing w:before="80" w:after="4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9"/>
                <w:szCs w:val="19"/>
              </w:rPr>
              <w:t xml:space="preserve">Kassiererin,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Förderverein Grundschule Vaihingen e.V.  |  seit 2021</w:t>
            </w:r>
          </w:p>
          <w:p w14:paraId="2F2DA4F9" w14:textId="77777777" w:rsidR="00E873B7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9"/>
                <w:szCs w:val="19"/>
              </w:rPr>
              <w:t xml:space="preserve">Interessen: </w:t>
            </w: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E-Commerce &amp; Retail-Trends, Yoga, Stadtgärtnerei, Reisen (Südeuropa)</w:t>
            </w:r>
          </w:p>
          <w:p w14:paraId="051EA4F9" w14:textId="77777777" w:rsidR="00E873B7" w:rsidRDefault="00000000">
            <w:r>
              <w:rPr>
                <w:rFonts w:ascii="Calibri" w:eastAsia="Calibri" w:hAnsi="Calibri" w:cs="Calibri"/>
                <w:color w:val="1C1C1C"/>
                <w:sz w:val="8"/>
                <w:szCs w:val="8"/>
              </w:rPr>
              <w:t xml:space="preserve"> </w:t>
            </w:r>
          </w:p>
          <w:p w14:paraId="03ABA6FF" w14:textId="77777777" w:rsidR="00E873B7" w:rsidRDefault="00000000">
            <w:pPr>
              <w:spacing w:before="20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BDC3C7"/>
                <w:sz w:val="18"/>
                <w:szCs w:val="18"/>
              </w:rPr>
              <w:t>Stuttgart, den [DATUM]  ·  [UNTERSCHRIFT]</w:t>
            </w:r>
          </w:p>
        </w:tc>
      </w:tr>
    </w:tbl>
    <w:p w14:paraId="02546E8E" w14:textId="77777777" w:rsidR="0002306A" w:rsidRDefault="0002306A"/>
    <w:sectPr w:rsidR="0002306A" w:rsidSect="00673E08">
      <w:pgSz w:w="11906" w:h="16838"/>
      <w:pgMar w:top="0" w:right="72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25C3"/>
    <w:multiLevelType w:val="hybridMultilevel"/>
    <w:tmpl w:val="4CD02B40"/>
    <w:lvl w:ilvl="0" w:tplc="94D4F090">
      <w:start w:val="1"/>
      <w:numFmt w:val="bullet"/>
      <w:lvlText w:val="●"/>
      <w:lvlJc w:val="left"/>
      <w:pPr>
        <w:ind w:left="720" w:hanging="360"/>
      </w:pPr>
    </w:lvl>
    <w:lvl w:ilvl="1" w:tplc="636A7372">
      <w:start w:val="1"/>
      <w:numFmt w:val="bullet"/>
      <w:lvlText w:val="○"/>
      <w:lvlJc w:val="left"/>
      <w:pPr>
        <w:ind w:left="1440" w:hanging="360"/>
      </w:pPr>
    </w:lvl>
    <w:lvl w:ilvl="2" w:tplc="5E7AEA38">
      <w:start w:val="1"/>
      <w:numFmt w:val="bullet"/>
      <w:lvlText w:val="■"/>
      <w:lvlJc w:val="left"/>
      <w:pPr>
        <w:ind w:left="2160" w:hanging="360"/>
      </w:pPr>
    </w:lvl>
    <w:lvl w:ilvl="3" w:tplc="0158ED54">
      <w:start w:val="1"/>
      <w:numFmt w:val="bullet"/>
      <w:lvlText w:val="●"/>
      <w:lvlJc w:val="left"/>
      <w:pPr>
        <w:ind w:left="2880" w:hanging="360"/>
      </w:pPr>
    </w:lvl>
    <w:lvl w:ilvl="4" w:tplc="49F0D49C">
      <w:start w:val="1"/>
      <w:numFmt w:val="bullet"/>
      <w:lvlText w:val="○"/>
      <w:lvlJc w:val="left"/>
      <w:pPr>
        <w:ind w:left="3600" w:hanging="360"/>
      </w:pPr>
    </w:lvl>
    <w:lvl w:ilvl="5" w:tplc="E7DEB8B0">
      <w:start w:val="1"/>
      <w:numFmt w:val="bullet"/>
      <w:lvlText w:val="■"/>
      <w:lvlJc w:val="left"/>
      <w:pPr>
        <w:ind w:left="4320" w:hanging="360"/>
      </w:pPr>
    </w:lvl>
    <w:lvl w:ilvl="6" w:tplc="A79813E2">
      <w:start w:val="1"/>
      <w:numFmt w:val="bullet"/>
      <w:lvlText w:val="●"/>
      <w:lvlJc w:val="left"/>
      <w:pPr>
        <w:ind w:left="5040" w:hanging="360"/>
      </w:pPr>
    </w:lvl>
    <w:lvl w:ilvl="7" w:tplc="244CD8A8">
      <w:start w:val="1"/>
      <w:numFmt w:val="bullet"/>
      <w:lvlText w:val="●"/>
      <w:lvlJc w:val="left"/>
      <w:pPr>
        <w:ind w:left="5760" w:hanging="360"/>
      </w:pPr>
    </w:lvl>
    <w:lvl w:ilvl="8" w:tplc="4768BDB0">
      <w:start w:val="1"/>
      <w:numFmt w:val="bullet"/>
      <w:lvlText w:val="●"/>
      <w:lvlJc w:val="left"/>
      <w:pPr>
        <w:ind w:left="6480" w:hanging="360"/>
      </w:pPr>
    </w:lvl>
  </w:abstractNum>
  <w:num w:numId="1" w16cid:durableId="15280550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B7"/>
    <w:rsid w:val="0002306A"/>
    <w:rsid w:val="00096E22"/>
    <w:rsid w:val="00673E08"/>
    <w:rsid w:val="00E8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E635"/>
  <w15:docId w15:val="{2A243859-0FC3-4A91-B419-BF5A642D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2026-05-19T10:32:00Z</dcterms:created>
  <dcterms:modified xsi:type="dcterms:W3CDTF">2026-05-19T10:41:00Z</dcterms:modified>
</cp:coreProperties>
</file>