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3"/>
        <w:gridCol w:w="8343"/>
      </w:tblGrid>
      <w:tr w:rsidR="00A06800" w14:paraId="0755A09A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0D0D"/>
            <w:tcMar>
              <w:top w:w="640" w:type="dxa"/>
              <w:left w:w="560" w:type="dxa"/>
              <w:bottom w:w="560" w:type="dxa"/>
              <w:right w:w="560" w:type="dxa"/>
            </w:tcMar>
            <w:vAlign w:val="center"/>
          </w:tcPr>
          <w:p w14:paraId="3FEEAEBB" w14:textId="34A1B997" w:rsidR="00A06800" w:rsidRDefault="005B1AA7">
            <w:pPr>
              <w:pBdr>
                <w:bottom w:val="single" w:sz="3" w:space="1" w:color="C9A84C"/>
              </w:pBdr>
              <w:spacing w:after="120"/>
            </w:pPr>
            <w:r w:rsidRPr="005B1AA7">
              <w:rPr>
                <w:rFonts w:ascii="Garamond" w:eastAsia="Garamond" w:hAnsi="Garamond" w:cs="Garamond"/>
                <w:color w:val="888888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7970AA1C" wp14:editId="191640BC">
                  <wp:simplePos x="0" y="0"/>
                  <wp:positionH relativeFrom="column">
                    <wp:posOffset>5559425</wp:posOffset>
                  </wp:positionH>
                  <wp:positionV relativeFrom="paragraph">
                    <wp:posOffset>201295</wp:posOffset>
                  </wp:positionV>
                  <wp:extent cx="1304925" cy="1414145"/>
                  <wp:effectExtent l="0" t="0" r="9525" b="0"/>
                  <wp:wrapNone/>
                  <wp:docPr id="167224353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243536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B21EB0" w14:textId="01E9D413" w:rsidR="00A06800" w:rsidRDefault="00000000">
            <w:pPr>
              <w:spacing w:before="120"/>
            </w:pPr>
            <w:r>
              <w:rPr>
                <w:rFonts w:ascii="Georgia" w:eastAsia="Georgia" w:hAnsi="Georgia" w:cs="Georgia"/>
                <w:color w:val="FFFFFF"/>
                <w:spacing w:val="300"/>
                <w:sz w:val="72"/>
                <w:szCs w:val="72"/>
              </w:rPr>
              <w:t>SOPHIE  HARTMANN</w:t>
            </w:r>
          </w:p>
          <w:p w14:paraId="46502F36" w14:textId="77777777" w:rsidR="00A06800" w:rsidRDefault="00000000">
            <w:pPr>
              <w:spacing w:before="100"/>
            </w:pPr>
            <w:r>
              <w:rPr>
                <w:rFonts w:ascii="Garamond" w:eastAsia="Garamond" w:hAnsi="Garamond" w:cs="Garamond"/>
                <w:i/>
                <w:iCs/>
                <w:color w:val="C9A84C"/>
                <w:spacing w:val="120"/>
                <w:sz w:val="24"/>
                <w:szCs w:val="24"/>
              </w:rPr>
              <w:t>Friseurin  ·  Lebenslauf Vorlage</w:t>
            </w:r>
          </w:p>
          <w:p w14:paraId="0D300C54" w14:textId="37077860" w:rsidR="00A06800" w:rsidRDefault="00000000">
            <w:pPr>
              <w:spacing w:before="80"/>
            </w:pPr>
            <w:r>
              <w:rPr>
                <w:rFonts w:ascii="Garamond" w:eastAsia="Garamond" w:hAnsi="Garamond" w:cs="Garamond"/>
                <w:color w:val="888888"/>
                <w:sz w:val="18"/>
                <w:szCs w:val="18"/>
              </w:rPr>
              <w:t>+49 30 7823 4401   ·   sophie.hartmann@mail.de   ·   www.sophie-hartmann.de   ·   Berlin, Deutschland</w:t>
            </w:r>
          </w:p>
        </w:tc>
      </w:tr>
      <w:tr w:rsidR="00A06800" w14:paraId="0BB8AEC9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1C1C"/>
            <w:tcMar>
              <w:top w:w="480" w:type="dxa"/>
              <w:left w:w="360" w:type="dxa"/>
              <w:bottom w:w="480" w:type="dxa"/>
              <w:right w:w="280" w:type="dxa"/>
            </w:tcMar>
          </w:tcPr>
          <w:p w14:paraId="7AFEDC41" w14:textId="77777777" w:rsidR="00A06800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Profil</w:t>
            </w:r>
          </w:p>
          <w:p w14:paraId="1E549F2E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AAAAAA"/>
                <w:sz w:val="17"/>
                <w:szCs w:val="17"/>
              </w:rPr>
              <w:t>Leidenschaftliche Friseurin mit 9 Jahren Erfahrung in gehobenen Salons. Spezialisiert auf Colorationen, Schnitte und Brautfrisuren. Kundenorientiert, kreativ, zuverlässig.</w:t>
            </w:r>
          </w:p>
          <w:p w14:paraId="2F6B5B0A" w14:textId="77777777" w:rsidR="00A06800" w:rsidRDefault="00A06800">
            <w:pPr>
              <w:pBdr>
                <w:bottom w:val="single" w:sz="2" w:space="1" w:color="444444"/>
              </w:pBdr>
              <w:spacing w:before="140" w:after="140"/>
            </w:pPr>
          </w:p>
          <w:p w14:paraId="4490525E" w14:textId="77777777" w:rsidR="00A06800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Fachkenntnisse</w:t>
            </w:r>
          </w:p>
          <w:p w14:paraId="6FB4C1C7" w14:textId="77777777" w:rsidR="00A06800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 xml:space="preserve">Haarschnitt       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●●●●●</w:t>
            </w:r>
          </w:p>
          <w:p w14:paraId="047AE323" w14:textId="77777777" w:rsidR="00A06800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 xml:space="preserve">Coloration        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●●●●●</w:t>
            </w:r>
          </w:p>
          <w:p w14:paraId="7968624B" w14:textId="77777777" w:rsidR="00A06800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 xml:space="preserve">Balayage          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●●●●●</w:t>
            </w:r>
          </w:p>
          <w:p w14:paraId="348FDA5F" w14:textId="77777777" w:rsidR="00A06800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 xml:space="preserve">Dauerwelle        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</w:t>
            </w:r>
            <w:r>
              <w:rPr>
                <w:rFonts w:ascii="Arial" w:eastAsia="Arial" w:hAnsi="Arial" w:cs="Arial"/>
                <w:color w:val="555555"/>
                <w:sz w:val="14"/>
                <w:szCs w:val="14"/>
              </w:rPr>
              <w:t>○</w:t>
            </w:r>
          </w:p>
          <w:p w14:paraId="0DB9438F" w14:textId="77777777" w:rsidR="00A06800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 xml:space="preserve">Haarlängerung     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</w:t>
            </w:r>
            <w:r>
              <w:rPr>
                <w:rFonts w:ascii="Arial" w:eastAsia="Arial" w:hAnsi="Arial" w:cs="Arial"/>
                <w:color w:val="555555"/>
                <w:sz w:val="14"/>
                <w:szCs w:val="14"/>
              </w:rPr>
              <w:t>○○</w:t>
            </w:r>
          </w:p>
          <w:p w14:paraId="17617EA6" w14:textId="77777777" w:rsidR="00A06800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>Keratin-Behandlung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</w:t>
            </w:r>
            <w:r>
              <w:rPr>
                <w:rFonts w:ascii="Arial" w:eastAsia="Arial" w:hAnsi="Arial" w:cs="Arial"/>
                <w:color w:val="555555"/>
                <w:sz w:val="14"/>
                <w:szCs w:val="14"/>
              </w:rPr>
              <w:t>○</w:t>
            </w:r>
          </w:p>
          <w:p w14:paraId="1244548A" w14:textId="77777777" w:rsidR="00A06800" w:rsidRDefault="00A06800">
            <w:pPr>
              <w:pBdr>
                <w:bottom w:val="single" w:sz="2" w:space="1" w:color="444444"/>
              </w:pBdr>
              <w:spacing w:before="140" w:after="140"/>
            </w:pPr>
          </w:p>
          <w:p w14:paraId="626BE861" w14:textId="77777777" w:rsidR="00A06800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Techniken</w:t>
            </w:r>
          </w:p>
          <w:p w14:paraId="60BEBE8F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Ombre &amp; Sombré</w:t>
            </w:r>
          </w:p>
          <w:p w14:paraId="10A14E51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Highlights / Folienstr.</w:t>
            </w:r>
          </w:p>
          <w:p w14:paraId="17462F27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Babylights</w:t>
            </w:r>
          </w:p>
          <w:p w14:paraId="7A8BA7B5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Brautfrisuren &amp; Updos</w:t>
            </w:r>
          </w:p>
          <w:p w14:paraId="5AADC1F7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Haarpflege &amp; Kuren</w:t>
            </w:r>
          </w:p>
          <w:p w14:paraId="56F6FA45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Rasur &amp; Bartpflege</w:t>
            </w:r>
          </w:p>
          <w:p w14:paraId="5BEC053A" w14:textId="77777777" w:rsidR="00A06800" w:rsidRDefault="00A06800">
            <w:pPr>
              <w:pBdr>
                <w:bottom w:val="single" w:sz="2" w:space="1" w:color="444444"/>
              </w:pBdr>
              <w:spacing w:before="140" w:after="140"/>
            </w:pPr>
          </w:p>
          <w:p w14:paraId="08916BF3" w14:textId="77777777" w:rsidR="00A06800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Produkte</w:t>
            </w:r>
          </w:p>
          <w:p w14:paraId="4DE6EFA4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Wella Professionals</w:t>
            </w:r>
          </w:p>
          <w:p w14:paraId="2F84406B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L’Oréal Professionnel</w:t>
            </w:r>
          </w:p>
          <w:p w14:paraId="7FA81A8A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Schwarzkopf Prof.</w:t>
            </w:r>
          </w:p>
          <w:p w14:paraId="6F0F1FE2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Olaplex</w:t>
            </w:r>
          </w:p>
          <w:p w14:paraId="324715C4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Kérastase</w:t>
            </w:r>
          </w:p>
          <w:p w14:paraId="6C1AD2FF" w14:textId="77777777" w:rsidR="00A06800" w:rsidRDefault="00A06800">
            <w:pPr>
              <w:pBdr>
                <w:bottom w:val="single" w:sz="2" w:space="1" w:color="444444"/>
              </w:pBdr>
              <w:spacing w:before="140" w:after="140"/>
            </w:pPr>
          </w:p>
          <w:p w14:paraId="5C1D75D3" w14:textId="77777777" w:rsidR="00A06800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Sprachen</w:t>
            </w:r>
          </w:p>
          <w:p w14:paraId="713DFCC9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Deutsch — Muttersprache</w:t>
            </w:r>
          </w:p>
          <w:p w14:paraId="7217A2C1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Englisch — B2 Fließend</w:t>
            </w:r>
          </w:p>
          <w:p w14:paraId="0FCBAA25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Türkisch — Grundkenntnisse</w:t>
            </w:r>
          </w:p>
          <w:p w14:paraId="134B13CD" w14:textId="77777777" w:rsidR="00A06800" w:rsidRDefault="00A06800">
            <w:pPr>
              <w:pBdr>
                <w:bottom w:val="single" w:sz="2" w:space="1" w:color="444444"/>
              </w:pBdr>
              <w:spacing w:before="140" w:after="140"/>
            </w:pPr>
          </w:p>
          <w:p w14:paraId="42436874" w14:textId="77777777" w:rsidR="00A06800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Auszeichnungen</w:t>
            </w:r>
          </w:p>
          <w:p w14:paraId="2F0B00D6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E8C96A"/>
                <w:sz w:val="17"/>
                <w:szCs w:val="17"/>
              </w:rPr>
              <w:t>Beste Stylistin 2023</w:t>
            </w:r>
          </w:p>
          <w:p w14:paraId="542BCB49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888888"/>
                <w:sz w:val="16"/>
                <w:szCs w:val="16"/>
              </w:rPr>
              <w:t>Salon des Jahres, Berlin</w:t>
            </w:r>
          </w:p>
          <w:p w14:paraId="2F229C8B" w14:textId="77777777" w:rsidR="00A06800" w:rsidRDefault="00A06800">
            <w:pPr>
              <w:spacing w:before="60"/>
            </w:pPr>
          </w:p>
          <w:p w14:paraId="5DDC3EFC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E8C96A"/>
                <w:sz w:val="17"/>
                <w:szCs w:val="17"/>
              </w:rPr>
              <w:lastRenderedPageBreak/>
              <w:t>Hair Award DE 2021</w:t>
            </w:r>
          </w:p>
          <w:p w14:paraId="6569361E" w14:textId="77777777" w:rsidR="00A06800" w:rsidRPr="005B1AA7" w:rsidRDefault="00000000">
            <w:pPr>
              <w:spacing w:after="60"/>
              <w:rPr>
                <w:lang w:val="es-ES"/>
              </w:rPr>
            </w:pPr>
            <w:r w:rsidRPr="005B1AA7">
              <w:rPr>
                <w:rFonts w:ascii="Garamond" w:eastAsia="Garamond" w:hAnsi="Garamond" w:cs="Garamond"/>
                <w:color w:val="888888"/>
                <w:sz w:val="16"/>
                <w:szCs w:val="16"/>
                <w:lang w:val="es-ES"/>
              </w:rPr>
              <w:t>Finalist, Colorationen</w:t>
            </w:r>
          </w:p>
          <w:p w14:paraId="104DFE4F" w14:textId="77777777" w:rsidR="00A06800" w:rsidRPr="005B1AA7" w:rsidRDefault="00A06800">
            <w:pPr>
              <w:pBdr>
                <w:bottom w:val="single" w:sz="2" w:space="1" w:color="444444"/>
              </w:pBdr>
              <w:spacing w:before="140" w:after="140"/>
              <w:rPr>
                <w:lang w:val="es-ES"/>
              </w:rPr>
            </w:pPr>
          </w:p>
          <w:p w14:paraId="1B21D546" w14:textId="77777777" w:rsidR="00A06800" w:rsidRPr="005B1AA7" w:rsidRDefault="00000000">
            <w:pPr>
              <w:spacing w:before="280" w:after="80"/>
              <w:rPr>
                <w:lang w:val="es-ES"/>
              </w:rPr>
            </w:pPr>
            <w:r w:rsidRPr="005B1AA7"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  <w:lang w:val="es-ES"/>
              </w:rPr>
              <w:t>Social Media</w:t>
            </w:r>
          </w:p>
          <w:p w14:paraId="7BFF9739" w14:textId="77777777" w:rsidR="00A06800" w:rsidRPr="005B1AA7" w:rsidRDefault="00000000">
            <w:pPr>
              <w:spacing w:after="60"/>
              <w:rPr>
                <w:lang w:val="es-ES"/>
              </w:rPr>
            </w:pPr>
            <w:r w:rsidRPr="005B1AA7">
              <w:rPr>
                <w:rFonts w:ascii="Garamond" w:eastAsia="Garamond" w:hAnsi="Garamond" w:cs="Garamond"/>
                <w:color w:val="CCCCCC"/>
                <w:sz w:val="18"/>
                <w:szCs w:val="18"/>
                <w:lang w:val="es-ES"/>
              </w:rPr>
              <w:t>Instagram: @sophiehair</w:t>
            </w:r>
          </w:p>
          <w:p w14:paraId="175959C6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TikTok: @sophiehartmann</w:t>
            </w:r>
          </w:p>
          <w:p w14:paraId="59D5C257" w14:textId="77777777" w:rsidR="00A06800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LinkedIn: /sophie-hartmann</w:t>
            </w:r>
          </w:p>
          <w:p w14:paraId="788D7365" w14:textId="77777777" w:rsidR="00A06800" w:rsidRDefault="00A06800">
            <w:pPr>
              <w:spacing w:before="400"/>
            </w:pPr>
          </w:p>
        </w:tc>
        <w:tc>
          <w:tcPr>
            <w:tcW w:w="86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8F5"/>
            <w:tcMar>
              <w:top w:w="480" w:type="dxa"/>
              <w:left w:w="440" w:type="dxa"/>
              <w:bottom w:w="480" w:type="dxa"/>
              <w:right w:w="440" w:type="dxa"/>
            </w:tcMar>
          </w:tcPr>
          <w:p w14:paraId="6590EA31" w14:textId="02575EE1" w:rsidR="00A06800" w:rsidRDefault="00000000">
            <w:pPr>
              <w:spacing w:before="300" w:after="100"/>
            </w:pPr>
            <w:r>
              <w:rPr>
                <w:rFonts w:ascii="Georgia" w:eastAsia="Georgia" w:hAnsi="Georgia" w:cs="Georgia"/>
                <w:color w:val="C9A84C"/>
              </w:rPr>
              <w:lastRenderedPageBreak/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aps/>
                <w:color w:val="0D0D0D"/>
                <w:spacing w:val="120"/>
              </w:rPr>
              <w:t>Berufserfahrung</w:t>
            </w:r>
          </w:p>
          <w:p w14:paraId="0375476D" w14:textId="77777777" w:rsidR="00A06800" w:rsidRDefault="00A06800">
            <w:pPr>
              <w:pBdr>
                <w:bottom w:val="single" w:sz="3" w:space="1" w:color="DDCCAA"/>
              </w:pBdr>
              <w:spacing w:after="160"/>
            </w:pPr>
          </w:p>
          <w:p w14:paraId="4541CA1C" w14:textId="77777777" w:rsidR="00A06800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Leitende Stylistin</w:t>
            </w:r>
          </w:p>
          <w:p w14:paraId="07F35FC7" w14:textId="77777777" w:rsidR="00A06800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Salon Élégance · Berlin-Mitte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Feb 2021 – heute</w:t>
            </w:r>
          </w:p>
          <w:p w14:paraId="1EAE1356" w14:textId="77777777" w:rsidR="00A06800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Eigenverantwortliche Betreuung eines Stammkundenstamms von über 80 Personen; Aufbau langfristiger Vertrauensverhältnisse.</w:t>
            </w:r>
          </w:p>
          <w:p w14:paraId="17288D02" w14:textId="77777777" w:rsidR="00A06800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Spezialisierung auf komplexe Colorationsarbeiten (Balayage, Babylights) und Brautfrisuren für gehobene Hochzeitslocations in Berlin und Brandenburg.</w:t>
            </w:r>
          </w:p>
          <w:p w14:paraId="09B63323" w14:textId="77777777" w:rsidR="00A06800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Einarbeitung und Mentoring von 3 Auszubildenden sowie Entwicklung interner Schulungsmaterialien für neue Techniken.</w:t>
            </w:r>
          </w:p>
          <w:p w14:paraId="2DD47C0A" w14:textId="77777777" w:rsidR="00A06800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Umsatzsteigerung im eigenen Bereich um 28 % durch konsequente Produktberatung und Upselling hochwertiger Pflegekuren.</w:t>
            </w:r>
          </w:p>
          <w:p w14:paraId="4BA7598F" w14:textId="77777777" w:rsidR="00A06800" w:rsidRDefault="00A06800">
            <w:pPr>
              <w:spacing w:before="80"/>
            </w:pPr>
          </w:p>
          <w:p w14:paraId="6E239930" w14:textId="77777777" w:rsidR="00A06800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Friseurin &amp; Coloristin</w:t>
            </w:r>
          </w:p>
          <w:p w14:paraId="66B8C943" w14:textId="77777777" w:rsidR="00A06800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Hair Studio Krone · Hamburg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Aug 2017 – Jan 2021</w:t>
            </w:r>
          </w:p>
          <w:p w14:paraId="5A0DEEDF" w14:textId="77777777" w:rsidR="00A06800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Durchführung von täglich 10–14 Kundenbehandlungen; von klassischen Herrenschnitten bis zu aufwändigen Damencolorationen.</w:t>
            </w:r>
          </w:p>
          <w:p w14:paraId="6391D18D" w14:textId="77777777" w:rsidR="00A06800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Aufbau einer Spezialisierung in Ombre- und Balayage-Techniken; wachsende Nachfrage durch Social-Media-Empfehlungen.</w:t>
            </w:r>
          </w:p>
          <w:p w14:paraId="6C2107AE" w14:textId="77777777" w:rsidR="00A06800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Mitgestaltung des Salonmarketings auf Instagram; Wachstum des Accounts von 1.200 auf über 8.400 Follower in 18 Monaten.</w:t>
            </w:r>
          </w:p>
          <w:p w14:paraId="4A3088E9" w14:textId="77777777" w:rsidR="00A06800" w:rsidRDefault="00A06800">
            <w:pPr>
              <w:spacing w:before="80"/>
            </w:pPr>
          </w:p>
          <w:p w14:paraId="43011F4C" w14:textId="77777777" w:rsidR="00A06800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Gesellin &amp; Junior-Stylistin</w:t>
            </w:r>
          </w:p>
          <w:p w14:paraId="1D1A797C" w14:textId="77777777" w:rsidR="00A06800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Friseursalon Glanz &amp; Locke · Potsdam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Sep 2015 – Jul 2017</w:t>
            </w:r>
          </w:p>
          <w:p w14:paraId="1BB3397B" w14:textId="77777777" w:rsidR="00A06800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Selbstständige Durchführung aller Standardleistungen: Schnitte, Tönen, Strähnchen, Dauerwellen und Pflegebehandlungen.</w:t>
            </w:r>
          </w:p>
          <w:p w14:paraId="45B0D656" w14:textId="77777777" w:rsidR="00A06800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Regelmäßige Teilnahme an Produktschulungen von Wella Professionals und L’Oréal.</w:t>
            </w:r>
          </w:p>
          <w:p w14:paraId="2C1B72FE" w14:textId="77777777" w:rsidR="00A06800" w:rsidRDefault="00000000">
            <w:pPr>
              <w:spacing w:before="300" w:after="100"/>
            </w:pPr>
            <w:r>
              <w:rPr>
                <w:rFonts w:ascii="Georgia" w:eastAsia="Georgia" w:hAnsi="Georgia" w:cs="Georgia"/>
                <w:color w:val="C9A84C"/>
              </w:rPr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aps/>
                <w:color w:val="0D0D0D"/>
                <w:spacing w:val="120"/>
              </w:rPr>
              <w:t>Ausbildung</w:t>
            </w:r>
          </w:p>
          <w:p w14:paraId="34173445" w14:textId="77777777" w:rsidR="00A06800" w:rsidRDefault="00A06800">
            <w:pPr>
              <w:pBdr>
                <w:bottom w:val="single" w:sz="3" w:space="1" w:color="DDCCAA"/>
              </w:pBdr>
              <w:spacing w:after="160"/>
            </w:pPr>
          </w:p>
          <w:p w14:paraId="793D052B" w14:textId="77777777" w:rsidR="00A06800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Ausbildung zur Friseurin (IHK)</w:t>
            </w:r>
          </w:p>
          <w:p w14:paraId="34FC351D" w14:textId="77777777" w:rsidR="00A06800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Friseur Akademie Berlin · Berlin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Sep 2012 – Aug 2015</w:t>
            </w:r>
          </w:p>
          <w:p w14:paraId="4A8E61FE" w14:textId="77777777" w:rsidR="00A06800" w:rsidRDefault="00000000">
            <w:pPr>
              <w:spacing w:before="30" w:after="50"/>
            </w:pP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Staatlich anerkannte Berufsausbildung; Abschlussprüfung mit Auszeichnung bestanden (Note: 1,3).</w:t>
            </w:r>
          </w:p>
          <w:p w14:paraId="5352198D" w14:textId="77777777" w:rsidR="00A06800" w:rsidRDefault="00000000">
            <w:pPr>
              <w:spacing w:before="30" w:after="50"/>
            </w:pP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Schwerpunkte: Colorations- und Schnitttechniken, Kundenberatung und Salonmanagement.</w:t>
            </w:r>
          </w:p>
          <w:p w14:paraId="0FAB0C9E" w14:textId="77777777" w:rsidR="00A06800" w:rsidRDefault="00A06800">
            <w:pPr>
              <w:spacing w:before="80"/>
            </w:pPr>
          </w:p>
          <w:p w14:paraId="300FCD6F" w14:textId="77777777" w:rsidR="00A06800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Weiterbildung: Color Expert</w:t>
            </w:r>
          </w:p>
          <w:p w14:paraId="6948F277" w14:textId="77777777" w:rsidR="00A06800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Wella Academy · Düsseldorf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2019</w:t>
            </w:r>
          </w:p>
          <w:p w14:paraId="2E8AA296" w14:textId="77777777" w:rsidR="00A06800" w:rsidRDefault="00000000">
            <w:pPr>
              <w:spacing w:before="30" w:after="50"/>
            </w:pP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Zertifizierte Farbspezialistin mit Fokus auf moderne Colorationstechniken und Farbkorrekturen.</w:t>
            </w:r>
          </w:p>
          <w:p w14:paraId="178C28CA" w14:textId="77777777" w:rsidR="00A06800" w:rsidRDefault="00A06800">
            <w:pPr>
              <w:spacing w:before="80"/>
            </w:pPr>
          </w:p>
          <w:p w14:paraId="77058E1E" w14:textId="77777777" w:rsidR="00A06800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lastRenderedPageBreak/>
              <w:t>Weiterbildung: Brautfrisuren &amp; Hochzeitsstyling</w:t>
            </w:r>
          </w:p>
          <w:p w14:paraId="2B2A12B4" w14:textId="77777777" w:rsidR="00A06800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Hair &amp; Beauty Academy · Hamburg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2020</w:t>
            </w:r>
          </w:p>
          <w:p w14:paraId="081C5C56" w14:textId="77777777" w:rsidR="00A06800" w:rsidRDefault="00000000">
            <w:pPr>
              <w:spacing w:before="30" w:after="50"/>
            </w:pP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Intensivkurs für professionelle Hochzeitsfrisuren, Updos und Make-up-Grundlagen für Stylistinnen.</w:t>
            </w:r>
          </w:p>
          <w:p w14:paraId="430EF3A8" w14:textId="77777777" w:rsidR="00A06800" w:rsidRDefault="00000000">
            <w:pPr>
              <w:spacing w:before="300" w:after="100"/>
            </w:pPr>
            <w:r>
              <w:rPr>
                <w:rFonts w:ascii="Georgia" w:eastAsia="Georgia" w:hAnsi="Georgia" w:cs="Georgia"/>
                <w:color w:val="C9A84C"/>
              </w:rPr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aps/>
                <w:color w:val="0D0D0D"/>
                <w:spacing w:val="120"/>
              </w:rPr>
              <w:t>Projekte &amp; Kooperationen</w:t>
            </w:r>
          </w:p>
          <w:p w14:paraId="2FA65883" w14:textId="77777777" w:rsidR="00A06800" w:rsidRDefault="00A06800">
            <w:pPr>
              <w:pBdr>
                <w:bottom w:val="single" w:sz="3" w:space="1" w:color="DDCCAA"/>
              </w:pBdr>
              <w:spacing w:after="160"/>
            </w:pPr>
          </w:p>
          <w:p w14:paraId="1B9E6352" w14:textId="77777777" w:rsidR="00A06800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Laufsteg-Styling — Berliner Modewoche</w:t>
            </w:r>
          </w:p>
          <w:p w14:paraId="26551071" w14:textId="77777777" w:rsidR="00A06800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Kooperation mit Designerin Lara Vogel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2023</w:t>
            </w:r>
          </w:p>
          <w:p w14:paraId="286475C0" w14:textId="77777777" w:rsidR="00A06800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Leitende Haarstylistin für zwei Shows; Teamführung von 5 Assistent:innen, 24 individuelle Looks in unter 90 Minuten.</w:t>
            </w:r>
          </w:p>
          <w:p w14:paraId="31061128" w14:textId="77777777" w:rsidR="00A06800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Presseerwähnung in VOGUE Deutschland und InStyle als „meisterhaftes Styling-Team“.</w:t>
            </w:r>
          </w:p>
          <w:p w14:paraId="50CCED2B" w14:textId="77777777" w:rsidR="00A06800" w:rsidRDefault="00A06800">
            <w:pPr>
              <w:spacing w:before="80"/>
            </w:pPr>
          </w:p>
          <w:p w14:paraId="60B368F4" w14:textId="77777777" w:rsidR="00A06800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Online-Tutorial-Reihe „Farbe Zuhause“</w:t>
            </w:r>
          </w:p>
          <w:p w14:paraId="5DCE4CC7" w14:textId="77777777" w:rsidR="00A06800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YouTube &amp; Instagram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2022 – heute</w:t>
            </w:r>
          </w:p>
          <w:p w14:paraId="4E645CF6" w14:textId="77777777" w:rsidR="00A06800" w:rsidRDefault="00000000">
            <w:pPr>
              <w:spacing w:before="30" w:after="50"/>
            </w:pP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Eigenständige Produktion von Pflegetipps und DIY-Farbe-Anleitungen; kumulierte Reichweite über 130.000 Aufrufe.</w:t>
            </w:r>
          </w:p>
          <w:p w14:paraId="7B4F2E11" w14:textId="77777777" w:rsidR="00A06800" w:rsidRDefault="00A06800">
            <w:pPr>
              <w:spacing w:before="80"/>
            </w:pPr>
          </w:p>
          <w:p w14:paraId="27A7472D" w14:textId="77777777" w:rsidR="00A06800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Markenbotschafterin — Olaplex Deutschland</w:t>
            </w:r>
          </w:p>
          <w:p w14:paraId="57624CB5" w14:textId="77777777" w:rsidR="00A06800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Berlin · Cosmoprof Köln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2022</w:t>
            </w:r>
          </w:p>
          <w:p w14:paraId="7125A0E8" w14:textId="77777777" w:rsidR="00A06800" w:rsidRDefault="00000000">
            <w:pPr>
              <w:spacing w:before="30" w:after="50"/>
            </w:pP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Offizielle Produkttesterin; Live-Demonstrationen auf der Cosmoprof Köln 2022 vor über 500 Fachbesuchern.</w:t>
            </w:r>
          </w:p>
          <w:p w14:paraId="4B9AC65D" w14:textId="77777777" w:rsidR="00A06800" w:rsidRDefault="00A06800">
            <w:pPr>
              <w:spacing w:before="200"/>
            </w:pPr>
          </w:p>
        </w:tc>
      </w:tr>
      <w:tr w:rsidR="00A06800" w14:paraId="35590A67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0D0D"/>
            <w:tcMar>
              <w:top w:w="160" w:type="dxa"/>
              <w:left w:w="560" w:type="dxa"/>
              <w:bottom w:w="160" w:type="dxa"/>
              <w:right w:w="560" w:type="dxa"/>
            </w:tcMar>
          </w:tcPr>
          <w:p w14:paraId="4716160F" w14:textId="77777777" w:rsidR="00A06800" w:rsidRDefault="00000000">
            <w:pPr>
              <w:jc w:val="center"/>
            </w:pPr>
            <w:r>
              <w:rPr>
                <w:rFonts w:ascii="Garamond" w:eastAsia="Garamond" w:hAnsi="Garamond" w:cs="Garamond"/>
                <w:color w:val="555555"/>
                <w:sz w:val="16"/>
                <w:szCs w:val="16"/>
              </w:rPr>
              <w:lastRenderedPageBreak/>
              <w:t xml:space="preserve">Lebenslauf Vorlage Friseur  ·  Alle Angaben sind fiktiv  ·  </w:t>
            </w:r>
            <w:r>
              <w:rPr>
                <w:rFonts w:ascii="Garamond" w:eastAsia="Garamond" w:hAnsi="Garamond" w:cs="Garamond"/>
                <w:color w:val="C9A84C"/>
                <w:sz w:val="16"/>
                <w:szCs w:val="16"/>
              </w:rPr>
              <w:t>sophie.hartmann@mail.de</w:t>
            </w:r>
          </w:p>
        </w:tc>
      </w:tr>
    </w:tbl>
    <w:p w14:paraId="33F0D9CD" w14:textId="77777777" w:rsidR="000D3A0B" w:rsidRDefault="000D3A0B"/>
    <w:sectPr w:rsidR="000D3A0B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3B50"/>
    <w:multiLevelType w:val="hybridMultilevel"/>
    <w:tmpl w:val="6EF67332"/>
    <w:lvl w:ilvl="0" w:tplc="A82C45F0">
      <w:start w:val="1"/>
      <w:numFmt w:val="bullet"/>
      <w:lvlText w:val="●"/>
      <w:lvlJc w:val="left"/>
      <w:pPr>
        <w:ind w:left="720" w:hanging="360"/>
      </w:pPr>
    </w:lvl>
    <w:lvl w:ilvl="1" w:tplc="60DA21FC">
      <w:start w:val="1"/>
      <w:numFmt w:val="bullet"/>
      <w:lvlText w:val="○"/>
      <w:lvlJc w:val="left"/>
      <w:pPr>
        <w:ind w:left="1440" w:hanging="360"/>
      </w:pPr>
    </w:lvl>
    <w:lvl w:ilvl="2" w:tplc="30EAE7C0">
      <w:start w:val="1"/>
      <w:numFmt w:val="bullet"/>
      <w:lvlText w:val="■"/>
      <w:lvlJc w:val="left"/>
      <w:pPr>
        <w:ind w:left="2160" w:hanging="360"/>
      </w:pPr>
    </w:lvl>
    <w:lvl w:ilvl="3" w:tplc="2D78D5AC">
      <w:start w:val="1"/>
      <w:numFmt w:val="bullet"/>
      <w:lvlText w:val="●"/>
      <w:lvlJc w:val="left"/>
      <w:pPr>
        <w:ind w:left="2880" w:hanging="360"/>
      </w:pPr>
    </w:lvl>
    <w:lvl w:ilvl="4" w:tplc="BFC806E4">
      <w:start w:val="1"/>
      <w:numFmt w:val="bullet"/>
      <w:lvlText w:val="○"/>
      <w:lvlJc w:val="left"/>
      <w:pPr>
        <w:ind w:left="3600" w:hanging="360"/>
      </w:pPr>
    </w:lvl>
    <w:lvl w:ilvl="5" w:tplc="942CC3BA">
      <w:start w:val="1"/>
      <w:numFmt w:val="bullet"/>
      <w:lvlText w:val="■"/>
      <w:lvlJc w:val="left"/>
      <w:pPr>
        <w:ind w:left="4320" w:hanging="360"/>
      </w:pPr>
    </w:lvl>
    <w:lvl w:ilvl="6" w:tplc="37B8F9AA">
      <w:start w:val="1"/>
      <w:numFmt w:val="bullet"/>
      <w:lvlText w:val="●"/>
      <w:lvlJc w:val="left"/>
      <w:pPr>
        <w:ind w:left="5040" w:hanging="360"/>
      </w:pPr>
    </w:lvl>
    <w:lvl w:ilvl="7" w:tplc="B4301404">
      <w:start w:val="1"/>
      <w:numFmt w:val="bullet"/>
      <w:lvlText w:val="●"/>
      <w:lvlJc w:val="left"/>
      <w:pPr>
        <w:ind w:left="5760" w:hanging="360"/>
      </w:pPr>
    </w:lvl>
    <w:lvl w:ilvl="8" w:tplc="601C881C">
      <w:start w:val="1"/>
      <w:numFmt w:val="bullet"/>
      <w:lvlText w:val="●"/>
      <w:lvlJc w:val="left"/>
      <w:pPr>
        <w:ind w:left="6480" w:hanging="360"/>
      </w:pPr>
    </w:lvl>
  </w:abstractNum>
  <w:num w:numId="1" w16cid:durableId="12665782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0"/>
    <w:rsid w:val="000D3A0B"/>
    <w:rsid w:val="005B1AA7"/>
    <w:rsid w:val="007A3FBF"/>
    <w:rsid w:val="00A0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E8AE"/>
  <w15:docId w15:val="{B52A1048-C93E-4F95-8364-57C10BEA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2</cp:revision>
  <dcterms:created xsi:type="dcterms:W3CDTF">2026-05-19T05:16:00Z</dcterms:created>
  <dcterms:modified xsi:type="dcterms:W3CDTF">2026-05-19T05:30:00Z</dcterms:modified>
</cp:coreProperties>
</file>