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AA46" w14:textId="77777777" w:rsidR="00CC4ACC" w:rsidRDefault="00000000">
      <w:pPr>
        <w:spacing w:before="480"/>
        <w:jc w:val="center"/>
      </w:pPr>
      <w:r>
        <w:rPr>
          <w:rFonts w:ascii="Calibri Light" w:eastAsia="Calibri Light" w:hAnsi="Calibri Light" w:cs="Calibri Light"/>
          <w:color w:val="1A1A1A"/>
          <w:spacing w:val="80"/>
          <w:sz w:val="84"/>
          <w:szCs w:val="84"/>
        </w:rPr>
        <w:t xml:space="preserve">STEFAN  </w:t>
      </w:r>
      <w:r>
        <w:rPr>
          <w:rFonts w:ascii="Calibri Light" w:eastAsia="Calibri Light" w:hAnsi="Calibri Light" w:cs="Calibri Light"/>
          <w:b/>
          <w:bCs/>
          <w:color w:val="4A7C6F"/>
          <w:spacing w:val="80"/>
          <w:sz w:val="84"/>
          <w:szCs w:val="84"/>
        </w:rPr>
        <w:t>GRUNEWALD</w:t>
      </w:r>
    </w:p>
    <w:p w14:paraId="6C1CF0CE" w14:textId="77777777" w:rsidR="00CC4ACC" w:rsidRDefault="00000000">
      <w:pPr>
        <w:spacing w:before="60" w:after="40"/>
        <w:jc w:val="center"/>
      </w:pPr>
      <w:r>
        <w:rPr>
          <w:i/>
          <w:iCs/>
          <w:color w:val="888888"/>
          <w:spacing w:val="30"/>
          <w:sz w:val="24"/>
          <w:szCs w:val="24"/>
        </w:rPr>
        <w:t>Hauswirtschafter  |  Hauswirtschaftsleiter</w:t>
      </w:r>
    </w:p>
    <w:p w14:paraId="2D4F0393" w14:textId="77777777" w:rsidR="00CC4ACC" w:rsidRDefault="00000000">
      <w:pPr>
        <w:spacing w:before="40" w:after="60"/>
        <w:jc w:val="center"/>
      </w:pPr>
      <w:r>
        <w:rPr>
          <w:color w:val="888888"/>
          <w:sz w:val="19"/>
          <w:szCs w:val="19"/>
        </w:rPr>
        <w:t>Nürnberg</w:t>
      </w:r>
      <w:r>
        <w:rPr>
          <w:color w:val="4A7C6F"/>
          <w:sz w:val="19"/>
          <w:szCs w:val="19"/>
        </w:rPr>
        <w:t xml:space="preserve">   ·   </w:t>
      </w:r>
      <w:r>
        <w:rPr>
          <w:color w:val="888888"/>
          <w:sz w:val="19"/>
          <w:szCs w:val="19"/>
        </w:rPr>
        <w:t>+49 162 57384920</w:t>
      </w:r>
      <w:r>
        <w:rPr>
          <w:color w:val="4A7C6F"/>
          <w:sz w:val="19"/>
          <w:szCs w:val="19"/>
        </w:rPr>
        <w:t xml:space="preserve">   ·   </w:t>
      </w:r>
      <w:r>
        <w:rPr>
          <w:color w:val="888888"/>
          <w:sz w:val="19"/>
          <w:szCs w:val="19"/>
        </w:rPr>
        <w:t>s.grunewald@webmail.de</w:t>
      </w:r>
      <w:r>
        <w:rPr>
          <w:color w:val="4A7C6F"/>
          <w:sz w:val="19"/>
          <w:szCs w:val="19"/>
        </w:rPr>
        <w:t xml:space="preserve">   ·   </w:t>
      </w:r>
      <w:r>
        <w:rPr>
          <w:color w:val="888888"/>
          <w:sz w:val="19"/>
          <w:szCs w:val="19"/>
        </w:rPr>
        <w:t>xing.com/profile/sgrunewald</w:t>
      </w:r>
    </w:p>
    <w:p w14:paraId="4B48F83E" w14:textId="77777777" w:rsidR="00CC4ACC" w:rsidRDefault="00CC4ACC">
      <w:pPr>
        <w:pBdr>
          <w:bottom w:val="single" w:sz="18" w:space="1" w:color="4A7C6F"/>
        </w:pBdr>
      </w:pPr>
    </w:p>
    <w:p w14:paraId="49683432" w14:textId="77777777" w:rsidR="00CC4ACC" w:rsidRDefault="00CC4ACC">
      <w:pPr>
        <w:pBdr>
          <w:bottom w:val="single" w:sz="4" w:space="1" w:color="D6E8E5"/>
        </w:pBdr>
        <w:spacing w:before="6"/>
      </w:pPr>
    </w:p>
    <w:p w14:paraId="3DA73B8E" w14:textId="77777777" w:rsidR="00CC4ACC" w:rsidRDefault="00CC4ACC">
      <w:pPr>
        <w:spacing w:before="200"/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9930"/>
      </w:tblGrid>
      <w:tr w:rsidR="00CC4ACC" w14:paraId="2FDBA64D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53A484CF" w14:textId="77777777" w:rsidR="00CC4ACC" w:rsidRDefault="00000000">
            <w:pPr>
              <w:jc w:val="right"/>
            </w:pPr>
            <w:r>
              <w:rPr>
                <w:color w:val="4A7C6F"/>
                <w:sz w:val="22"/>
                <w:szCs w:val="22"/>
              </w:rPr>
              <w:t>◆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87EB50" w14:textId="77777777" w:rsidR="00CC4ACC" w:rsidRDefault="00CC4ACC"/>
        </w:tc>
        <w:tc>
          <w:tcPr>
            <w:tcW w:w="9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1E5B4E68" w14:textId="77777777" w:rsidR="00CC4ACC" w:rsidRDefault="00000000">
            <w:r>
              <w:rPr>
                <w:b/>
                <w:bCs/>
                <w:color w:val="4A7C6F"/>
                <w:spacing w:val="80"/>
                <w:sz w:val="28"/>
                <w:szCs w:val="28"/>
              </w:rPr>
              <w:t>PROFIL</w:t>
            </w:r>
          </w:p>
        </w:tc>
      </w:tr>
      <w:tr w:rsidR="00CC4ACC" w14:paraId="3803F644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87AC7F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F1336B" w14:textId="77777777" w:rsidR="00CC4ACC" w:rsidRDefault="00CC4ACC"/>
        </w:tc>
        <w:tc>
          <w:tcPr>
            <w:tcW w:w="9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4E5AF2" w14:textId="77777777" w:rsidR="00CC4ACC" w:rsidRDefault="00000000">
            <w:pPr>
              <w:spacing w:line="320" w:lineRule="auto"/>
              <w:jc w:val="both"/>
            </w:pPr>
            <w:r>
              <w:rPr>
                <w:color w:val="444444"/>
              </w:rPr>
              <w:t>Staatlich geprüfter Hauswirtschafter mit über 11 Jahren Berufserfahrung in Pflegeheimen, Großhaushalten und sozialen Einrichtungen. Fundiertes Fachwissen in Speiseplanung und Zubereitung nach Diätanforderungen, HACCP-Hygienemanagement, Wäschereipflege sowie der organisatorischen und personellen Führung hauswirtschaftlicher Teams. Verantwortungsbewusst, strukturiert und mit echtem Gespür für das Wohlbefinden der betreuten Menschen.</w:t>
            </w:r>
          </w:p>
        </w:tc>
      </w:tr>
    </w:tbl>
    <w:p w14:paraId="0B0B6E64" w14:textId="77777777" w:rsidR="00CC4ACC" w:rsidRDefault="00CC4ACC">
      <w:pPr>
        <w:spacing w:before="200"/>
      </w:pPr>
    </w:p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8800"/>
        <w:gridCol w:w="1130"/>
      </w:tblGrid>
      <w:tr w:rsidR="00CC4ACC" w14:paraId="1F9633F6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5096A414" w14:textId="77777777" w:rsidR="00CC4ACC" w:rsidRDefault="00000000">
            <w:pPr>
              <w:jc w:val="right"/>
            </w:pPr>
            <w:r>
              <w:rPr>
                <w:color w:val="4A7C6F"/>
                <w:sz w:val="22"/>
                <w:szCs w:val="22"/>
              </w:rPr>
              <w:t>◆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21847C" w14:textId="77777777" w:rsidR="00CC4ACC" w:rsidRDefault="00CC4ACC"/>
        </w:tc>
        <w:tc>
          <w:tcPr>
            <w:tcW w:w="99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26E44E22" w14:textId="77777777" w:rsidR="00CC4ACC" w:rsidRDefault="00000000">
            <w:r>
              <w:rPr>
                <w:b/>
                <w:bCs/>
                <w:color w:val="4A7C6F"/>
                <w:spacing w:val="80"/>
                <w:sz w:val="28"/>
                <w:szCs w:val="28"/>
              </w:rPr>
              <w:t>BERUFSERFAHRUNG</w:t>
            </w:r>
          </w:p>
        </w:tc>
      </w:tr>
      <w:tr w:rsidR="00CC4ACC" w14:paraId="41DB1373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0543464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6AB9DF" w14:textId="77777777" w:rsidR="00CC4ACC" w:rsidRDefault="00CC4ACC"/>
        </w:tc>
        <w:tc>
          <w:tcPr>
            <w:tcW w:w="99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6955D0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05/2021 – heute</w:t>
            </w:r>
          </w:p>
          <w:p w14:paraId="1A0DD013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Hauswirtschaftsleiter</w:t>
            </w:r>
          </w:p>
          <w:p w14:paraId="1EF435A2" w14:textId="77777777" w:rsidR="00CC4ACC" w:rsidRDefault="00000000">
            <w:pPr>
              <w:spacing w:after="60"/>
            </w:pPr>
            <w:r>
              <w:rPr>
                <w:i/>
                <w:iCs/>
                <w:color w:val="888888"/>
              </w:rPr>
              <w:t>Johanniter-Stift Nürnberg-Langwasser  |  96 Bewohner  |  12 Mitarbeitende</w:t>
            </w:r>
          </w:p>
          <w:p w14:paraId="19BA3B54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Fachliche und organisatorische Leitung des hauswirtschaftlichen Bereichs inkl. Küche, Reinigung und Wäscherei</w:t>
            </w:r>
          </w:p>
          <w:p w14:paraId="1882D731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Erstellung wöchentlicher Speisepläne unter Berücksichtigung von Diäten, Allergien und Schluckstörungen (Dysphagiemöst)</w:t>
            </w:r>
          </w:p>
          <w:p w14:paraId="6E8625D3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Sicherstellung und Dokumentation der HACCP-Hygienevorschriften sowie Vorbereitung und Begleitung externer Prüfungen</w:t>
            </w:r>
          </w:p>
          <w:p w14:paraId="2B66043E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Personalverantwortung: Dienstplanung, Einarbeitung, Jahresgespräche und Beurteilungen</w:t>
            </w:r>
          </w:p>
          <w:p w14:paraId="03BD8A48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Optimierung der Lager- und Bestellprozesse — Reduktion des Wareneinsatzes um 9 % in zwei Jahren</w:t>
            </w:r>
          </w:p>
          <w:p w14:paraId="196E91C6" w14:textId="77777777" w:rsidR="00CC4ACC" w:rsidRDefault="00CC4ACC">
            <w:pPr>
              <w:spacing w:after="120"/>
            </w:pPr>
          </w:p>
        </w:tc>
      </w:tr>
      <w:tr w:rsidR="00CC4ACC" w14:paraId="3EF43235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C85F74D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6CF442" w14:textId="77777777" w:rsidR="00CC4ACC" w:rsidRDefault="00CC4ACC"/>
        </w:tc>
        <w:tc>
          <w:tcPr>
            <w:tcW w:w="99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E32CB2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08/2017 – 04/2021</w:t>
            </w:r>
          </w:p>
          <w:p w14:paraId="76365C49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Hauswirtschafter (stv. Leitung)</w:t>
            </w:r>
          </w:p>
          <w:p w14:paraId="1E7F627E" w14:textId="77777777" w:rsidR="00CC4ACC" w:rsidRDefault="00000000">
            <w:pPr>
              <w:spacing w:after="60"/>
            </w:pPr>
            <w:r>
              <w:rPr>
                <w:i/>
                <w:iCs/>
                <w:color w:val="888888"/>
              </w:rPr>
              <w:t>AWO Seniorenresidenz Fürth</w:t>
            </w:r>
          </w:p>
          <w:p w14:paraId="17F24CEC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Eigenständige Übernahme der Leitungsaufgaben bei Abwesenheit der Hauswirtschaftsleitung</w:t>
            </w:r>
          </w:p>
          <w:p w14:paraId="457DC8B5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Zubereitung von Vollkost, leichter Vollkost und pürierter Kost für 80 Bewohnerinnen und Bewohner</w:t>
            </w:r>
          </w:p>
          <w:p w14:paraId="0589B2D5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Einführung eines internen Qualitätsprüfbogens für die Zimmerreinigung — Kundenzufriedenheit deutlich gestiegen</w:t>
            </w:r>
          </w:p>
          <w:p w14:paraId="0E9E3826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Anleitung und Betreuung von zwei Auszubildenden zur Hauswirtschafterin</w:t>
            </w:r>
          </w:p>
          <w:p w14:paraId="66DCC811" w14:textId="77777777" w:rsidR="00CC4ACC" w:rsidRDefault="00CC4ACC">
            <w:pPr>
              <w:spacing w:after="120"/>
            </w:pPr>
          </w:p>
        </w:tc>
      </w:tr>
      <w:tr w:rsidR="00CC4ACC" w14:paraId="3ABCC0E1" w14:textId="77777777" w:rsidTr="00B36463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936E2A9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A24B35" w14:textId="77777777" w:rsidR="00CC4ACC" w:rsidRDefault="00CC4ACC"/>
        </w:tc>
        <w:tc>
          <w:tcPr>
            <w:tcW w:w="99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2BF39E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09/2013 – 07/2017</w:t>
            </w:r>
          </w:p>
          <w:p w14:paraId="5B2DB330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Hauswirtschafter</w:t>
            </w:r>
          </w:p>
          <w:p w14:paraId="03401A86" w14:textId="77777777" w:rsidR="00CC4ACC" w:rsidRDefault="00000000">
            <w:pPr>
              <w:spacing w:after="60"/>
            </w:pPr>
            <w:r>
              <w:rPr>
                <w:i/>
                <w:iCs/>
                <w:color w:val="888888"/>
              </w:rPr>
              <w:t>Familie Reichenbach-Steiner, Nürnberg  |  Repräsentativer Privathaushalt</w:t>
            </w:r>
          </w:p>
          <w:p w14:paraId="4D46313D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Selbstständige Führung eines gehobenen Privathaushalts (280 m²) mit Gäste- und Repräsentationsbereich</w:t>
            </w:r>
          </w:p>
          <w:p w14:paraId="18DBD199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Planung und Zubereitung von Menüs für die Familie sowie für gesellschaftliche Empfänge bis 25 Personen</w:t>
            </w:r>
          </w:p>
          <w:p w14:paraId="44049C4B" w14:textId="77777777" w:rsidR="00CC4AC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444444"/>
              </w:rPr>
              <w:t>Koordination und Anleitung externer Dienstleister (Garten, Reinigung, Handwerker)</w:t>
            </w:r>
          </w:p>
          <w:p w14:paraId="7FECCE8C" w14:textId="77777777" w:rsidR="00CC4ACC" w:rsidRDefault="00CC4ACC"/>
        </w:tc>
      </w:tr>
      <w:tr w:rsidR="00CC4ACC" w14:paraId="5D76782D" w14:textId="77777777" w:rsidTr="00B36463">
        <w:tblPrEx>
          <w:tblCellMar>
            <w:top w:w="0" w:type="dxa"/>
            <w:bottom w:w="0" w:type="dxa"/>
          </w:tblCellMar>
        </w:tblPrEx>
        <w:trPr>
          <w:gridAfter w:val="1"/>
          <w:wAfter w:w="1130" w:type="dxa"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19F709ED" w14:textId="77777777" w:rsidR="00CC4ACC" w:rsidRDefault="00000000">
            <w:pPr>
              <w:jc w:val="right"/>
            </w:pPr>
            <w:r>
              <w:rPr>
                <w:color w:val="4A7C6F"/>
                <w:sz w:val="22"/>
                <w:szCs w:val="22"/>
              </w:rPr>
              <w:t>◆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448F28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2234C501" w14:textId="77777777" w:rsidR="00CC4ACC" w:rsidRDefault="00000000">
            <w:r>
              <w:rPr>
                <w:b/>
                <w:bCs/>
                <w:color w:val="4A7C6F"/>
                <w:spacing w:val="80"/>
                <w:sz w:val="28"/>
                <w:szCs w:val="28"/>
              </w:rPr>
              <w:t>AUSBILDUNG &amp; QUALIFIKATIONEN</w:t>
            </w:r>
          </w:p>
        </w:tc>
      </w:tr>
      <w:tr w:rsidR="00CC4ACC" w14:paraId="26B71406" w14:textId="77777777" w:rsidTr="00B36463">
        <w:tblPrEx>
          <w:tblCellMar>
            <w:top w:w="0" w:type="dxa"/>
            <w:bottom w:w="0" w:type="dxa"/>
          </w:tblCellMar>
        </w:tblPrEx>
        <w:trPr>
          <w:gridAfter w:val="1"/>
          <w:wAfter w:w="1130" w:type="dxa"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24ED34C2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0DCB39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3A0DE5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2018 – 2020</w:t>
            </w:r>
          </w:p>
          <w:p w14:paraId="1D33C8E9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Staatlich geprüfter Hauswirtschafter</w:t>
            </w:r>
          </w:p>
          <w:p w14:paraId="66AF4764" w14:textId="77777777" w:rsidR="00CC4ACC" w:rsidRDefault="00000000">
            <w:pPr>
              <w:spacing w:after="40"/>
            </w:pPr>
            <w:r>
              <w:rPr>
                <w:i/>
                <w:iCs/>
                <w:color w:val="888888"/>
              </w:rPr>
              <w:t>Fachschule für Hauswirtschaft, Nürnberg — berufsbegleitend</w:t>
            </w:r>
          </w:p>
          <w:p w14:paraId="6D52C2BC" w14:textId="77777777" w:rsidR="00CC4ACC" w:rsidRDefault="00000000">
            <w:pPr>
              <w:spacing w:after="40"/>
            </w:pPr>
            <w:r>
              <w:rPr>
                <w:color w:val="444444"/>
              </w:rPr>
              <w:t>Schwerpunkte: Betriebsführung, Ernährungslehre, Hygienemanagement, Personalführung</w:t>
            </w:r>
          </w:p>
          <w:p w14:paraId="1B05865C" w14:textId="77777777" w:rsidR="00CC4ACC" w:rsidRDefault="00000000">
            <w:pPr>
              <w:spacing w:after="40"/>
            </w:pPr>
            <w:r>
              <w:rPr>
                <w:color w:val="444444"/>
              </w:rPr>
              <w:lastRenderedPageBreak/>
              <w:t>Abschlussnote: 1,7  |  Abschluss mit Auszeichnung</w:t>
            </w:r>
          </w:p>
          <w:p w14:paraId="3E0025CE" w14:textId="77777777" w:rsidR="00CC4ACC" w:rsidRDefault="00CC4ACC">
            <w:pPr>
              <w:spacing w:after="120"/>
            </w:pPr>
          </w:p>
        </w:tc>
      </w:tr>
      <w:tr w:rsidR="00CC4ACC" w14:paraId="4B98AE39" w14:textId="77777777" w:rsidTr="00B36463">
        <w:tblPrEx>
          <w:tblCellMar>
            <w:top w:w="0" w:type="dxa"/>
            <w:bottom w:w="0" w:type="dxa"/>
          </w:tblCellMar>
        </w:tblPrEx>
        <w:trPr>
          <w:gridAfter w:val="1"/>
          <w:wAfter w:w="1130" w:type="dxa"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5887E8E5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lastRenderedPageBreak/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0FE744D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C0A961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2010 – 2013</w:t>
            </w:r>
          </w:p>
          <w:p w14:paraId="362ECE5F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Ausbildung zum Hauswirtschafter</w:t>
            </w:r>
          </w:p>
          <w:p w14:paraId="3CAFEE26" w14:textId="77777777" w:rsidR="00CC4ACC" w:rsidRDefault="00000000">
            <w:pPr>
              <w:spacing w:after="40"/>
            </w:pPr>
            <w:r>
              <w:rPr>
                <w:i/>
                <w:iCs/>
                <w:color w:val="888888"/>
              </w:rPr>
              <w:t>AWO Seniorenresidenz Fürth  |  Berufsschule Fürth</w:t>
            </w:r>
          </w:p>
          <w:p w14:paraId="44500743" w14:textId="77777777" w:rsidR="00CC4ACC" w:rsidRDefault="00000000">
            <w:pPr>
              <w:spacing w:after="40"/>
            </w:pPr>
            <w:r>
              <w:rPr>
                <w:color w:val="444444"/>
              </w:rPr>
              <w:t>Abschluss: IHK-Prüfung  |  Gesamtnote: 1,9  |  Prüfungsbester Jahrgang 2013</w:t>
            </w:r>
          </w:p>
          <w:p w14:paraId="4D337EEA" w14:textId="77777777" w:rsidR="00CC4ACC" w:rsidRDefault="00CC4ACC">
            <w:pPr>
              <w:spacing w:after="120"/>
            </w:pPr>
          </w:p>
        </w:tc>
      </w:tr>
      <w:tr w:rsidR="00CC4ACC" w14:paraId="3C06A9F9" w14:textId="77777777" w:rsidTr="00B36463">
        <w:tblPrEx>
          <w:tblCellMar>
            <w:top w:w="0" w:type="dxa"/>
            <w:bottom w:w="0" w:type="dxa"/>
          </w:tblCellMar>
        </w:tblPrEx>
        <w:trPr>
          <w:gridAfter w:val="1"/>
          <w:wAfter w:w="1130" w:type="dxa"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B60AB08" w14:textId="77777777" w:rsidR="00CC4ACC" w:rsidRDefault="00000000">
            <w:pPr>
              <w:jc w:val="right"/>
            </w:pPr>
            <w:r>
              <w:rPr>
                <w:color w:val="4A7C6F"/>
                <w:sz w:val="24"/>
                <w:szCs w:val="24"/>
              </w:rPr>
              <w:t>●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8E2215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BE40BF" w14:textId="77777777" w:rsidR="00CC4ACC" w:rsidRDefault="00000000">
            <w:pPr>
              <w:spacing w:after="20"/>
            </w:pPr>
            <w:r>
              <w:rPr>
                <w:b/>
                <w:bCs/>
                <w:color w:val="4A7C6F"/>
                <w:sz w:val="18"/>
                <w:szCs w:val="18"/>
              </w:rPr>
              <w:t>2002 – 2010</w:t>
            </w:r>
          </w:p>
          <w:p w14:paraId="3EC68CF2" w14:textId="77777777" w:rsidR="00CC4ACC" w:rsidRDefault="00000000">
            <w:pPr>
              <w:spacing w:after="20"/>
            </w:pPr>
            <w:r>
              <w:rPr>
                <w:b/>
                <w:bCs/>
                <w:color w:val="1A1A1A"/>
                <w:sz w:val="24"/>
                <w:szCs w:val="24"/>
              </w:rPr>
              <w:t>Mittlere Reife</w:t>
            </w:r>
          </w:p>
          <w:p w14:paraId="6219E42C" w14:textId="77777777" w:rsidR="00CC4ACC" w:rsidRDefault="00000000">
            <w:pPr>
              <w:spacing w:after="40"/>
            </w:pPr>
            <w:r>
              <w:rPr>
                <w:i/>
                <w:iCs/>
                <w:color w:val="888888"/>
              </w:rPr>
              <w:t>Realschule Zirndorf, Zirndorf bei Fürth</w:t>
            </w:r>
          </w:p>
          <w:p w14:paraId="16535809" w14:textId="77777777" w:rsidR="00CC4ACC" w:rsidRDefault="00000000">
            <w:pPr>
              <w:spacing w:after="40"/>
            </w:pPr>
            <w:r>
              <w:rPr>
                <w:color w:val="444444"/>
              </w:rPr>
              <w:t>Abschlussnote: 2,2</w:t>
            </w:r>
          </w:p>
          <w:p w14:paraId="166501E7" w14:textId="77777777" w:rsidR="00CC4ACC" w:rsidRDefault="00CC4ACC"/>
        </w:tc>
      </w:tr>
    </w:tbl>
    <w:p w14:paraId="66B391FE" w14:textId="77777777" w:rsidR="00CC4ACC" w:rsidRDefault="00CC4ACC">
      <w:pPr>
        <w:spacing w:before="2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8800"/>
      </w:tblGrid>
      <w:tr w:rsidR="00CC4ACC" w14:paraId="55B2290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11F4A3A1" w14:textId="77777777" w:rsidR="00CC4ACC" w:rsidRDefault="00000000">
            <w:pPr>
              <w:jc w:val="right"/>
            </w:pPr>
            <w:r>
              <w:rPr>
                <w:color w:val="4A7C6F"/>
                <w:sz w:val="22"/>
                <w:szCs w:val="22"/>
              </w:rPr>
              <w:t>◆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360F9B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4201AF62" w14:textId="77777777" w:rsidR="00CC4ACC" w:rsidRDefault="00000000">
            <w:r>
              <w:rPr>
                <w:b/>
                <w:bCs/>
                <w:color w:val="4A7C6F"/>
                <w:spacing w:val="80"/>
                <w:sz w:val="28"/>
                <w:szCs w:val="28"/>
              </w:rPr>
              <w:t>WEITERBILDUNGEN &amp; ZERTIFIKATE</w:t>
            </w:r>
          </w:p>
        </w:tc>
      </w:tr>
    </w:tbl>
    <w:p w14:paraId="2EDCD6FF" w14:textId="77777777" w:rsidR="00CC4ACC" w:rsidRDefault="00CC4ACC">
      <w:pPr>
        <w:spacing w:before="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600"/>
        <w:gridCol w:w="8200"/>
      </w:tblGrid>
      <w:tr w:rsidR="00CC4ACC" w14:paraId="59A6B96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30CC3A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17B3E0" w14:textId="77777777" w:rsidR="00CC4ACC" w:rsidRDefault="00CC4ACC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785C53F1" w14:textId="77777777" w:rsidR="00CC4ACC" w:rsidRDefault="00000000">
            <w:r>
              <w:rPr>
                <w:b/>
                <w:bCs/>
                <w:color w:val="4A7C6F"/>
                <w:sz w:val="19"/>
                <w:szCs w:val="19"/>
              </w:rPr>
              <w:t>2024</w:t>
            </w:r>
          </w:p>
        </w:tc>
        <w:tc>
          <w:tcPr>
            <w:tcW w:w="8200" w:type="dxa"/>
            <w:tcBorders>
              <w:top w:val="none" w:sz="0" w:space="0" w:color="FFFFFF"/>
              <w:left w:val="single" w:sz="4" w:space="0" w:color="D6E8E5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90D2DE7" w14:textId="77777777" w:rsidR="00CC4ACC" w:rsidRDefault="00000000">
            <w:r>
              <w:rPr>
                <w:color w:val="444444"/>
              </w:rPr>
              <w:t>Fortbildung "Vollkost &amp; Dysphagie-gerechte Kostformen" — DGE-Akademie, Bonn</w:t>
            </w:r>
          </w:p>
        </w:tc>
      </w:tr>
      <w:tr w:rsidR="00CC4ACC" w14:paraId="359A8FB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229C7F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DAA150" w14:textId="77777777" w:rsidR="00CC4ACC" w:rsidRDefault="00CC4ACC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C6B2034" w14:textId="77777777" w:rsidR="00CC4ACC" w:rsidRDefault="00000000">
            <w:r>
              <w:rPr>
                <w:b/>
                <w:bCs/>
                <w:color w:val="4A7C6F"/>
                <w:sz w:val="19"/>
                <w:szCs w:val="19"/>
              </w:rPr>
              <w:t>2023</w:t>
            </w:r>
          </w:p>
        </w:tc>
        <w:tc>
          <w:tcPr>
            <w:tcW w:w="8200" w:type="dxa"/>
            <w:tcBorders>
              <w:top w:val="none" w:sz="0" w:space="0" w:color="FFFFFF"/>
              <w:left w:val="single" w:sz="4" w:space="0" w:color="D6E8E5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4BF2FD4" w14:textId="77777777" w:rsidR="00CC4ACC" w:rsidRDefault="00000000">
            <w:r>
              <w:rPr>
                <w:color w:val="444444"/>
              </w:rPr>
              <w:t>Lehrgang "Hygienebeauftragter in der Gemeinschaftsverpflegung" — Bayerisches Landesamt</w:t>
            </w:r>
          </w:p>
        </w:tc>
      </w:tr>
      <w:tr w:rsidR="00CC4ACC" w14:paraId="1FE2436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872B35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9142AF" w14:textId="77777777" w:rsidR="00CC4ACC" w:rsidRDefault="00CC4ACC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38B7F06B" w14:textId="77777777" w:rsidR="00CC4ACC" w:rsidRDefault="00000000">
            <w:r>
              <w:rPr>
                <w:b/>
                <w:bCs/>
                <w:color w:val="4A7C6F"/>
                <w:sz w:val="19"/>
                <w:szCs w:val="19"/>
              </w:rPr>
              <w:t>2022</w:t>
            </w:r>
          </w:p>
        </w:tc>
        <w:tc>
          <w:tcPr>
            <w:tcW w:w="8200" w:type="dxa"/>
            <w:tcBorders>
              <w:top w:val="none" w:sz="0" w:space="0" w:color="FFFFFF"/>
              <w:left w:val="single" w:sz="4" w:space="0" w:color="D6E8E5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038EFF3C" w14:textId="77777777" w:rsidR="00CC4ACC" w:rsidRDefault="00000000">
            <w:r>
              <w:rPr>
                <w:color w:val="444444"/>
              </w:rPr>
              <w:t>Seminar "Mitarbeiterführung und Konfliktmanagement" — AWO Bayern</w:t>
            </w:r>
          </w:p>
        </w:tc>
      </w:tr>
      <w:tr w:rsidR="00CC4ACC" w14:paraId="037A93D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411033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17546F" w14:textId="77777777" w:rsidR="00CC4ACC" w:rsidRDefault="00CC4ACC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F0F1359" w14:textId="77777777" w:rsidR="00CC4ACC" w:rsidRDefault="00000000">
            <w:r>
              <w:rPr>
                <w:b/>
                <w:bCs/>
                <w:color w:val="4A7C6F"/>
                <w:sz w:val="19"/>
                <w:szCs w:val="19"/>
              </w:rPr>
              <w:t>2020</w:t>
            </w:r>
          </w:p>
        </w:tc>
        <w:tc>
          <w:tcPr>
            <w:tcW w:w="8200" w:type="dxa"/>
            <w:tcBorders>
              <w:top w:val="none" w:sz="0" w:space="0" w:color="FFFFFF"/>
              <w:left w:val="single" w:sz="4" w:space="0" w:color="D6E8E5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40" w:type="dxa"/>
              <w:right w:w="0" w:type="dxa"/>
            </w:tcMar>
          </w:tcPr>
          <w:p w14:paraId="2065FBD3" w14:textId="77777777" w:rsidR="00CC4ACC" w:rsidRDefault="00000000">
            <w:r>
              <w:rPr>
                <w:color w:val="444444"/>
              </w:rPr>
              <w:t>AdA-Schein — Ausbildung der Ausbilder (IHK Nürnberg)</w:t>
            </w:r>
          </w:p>
        </w:tc>
      </w:tr>
    </w:tbl>
    <w:p w14:paraId="10874055" w14:textId="77777777" w:rsidR="00CC4ACC" w:rsidRDefault="00CC4ACC">
      <w:pPr>
        <w:spacing w:before="2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8800"/>
      </w:tblGrid>
      <w:tr w:rsidR="00CC4ACC" w14:paraId="65E5132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AAB9E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FBBB573" w14:textId="77777777" w:rsidR="00CC4ACC" w:rsidRDefault="00000000">
            <w:pPr>
              <w:jc w:val="right"/>
            </w:pPr>
            <w:r>
              <w:rPr>
                <w:color w:val="4A7C6F"/>
                <w:sz w:val="22"/>
                <w:szCs w:val="22"/>
              </w:rPr>
              <w:t>◆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2CDBF0" w14:textId="77777777" w:rsidR="00CC4ACC" w:rsidRDefault="00CC4ACC"/>
        </w:tc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60" w:type="dxa"/>
              <w:right w:w="0" w:type="dxa"/>
            </w:tcMar>
          </w:tcPr>
          <w:p w14:paraId="06FE53E4" w14:textId="77777777" w:rsidR="00CC4ACC" w:rsidRDefault="00000000">
            <w:r>
              <w:rPr>
                <w:b/>
                <w:bCs/>
                <w:color w:val="4A7C6F"/>
                <w:spacing w:val="80"/>
                <w:sz w:val="28"/>
                <w:szCs w:val="28"/>
              </w:rPr>
              <w:t>KENNTNISSE &amp; SPRACHEN</w:t>
            </w:r>
          </w:p>
        </w:tc>
      </w:tr>
    </w:tbl>
    <w:p w14:paraId="201D1B16" w14:textId="77777777" w:rsidR="00CC4ACC" w:rsidRDefault="00CC4ACC">
      <w:pPr>
        <w:spacing w:before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4320"/>
        <w:gridCol w:w="80"/>
        <w:gridCol w:w="4400"/>
      </w:tblGrid>
      <w:tr w:rsidR="00CC4ACC" w14:paraId="733D681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A4D2E4" w14:textId="77777777" w:rsidR="00CC4ACC" w:rsidRDefault="00CC4AC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93B3BA3" w14:textId="77777777" w:rsidR="00CC4ACC" w:rsidRDefault="00CC4ACC"/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6BA8A4" w14:textId="77777777" w:rsidR="00CC4ACC" w:rsidRDefault="00000000">
            <w:pPr>
              <w:spacing w:after="60"/>
            </w:pPr>
            <w:r>
              <w:rPr>
                <w:b/>
                <w:bCs/>
                <w:color w:val="4A7C6F"/>
                <w:spacing w:val="40"/>
                <w:sz w:val="18"/>
                <w:szCs w:val="18"/>
              </w:rPr>
              <w:t>FACHKOMPETENZEN</w:t>
            </w:r>
          </w:p>
          <w:p w14:paraId="1D317FE9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Speiseplanung &amp; Kochen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5B9285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F04C971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5B0A59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4CCFB1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6C8FFB6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806D3F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8FE855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74D656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F38906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809047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CFDB195" w14:textId="77777777" w:rsidR="00CC4ACC" w:rsidRDefault="00CC4ACC"/>
              </w:tc>
            </w:tr>
          </w:tbl>
          <w:p w14:paraId="1F0E1C0D" w14:textId="77777777" w:rsidR="00CC4ACC" w:rsidRDefault="00CC4ACC">
            <w:pPr>
              <w:spacing w:after="30"/>
            </w:pPr>
          </w:p>
          <w:p w14:paraId="7B56DC9C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HACCP &amp; Hygiene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788EE8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E5A4E3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977BCC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1929AA8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043C983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396A66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57B379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310FBF8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D9F17AA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B5B7B9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FA06D52" w14:textId="77777777" w:rsidR="00CC4ACC" w:rsidRDefault="00CC4ACC"/>
              </w:tc>
            </w:tr>
          </w:tbl>
          <w:p w14:paraId="1D78D282" w14:textId="77777777" w:rsidR="00CC4ACC" w:rsidRDefault="00CC4ACC">
            <w:pPr>
              <w:spacing w:after="30"/>
            </w:pPr>
          </w:p>
          <w:p w14:paraId="3F307E66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Personalführung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68EB55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26DD93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B33A5E5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7700686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FB735B1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3293C08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94E1DB6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4D6B611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C139A0B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709792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17AA3D0" w14:textId="77777777" w:rsidR="00CC4ACC" w:rsidRDefault="00CC4ACC"/>
              </w:tc>
            </w:tr>
          </w:tbl>
          <w:p w14:paraId="272AC28B" w14:textId="77777777" w:rsidR="00CC4ACC" w:rsidRDefault="00CC4ACC">
            <w:pPr>
              <w:spacing w:after="30"/>
            </w:pPr>
          </w:p>
          <w:p w14:paraId="2E761AC6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Wäschereipflege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36556B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3EDF453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AC2D830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FEC8093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F0D911F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368526B5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D2ABC6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B8B972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532D983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ACF335B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9F20FCF" w14:textId="77777777" w:rsidR="00CC4ACC" w:rsidRDefault="00CC4ACC"/>
              </w:tc>
            </w:tr>
          </w:tbl>
          <w:p w14:paraId="06102F14" w14:textId="77777777" w:rsidR="00CC4ACC" w:rsidRDefault="00CC4ACC">
            <w:pPr>
              <w:spacing w:after="30"/>
            </w:pPr>
          </w:p>
          <w:p w14:paraId="35EACF55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Budgetverantwortung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2B9F4A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C20CB25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11E070F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801A24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1BAE00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93201E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E80CB9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E0E7E2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D0A570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0B9EF4D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81E408E" w14:textId="77777777" w:rsidR="00CC4ACC" w:rsidRDefault="00CC4ACC"/>
              </w:tc>
            </w:tr>
          </w:tbl>
          <w:p w14:paraId="18F9CBD9" w14:textId="77777777" w:rsidR="00CC4ACC" w:rsidRDefault="00CC4ACC">
            <w:pPr>
              <w:spacing w:after="30"/>
            </w:pPr>
          </w:p>
          <w:p w14:paraId="420DF1EA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Qualitätsmanagement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06085F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C066CAF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D8444C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64F398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85F6CA0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FD71BE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A5553D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67E356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2D453A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69A7C05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F94AEF1" w14:textId="77777777" w:rsidR="00CC4ACC" w:rsidRDefault="00CC4ACC"/>
              </w:tc>
            </w:tr>
          </w:tbl>
          <w:p w14:paraId="0A4AF060" w14:textId="77777777" w:rsidR="00CC4ACC" w:rsidRDefault="00CC4ACC">
            <w:pPr>
              <w:spacing w:after="30"/>
            </w:pPr>
          </w:p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F450C3" w14:textId="77777777" w:rsidR="00CC4ACC" w:rsidRDefault="00CC4ACC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CB4A63" w14:textId="77777777" w:rsidR="00CC4ACC" w:rsidRDefault="00000000">
            <w:pPr>
              <w:spacing w:after="60"/>
            </w:pPr>
            <w:r>
              <w:rPr>
                <w:b/>
                <w:bCs/>
                <w:color w:val="4A7C6F"/>
                <w:spacing w:val="40"/>
                <w:sz w:val="18"/>
                <w:szCs w:val="18"/>
              </w:rPr>
              <w:t>SPRACHEN</w:t>
            </w:r>
          </w:p>
          <w:p w14:paraId="7BF1BA69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Deutsch (Muttersprache)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2C4BA5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389577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6EE2E4D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3A731C49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D10EDF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3D86079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9DD9381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2470946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DFB0E4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35EF30F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C9F74AC" w14:textId="77777777" w:rsidR="00CC4ACC" w:rsidRDefault="00CC4ACC"/>
              </w:tc>
            </w:tr>
          </w:tbl>
          <w:p w14:paraId="6D172B1B" w14:textId="77777777" w:rsidR="00CC4ACC" w:rsidRDefault="00CC4ACC">
            <w:pPr>
              <w:spacing w:after="30"/>
            </w:pPr>
          </w:p>
          <w:p w14:paraId="2CDD8E17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Englisch (B1)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45E350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AA0D5C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7353F4F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0CA6647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FC2B4EB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BA3706B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81C729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663F946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145EA8AE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E79E22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74E665FB" w14:textId="77777777" w:rsidR="00CC4ACC" w:rsidRDefault="00CC4ACC"/>
              </w:tc>
            </w:tr>
          </w:tbl>
          <w:p w14:paraId="3C9939D5" w14:textId="77777777" w:rsidR="00CC4ACC" w:rsidRDefault="00CC4ACC">
            <w:pPr>
              <w:spacing w:after="30"/>
            </w:pPr>
          </w:p>
          <w:p w14:paraId="5D4C7832" w14:textId="77777777" w:rsidR="00CC4ACC" w:rsidRDefault="00000000">
            <w:pPr>
              <w:spacing w:before="60" w:after="20"/>
            </w:pPr>
            <w:r>
              <w:rPr>
                <w:color w:val="1A1A1A"/>
              </w:rPr>
              <w:t>Polnisch (A2)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C4ACC" w14:paraId="22D6C0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9ABEB82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3376AFC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B42E938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4A7C6F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0F9E775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E312C61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0F80338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44464A94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7A7E140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5E792F5C" w14:textId="77777777" w:rsidR="00CC4ACC" w:rsidRDefault="00CC4ACC"/>
              </w:tc>
              <w:tc>
                <w:tcPr>
                  <w:tcW w:w="32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D6E8E5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A1AD7D4" w14:textId="77777777" w:rsidR="00CC4ACC" w:rsidRDefault="00CC4ACC"/>
              </w:tc>
            </w:tr>
          </w:tbl>
          <w:p w14:paraId="23936D80" w14:textId="77777777" w:rsidR="00CC4ACC" w:rsidRDefault="00CC4ACC">
            <w:pPr>
              <w:spacing w:after="30"/>
            </w:pPr>
          </w:p>
          <w:p w14:paraId="69DC7DBF" w14:textId="77777777" w:rsidR="00CC4ACC" w:rsidRDefault="00CC4ACC">
            <w:pPr>
              <w:spacing w:before="60"/>
            </w:pPr>
          </w:p>
          <w:p w14:paraId="4AD0F5B5" w14:textId="77777777" w:rsidR="00CC4ACC" w:rsidRDefault="00000000">
            <w:pPr>
              <w:spacing w:after="40"/>
            </w:pPr>
            <w:r>
              <w:rPr>
                <w:b/>
                <w:bCs/>
                <w:color w:val="4A7C6F"/>
                <w:spacing w:val="40"/>
                <w:sz w:val="18"/>
                <w:szCs w:val="18"/>
              </w:rPr>
              <w:t>STÄRKEN</w:t>
            </w:r>
          </w:p>
          <w:p w14:paraId="4D6EFB1E" w14:textId="77777777" w:rsidR="00CC4ACC" w:rsidRDefault="00000000">
            <w:pPr>
              <w:spacing w:before="30" w:after="30"/>
            </w:pPr>
            <w:r>
              <w:rPr>
                <w:color w:val="4A7C6F"/>
              </w:rPr>
              <w:t xml:space="preserve">◦  </w:t>
            </w:r>
            <w:r>
              <w:rPr>
                <w:color w:val="444444"/>
              </w:rPr>
              <w:t>Verantwortungsbewusstsein</w:t>
            </w:r>
          </w:p>
          <w:p w14:paraId="35A489FC" w14:textId="77777777" w:rsidR="00CC4ACC" w:rsidRDefault="00000000">
            <w:pPr>
              <w:spacing w:before="30" w:after="30"/>
            </w:pPr>
            <w:r>
              <w:rPr>
                <w:color w:val="4A7C6F"/>
              </w:rPr>
              <w:t xml:space="preserve">◦  </w:t>
            </w:r>
            <w:r>
              <w:rPr>
                <w:color w:val="444444"/>
              </w:rPr>
              <w:t>Einfühlungsvermögen</w:t>
            </w:r>
          </w:p>
          <w:p w14:paraId="044E6B75" w14:textId="77777777" w:rsidR="00CC4ACC" w:rsidRDefault="00000000">
            <w:pPr>
              <w:spacing w:before="30" w:after="30"/>
            </w:pPr>
            <w:r>
              <w:rPr>
                <w:color w:val="4A7C6F"/>
              </w:rPr>
              <w:t xml:space="preserve">◦  </w:t>
            </w:r>
            <w:r>
              <w:rPr>
                <w:color w:val="444444"/>
              </w:rPr>
              <w:t>Zuverlässigkeit &amp; Diskretion</w:t>
            </w:r>
          </w:p>
          <w:p w14:paraId="4F7D11FD" w14:textId="77777777" w:rsidR="00CC4ACC" w:rsidRDefault="00000000">
            <w:pPr>
              <w:spacing w:before="30" w:after="30"/>
            </w:pPr>
            <w:r>
              <w:rPr>
                <w:color w:val="4A7C6F"/>
              </w:rPr>
              <w:t xml:space="preserve">◦  </w:t>
            </w:r>
            <w:r>
              <w:rPr>
                <w:color w:val="444444"/>
              </w:rPr>
              <w:t>Organisationstalent</w:t>
            </w:r>
          </w:p>
          <w:p w14:paraId="0C27F061" w14:textId="77777777" w:rsidR="00CC4ACC" w:rsidRDefault="00000000">
            <w:pPr>
              <w:spacing w:before="30" w:after="30"/>
            </w:pPr>
            <w:r>
              <w:rPr>
                <w:color w:val="4A7C6F"/>
              </w:rPr>
              <w:t xml:space="preserve">◦  </w:t>
            </w:r>
            <w:r>
              <w:rPr>
                <w:color w:val="444444"/>
              </w:rPr>
              <w:t>Teamführung</w:t>
            </w:r>
          </w:p>
        </w:tc>
      </w:tr>
    </w:tbl>
    <w:p w14:paraId="15CE422C" w14:textId="77777777" w:rsidR="00CC4ACC" w:rsidRDefault="00CC4ACC">
      <w:pPr>
        <w:spacing w:before="280"/>
      </w:pPr>
    </w:p>
    <w:p w14:paraId="24CD5E57" w14:textId="77777777" w:rsidR="00CC4ACC" w:rsidRDefault="00CC4ACC">
      <w:pPr>
        <w:pBdr>
          <w:bottom w:val="single" w:sz="8" w:space="1" w:color="D6E8E5"/>
        </w:pBdr>
      </w:pPr>
    </w:p>
    <w:p w14:paraId="75A8E69A" w14:textId="77777777" w:rsidR="00CC4ACC" w:rsidRDefault="00CC4ACC">
      <w:pPr>
        <w:spacing w:before="80"/>
      </w:pPr>
    </w:p>
    <w:p w14:paraId="6BA38838" w14:textId="77777777" w:rsidR="00CC4ACC" w:rsidRDefault="00000000">
      <w:pPr>
        <w:jc w:val="center"/>
      </w:pPr>
      <w:r>
        <w:rPr>
          <w:b/>
          <w:bCs/>
          <w:color w:val="888888"/>
          <w:sz w:val="18"/>
          <w:szCs w:val="18"/>
        </w:rPr>
        <w:t xml:space="preserve">Geburtsdatum: </w:t>
      </w:r>
      <w:r>
        <w:rPr>
          <w:color w:val="888888"/>
          <w:sz w:val="18"/>
          <w:szCs w:val="18"/>
        </w:rPr>
        <w:t>04.06.1988, Zirndorf</w:t>
      </w:r>
      <w:r>
        <w:rPr>
          <w:color w:val="7AAB9E"/>
          <w:sz w:val="18"/>
          <w:szCs w:val="18"/>
        </w:rPr>
        <w:t xml:space="preserve">   ·   </w:t>
      </w:r>
      <w:r>
        <w:rPr>
          <w:b/>
          <w:bCs/>
          <w:color w:val="888888"/>
          <w:sz w:val="18"/>
          <w:szCs w:val="18"/>
        </w:rPr>
        <w:t xml:space="preserve">Staatsangehörigkeit: </w:t>
      </w:r>
      <w:r>
        <w:rPr>
          <w:color w:val="888888"/>
          <w:sz w:val="18"/>
          <w:szCs w:val="18"/>
        </w:rPr>
        <w:t>deutsch</w:t>
      </w:r>
      <w:r>
        <w:rPr>
          <w:color w:val="7AAB9E"/>
          <w:sz w:val="18"/>
          <w:szCs w:val="18"/>
        </w:rPr>
        <w:t xml:space="preserve">   ·   </w:t>
      </w:r>
      <w:r>
        <w:rPr>
          <w:b/>
          <w:bCs/>
          <w:color w:val="888888"/>
          <w:sz w:val="18"/>
          <w:szCs w:val="18"/>
        </w:rPr>
        <w:t xml:space="preserve">Familienstand: </w:t>
      </w:r>
      <w:r>
        <w:rPr>
          <w:color w:val="888888"/>
          <w:sz w:val="18"/>
          <w:szCs w:val="18"/>
        </w:rPr>
        <w:t>verheiratet, 1 Kind</w:t>
      </w:r>
      <w:r>
        <w:rPr>
          <w:color w:val="7AAB9E"/>
          <w:sz w:val="18"/>
          <w:szCs w:val="18"/>
        </w:rPr>
        <w:t xml:space="preserve">   ·   </w:t>
      </w:r>
      <w:r>
        <w:rPr>
          <w:b/>
          <w:bCs/>
          <w:color w:val="888888"/>
          <w:sz w:val="18"/>
          <w:szCs w:val="18"/>
        </w:rPr>
        <w:t xml:space="preserve">Führerschein: </w:t>
      </w:r>
      <w:r>
        <w:rPr>
          <w:color w:val="888888"/>
          <w:sz w:val="18"/>
          <w:szCs w:val="18"/>
        </w:rPr>
        <w:t>Klasse B</w:t>
      </w:r>
      <w:r>
        <w:rPr>
          <w:color w:val="7AAB9E"/>
          <w:sz w:val="18"/>
          <w:szCs w:val="18"/>
        </w:rPr>
        <w:t xml:space="preserve">   ·   </w:t>
      </w:r>
      <w:r>
        <w:rPr>
          <w:b/>
          <w:bCs/>
          <w:color w:val="888888"/>
          <w:sz w:val="18"/>
          <w:szCs w:val="18"/>
        </w:rPr>
        <w:t xml:space="preserve">Verfügbarkeit: </w:t>
      </w:r>
      <w:r>
        <w:rPr>
          <w:color w:val="888888"/>
          <w:sz w:val="18"/>
          <w:szCs w:val="18"/>
        </w:rPr>
        <w:t>ab sofort</w:t>
      </w:r>
    </w:p>
    <w:p w14:paraId="7BADCA4B" w14:textId="77777777" w:rsidR="00CC4ACC" w:rsidRDefault="00CC4ACC">
      <w:pPr>
        <w:spacing w:before="60"/>
      </w:pPr>
    </w:p>
    <w:sectPr w:rsidR="00CC4ACC">
      <w:footerReference w:type="default" r:id="rId7"/>
      <w:pgSz w:w="11906" w:h="16838"/>
      <w:pgMar w:top="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14C2" w14:textId="77777777" w:rsidR="002F648D" w:rsidRDefault="002F648D">
      <w:r>
        <w:separator/>
      </w:r>
    </w:p>
  </w:endnote>
  <w:endnote w:type="continuationSeparator" w:id="0">
    <w:p w14:paraId="67991EA1" w14:textId="77777777" w:rsidR="002F648D" w:rsidRDefault="002F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5859" w14:textId="77777777" w:rsidR="00CC4ACC" w:rsidRDefault="00000000">
    <w:pPr>
      <w:jc w:val="right"/>
    </w:pPr>
    <w:r>
      <w:rPr>
        <w:color w:val="888888"/>
        <w:sz w:val="16"/>
        <w:szCs w:val="16"/>
      </w:rPr>
      <w:t xml:space="preserve">Stefan Grunewald  |  Lebenslauf  |  Seite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B36463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von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B36463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2BFA" w14:textId="77777777" w:rsidR="002F648D" w:rsidRDefault="002F648D">
      <w:r>
        <w:separator/>
      </w:r>
    </w:p>
  </w:footnote>
  <w:footnote w:type="continuationSeparator" w:id="0">
    <w:p w14:paraId="06DA4C0B" w14:textId="77777777" w:rsidR="002F648D" w:rsidRDefault="002F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A34"/>
    <w:multiLevelType w:val="hybridMultilevel"/>
    <w:tmpl w:val="D24C3B06"/>
    <w:lvl w:ilvl="0" w:tplc="A9247A58">
      <w:start w:val="1"/>
      <w:numFmt w:val="bullet"/>
      <w:lvlText w:val="▸"/>
      <w:lvlJc w:val="left"/>
      <w:pPr>
        <w:ind w:left="280" w:hanging="200"/>
      </w:pPr>
      <w:rPr>
        <w:rFonts w:ascii="Calibri" w:eastAsia="Calibri" w:hAnsi="Calibri" w:cs="Calibri"/>
        <w:color w:val="4A7C6F"/>
      </w:rPr>
    </w:lvl>
    <w:lvl w:ilvl="1" w:tplc="E6E8EBC2">
      <w:numFmt w:val="decimal"/>
      <w:lvlText w:val=""/>
      <w:lvlJc w:val="left"/>
    </w:lvl>
    <w:lvl w:ilvl="2" w:tplc="0A303844">
      <w:numFmt w:val="decimal"/>
      <w:lvlText w:val=""/>
      <w:lvlJc w:val="left"/>
    </w:lvl>
    <w:lvl w:ilvl="3" w:tplc="0F4AC984">
      <w:numFmt w:val="decimal"/>
      <w:lvlText w:val=""/>
      <w:lvlJc w:val="left"/>
    </w:lvl>
    <w:lvl w:ilvl="4" w:tplc="684A57D2">
      <w:numFmt w:val="decimal"/>
      <w:lvlText w:val=""/>
      <w:lvlJc w:val="left"/>
    </w:lvl>
    <w:lvl w:ilvl="5" w:tplc="729657AC">
      <w:numFmt w:val="decimal"/>
      <w:lvlText w:val=""/>
      <w:lvlJc w:val="left"/>
    </w:lvl>
    <w:lvl w:ilvl="6" w:tplc="CC8E007A">
      <w:numFmt w:val="decimal"/>
      <w:lvlText w:val=""/>
      <w:lvlJc w:val="left"/>
    </w:lvl>
    <w:lvl w:ilvl="7" w:tplc="9F32E6E4">
      <w:numFmt w:val="decimal"/>
      <w:lvlText w:val=""/>
      <w:lvlJc w:val="left"/>
    </w:lvl>
    <w:lvl w:ilvl="8" w:tplc="6F88379A">
      <w:numFmt w:val="decimal"/>
      <w:lvlText w:val=""/>
      <w:lvlJc w:val="left"/>
    </w:lvl>
  </w:abstractNum>
  <w:abstractNum w:abstractNumId="1" w15:restartNumberingAfterBreak="0">
    <w:nsid w:val="553E732A"/>
    <w:multiLevelType w:val="hybridMultilevel"/>
    <w:tmpl w:val="A9C43924"/>
    <w:lvl w:ilvl="0" w:tplc="70B2B55C">
      <w:start w:val="1"/>
      <w:numFmt w:val="bullet"/>
      <w:lvlText w:val="●"/>
      <w:lvlJc w:val="left"/>
      <w:pPr>
        <w:ind w:left="720" w:hanging="360"/>
      </w:pPr>
    </w:lvl>
    <w:lvl w:ilvl="1" w:tplc="3C945F0A">
      <w:start w:val="1"/>
      <w:numFmt w:val="bullet"/>
      <w:lvlText w:val="○"/>
      <w:lvlJc w:val="left"/>
      <w:pPr>
        <w:ind w:left="1440" w:hanging="360"/>
      </w:pPr>
    </w:lvl>
    <w:lvl w:ilvl="2" w:tplc="66880728">
      <w:start w:val="1"/>
      <w:numFmt w:val="bullet"/>
      <w:lvlText w:val="■"/>
      <w:lvlJc w:val="left"/>
      <w:pPr>
        <w:ind w:left="2160" w:hanging="360"/>
      </w:pPr>
    </w:lvl>
    <w:lvl w:ilvl="3" w:tplc="E67E1ABA">
      <w:start w:val="1"/>
      <w:numFmt w:val="bullet"/>
      <w:lvlText w:val="●"/>
      <w:lvlJc w:val="left"/>
      <w:pPr>
        <w:ind w:left="2880" w:hanging="360"/>
      </w:pPr>
    </w:lvl>
    <w:lvl w:ilvl="4" w:tplc="AEAEBAA8">
      <w:start w:val="1"/>
      <w:numFmt w:val="bullet"/>
      <w:lvlText w:val="○"/>
      <w:lvlJc w:val="left"/>
      <w:pPr>
        <w:ind w:left="3600" w:hanging="360"/>
      </w:pPr>
    </w:lvl>
    <w:lvl w:ilvl="5" w:tplc="726C1CBC">
      <w:start w:val="1"/>
      <w:numFmt w:val="bullet"/>
      <w:lvlText w:val="■"/>
      <w:lvlJc w:val="left"/>
      <w:pPr>
        <w:ind w:left="4320" w:hanging="360"/>
      </w:pPr>
    </w:lvl>
    <w:lvl w:ilvl="6" w:tplc="E19EE7DA">
      <w:start w:val="1"/>
      <w:numFmt w:val="bullet"/>
      <w:lvlText w:val="●"/>
      <w:lvlJc w:val="left"/>
      <w:pPr>
        <w:ind w:left="5040" w:hanging="360"/>
      </w:pPr>
    </w:lvl>
    <w:lvl w:ilvl="7" w:tplc="3BF6CC2A">
      <w:start w:val="1"/>
      <w:numFmt w:val="bullet"/>
      <w:lvlText w:val="●"/>
      <w:lvlJc w:val="left"/>
      <w:pPr>
        <w:ind w:left="5760" w:hanging="360"/>
      </w:pPr>
    </w:lvl>
    <w:lvl w:ilvl="8" w:tplc="DB0E2416">
      <w:start w:val="1"/>
      <w:numFmt w:val="bullet"/>
      <w:lvlText w:val="●"/>
      <w:lvlJc w:val="left"/>
      <w:pPr>
        <w:ind w:left="6480" w:hanging="360"/>
      </w:pPr>
    </w:lvl>
  </w:abstractNum>
  <w:num w:numId="1" w16cid:durableId="217325684">
    <w:abstractNumId w:val="1"/>
    <w:lvlOverride w:ilvl="0">
      <w:startOverride w:val="1"/>
    </w:lvlOverride>
  </w:num>
  <w:num w:numId="2" w16cid:durableId="489365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CC"/>
    <w:rsid w:val="002F648D"/>
    <w:rsid w:val="00B36463"/>
    <w:rsid w:val="00C168B8"/>
    <w:rsid w:val="00C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6D5E"/>
  <w15:docId w15:val="{01503FC8-D4A3-4204-8E89-3515263B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Hauswirtschafter</dc:title>
  <dc:creator>Stefan Grunewald</dc:creator>
  <cp:lastModifiedBy>Sergio Jiménez Canales</cp:lastModifiedBy>
  <cp:revision>3</cp:revision>
  <dcterms:created xsi:type="dcterms:W3CDTF">2026-05-19T16:23:00Z</dcterms:created>
  <dcterms:modified xsi:type="dcterms:W3CDTF">2026-05-19T16:30:00Z</dcterms:modified>
</cp:coreProperties>
</file>