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206" w:type="dxa"/>
        <w:jc w:val="center"/>
        <w:tblBorders>
          <w:top w:val="nil"/>
          <w:left w:val="nil"/>
          <w:bottom w:val="nil"/>
          <w:right w:val="nil"/>
          <w:insideH w:val="nil"/>
          <w:insideV w:val="nil"/>
        </w:tblBorders>
        <w:tblLayout w:type="fixed"/>
        <w:tblLook w:val="04A0" w:firstRow="1" w:lastRow="0" w:firstColumn="1" w:lastColumn="0" w:noHBand="0" w:noVBand="1"/>
      </w:tblPr>
      <w:tblGrid>
        <w:gridCol w:w="8052"/>
        <w:gridCol w:w="2154"/>
      </w:tblGrid>
      <w:tr w:rsidR="00CE2A49" w14:paraId="4C04609B" w14:textId="77777777">
        <w:trPr>
          <w:trHeight w:val="1701"/>
          <w:jc w:val="center"/>
        </w:trPr>
        <w:tc>
          <w:tcPr>
            <w:tcW w:w="8051" w:type="dxa"/>
            <w:shd w:val="clear" w:color="auto" w:fill="5B1F24"/>
            <w:tcMar>
              <w:top w:w="210" w:type="dxa"/>
              <w:left w:w="260" w:type="dxa"/>
              <w:bottom w:w="200" w:type="dxa"/>
              <w:right w:w="180" w:type="dxa"/>
            </w:tcMar>
          </w:tcPr>
          <w:p w14:paraId="28D037C3" w14:textId="77777777" w:rsidR="00CE2A49" w:rsidRDefault="00000000">
            <w:pPr>
              <w:spacing w:after="40"/>
            </w:pPr>
            <w:r>
              <w:rPr>
                <w:b/>
                <w:color w:val="C4965A"/>
                <w:sz w:val="21"/>
              </w:rPr>
              <w:t>LEBENSLAUF</w:t>
            </w:r>
          </w:p>
          <w:p w14:paraId="56F80DE7" w14:textId="77777777" w:rsidR="00CE2A49" w:rsidRDefault="00000000">
            <w:pPr>
              <w:spacing w:after="20"/>
            </w:pPr>
            <w:r>
              <w:rPr>
                <w:b/>
                <w:color w:val="FFFFFF"/>
                <w:sz w:val="47"/>
              </w:rPr>
              <w:t>Markus Steinberger</w:t>
            </w:r>
          </w:p>
          <w:p w14:paraId="053A3D80" w14:textId="77777777" w:rsidR="00CE2A49" w:rsidRDefault="00000000">
            <w:pPr>
              <w:spacing w:after="0"/>
            </w:pPr>
            <w:r>
              <w:rPr>
                <w:color w:val="F7F1E7"/>
                <w:sz w:val="19"/>
              </w:rPr>
              <w:t>Koch / Chef de Partie · warme Küche · Bankett · HACCP</w:t>
            </w:r>
          </w:p>
        </w:tc>
        <w:tc>
          <w:tcPr>
            <w:tcW w:w="2154" w:type="dxa"/>
            <w:shd w:val="clear" w:color="auto" w:fill="3F1519"/>
            <w:tcMar>
              <w:top w:w="210" w:type="dxa"/>
              <w:left w:w="120" w:type="dxa"/>
              <w:bottom w:w="200" w:type="dxa"/>
              <w:right w:w="120" w:type="dxa"/>
            </w:tcMar>
          </w:tcPr>
          <w:p w14:paraId="2655FE2A" w14:textId="43656F7C" w:rsidR="00CE2A49" w:rsidRDefault="00FC46D2">
            <w:pPr>
              <w:spacing w:after="0"/>
              <w:jc w:val="center"/>
            </w:pPr>
            <w:r>
              <w:rPr>
                <w:noProof/>
              </w:rPr>
              <w:drawing>
                <wp:inline distT="0" distB="0" distL="0" distR="0" wp14:anchorId="604B019E" wp14:editId="1A98210A">
                  <wp:extent cx="971550" cy="1120775"/>
                  <wp:effectExtent l="0" t="0" r="0" b="3175"/>
                  <wp:docPr id="2085032188"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74085" cy="1123699"/>
                          </a:xfrm>
                          <a:prstGeom prst="rect">
                            <a:avLst/>
                          </a:prstGeom>
                          <a:noFill/>
                          <a:ln>
                            <a:noFill/>
                          </a:ln>
                        </pic:spPr>
                      </pic:pic>
                    </a:graphicData>
                  </a:graphic>
                </wp:inline>
              </w:drawing>
            </w:r>
          </w:p>
        </w:tc>
      </w:tr>
    </w:tbl>
    <w:p w14:paraId="5EFB01DC" w14:textId="77777777" w:rsidR="00CE2A49" w:rsidRDefault="00CE2A49">
      <w:pPr>
        <w:spacing w:after="100"/>
      </w:pPr>
    </w:p>
    <w:tbl>
      <w:tblPr>
        <w:tblW w:w="10206" w:type="dxa"/>
        <w:jc w:val="center"/>
        <w:tblBorders>
          <w:top w:val="nil"/>
          <w:left w:val="nil"/>
          <w:bottom w:val="nil"/>
          <w:right w:val="nil"/>
          <w:insideH w:val="nil"/>
          <w:insideV w:val="nil"/>
        </w:tblBorders>
        <w:tblLayout w:type="fixed"/>
        <w:tblLook w:val="04A0" w:firstRow="1" w:lastRow="0" w:firstColumn="1" w:lastColumn="0" w:noHBand="0" w:noVBand="1"/>
      </w:tblPr>
      <w:tblGrid>
        <w:gridCol w:w="3260"/>
        <w:gridCol w:w="6946"/>
      </w:tblGrid>
      <w:tr w:rsidR="00CE2A49" w14:paraId="2516EC1B" w14:textId="77777777">
        <w:trPr>
          <w:trHeight w:val="12133"/>
          <w:jc w:val="center"/>
        </w:trPr>
        <w:tc>
          <w:tcPr>
            <w:tcW w:w="3260" w:type="dxa"/>
            <w:shd w:val="clear" w:color="auto" w:fill="F7F1E7"/>
            <w:tcMar>
              <w:top w:w="170" w:type="dxa"/>
              <w:left w:w="190" w:type="dxa"/>
              <w:bottom w:w="170" w:type="dxa"/>
              <w:right w:w="190" w:type="dxa"/>
            </w:tcMar>
          </w:tcPr>
          <w:p w14:paraId="5E832FCF" w14:textId="77777777" w:rsidR="00CE2A49" w:rsidRDefault="00CE2A49"/>
          <w:p w14:paraId="69CDFEB3" w14:textId="77777777" w:rsidR="00CE2A49" w:rsidRDefault="00000000">
            <w:pPr>
              <w:pBdr>
                <w:bottom w:val="single" w:sz="5" w:space="1" w:color="EAD9C4"/>
              </w:pBdr>
              <w:spacing w:before="140" w:after="60" w:line="250" w:lineRule="auto"/>
            </w:pPr>
            <w:r>
              <w:rPr>
                <w:b/>
                <w:color w:val="5B1F24"/>
                <w:sz w:val="15"/>
              </w:rPr>
              <w:t>KONTAKT</w:t>
            </w:r>
          </w:p>
          <w:p w14:paraId="1EB10573" w14:textId="77777777" w:rsidR="00CE2A49" w:rsidRDefault="00000000">
            <w:pPr>
              <w:spacing w:after="66" w:line="240" w:lineRule="auto"/>
            </w:pPr>
            <w:r>
              <w:rPr>
                <w:b/>
                <w:color w:val="6E7D3E"/>
                <w:sz w:val="14"/>
              </w:rPr>
              <w:t>Adresse</w:t>
            </w:r>
            <w:r>
              <w:rPr>
                <w:b/>
                <w:color w:val="6E7D3E"/>
                <w:sz w:val="14"/>
              </w:rPr>
              <w:br/>
            </w:r>
            <w:r>
              <w:rPr>
                <w:color w:val="303030"/>
                <w:sz w:val="16"/>
              </w:rPr>
              <w:t>Küchenstraße 18</w:t>
            </w:r>
            <w:r>
              <w:rPr>
                <w:color w:val="303030"/>
                <w:sz w:val="16"/>
              </w:rPr>
              <w:br/>
              <w:t>20457 Hamburg</w:t>
            </w:r>
          </w:p>
          <w:p w14:paraId="082AE040" w14:textId="77777777" w:rsidR="00CE2A49" w:rsidRDefault="00000000">
            <w:pPr>
              <w:spacing w:after="66" w:line="240" w:lineRule="auto"/>
            </w:pPr>
            <w:r>
              <w:rPr>
                <w:b/>
                <w:color w:val="6E7D3E"/>
                <w:sz w:val="14"/>
              </w:rPr>
              <w:t>Telefon</w:t>
            </w:r>
            <w:r>
              <w:rPr>
                <w:b/>
                <w:color w:val="6E7D3E"/>
                <w:sz w:val="14"/>
              </w:rPr>
              <w:br/>
            </w:r>
            <w:r>
              <w:rPr>
                <w:color w:val="303030"/>
                <w:sz w:val="16"/>
              </w:rPr>
              <w:t>+49 172 45678903</w:t>
            </w:r>
          </w:p>
          <w:p w14:paraId="6FE9B80F" w14:textId="77777777" w:rsidR="00CE2A49" w:rsidRDefault="00000000">
            <w:pPr>
              <w:spacing w:after="66" w:line="240" w:lineRule="auto"/>
            </w:pPr>
            <w:r>
              <w:rPr>
                <w:b/>
                <w:color w:val="6E7D3E"/>
                <w:sz w:val="14"/>
              </w:rPr>
              <w:t>E-Mail</w:t>
            </w:r>
            <w:r>
              <w:rPr>
                <w:b/>
                <w:color w:val="6E7D3E"/>
                <w:sz w:val="14"/>
              </w:rPr>
              <w:br/>
            </w:r>
            <w:r>
              <w:rPr>
                <w:color w:val="303030"/>
                <w:sz w:val="16"/>
              </w:rPr>
              <w:t>markus.steinberger@email.de</w:t>
            </w:r>
          </w:p>
          <w:p w14:paraId="74471C38" w14:textId="77777777" w:rsidR="00CE2A49" w:rsidRDefault="00000000">
            <w:pPr>
              <w:spacing w:after="66" w:line="240" w:lineRule="auto"/>
            </w:pPr>
            <w:r>
              <w:rPr>
                <w:b/>
                <w:color w:val="6E7D3E"/>
                <w:sz w:val="14"/>
              </w:rPr>
              <w:t>Mobilität</w:t>
            </w:r>
            <w:r>
              <w:rPr>
                <w:b/>
                <w:color w:val="6E7D3E"/>
                <w:sz w:val="14"/>
              </w:rPr>
              <w:br/>
            </w:r>
            <w:r>
              <w:rPr>
                <w:color w:val="303030"/>
                <w:sz w:val="16"/>
              </w:rPr>
              <w:t>Führerschein Klasse B</w:t>
            </w:r>
          </w:p>
          <w:p w14:paraId="67128B73" w14:textId="77777777" w:rsidR="00CE2A49" w:rsidRDefault="00000000">
            <w:pPr>
              <w:pBdr>
                <w:bottom w:val="single" w:sz="5" w:space="1" w:color="EAD9C4"/>
              </w:pBdr>
              <w:spacing w:before="140" w:after="60" w:line="250" w:lineRule="auto"/>
            </w:pPr>
            <w:r>
              <w:rPr>
                <w:b/>
                <w:color w:val="5B1F24"/>
                <w:sz w:val="15"/>
              </w:rPr>
              <w:t>PERSÖNLICHE DATEN</w:t>
            </w:r>
          </w:p>
          <w:p w14:paraId="4D7CA566" w14:textId="77777777" w:rsidR="00CE2A49" w:rsidRDefault="00000000">
            <w:pPr>
              <w:spacing w:after="66" w:line="240" w:lineRule="auto"/>
            </w:pPr>
            <w:r>
              <w:rPr>
                <w:b/>
                <w:color w:val="6E7D3E"/>
                <w:sz w:val="14"/>
              </w:rPr>
              <w:t>Geburtsdatum</w:t>
            </w:r>
            <w:r>
              <w:rPr>
                <w:b/>
                <w:color w:val="6E7D3E"/>
                <w:sz w:val="14"/>
              </w:rPr>
              <w:br/>
            </w:r>
            <w:r>
              <w:rPr>
                <w:color w:val="303030"/>
                <w:sz w:val="16"/>
              </w:rPr>
              <w:t>08.04.1984</w:t>
            </w:r>
            <w:r>
              <w:rPr>
                <w:color w:val="303030"/>
                <w:sz w:val="16"/>
              </w:rPr>
              <w:br/>
              <w:t>(optional)</w:t>
            </w:r>
          </w:p>
          <w:p w14:paraId="41E2261A" w14:textId="77777777" w:rsidR="00CE2A49" w:rsidRDefault="00000000">
            <w:pPr>
              <w:spacing w:after="66" w:line="240" w:lineRule="auto"/>
            </w:pPr>
            <w:r>
              <w:rPr>
                <w:b/>
                <w:color w:val="6E7D3E"/>
                <w:sz w:val="14"/>
              </w:rPr>
              <w:t>Staatsangehörigkeit</w:t>
            </w:r>
            <w:r>
              <w:rPr>
                <w:b/>
                <w:color w:val="6E7D3E"/>
                <w:sz w:val="14"/>
              </w:rPr>
              <w:br/>
            </w:r>
            <w:r>
              <w:rPr>
                <w:color w:val="303030"/>
                <w:sz w:val="16"/>
              </w:rPr>
              <w:t>Deutsch</w:t>
            </w:r>
          </w:p>
          <w:p w14:paraId="1BDC8A71" w14:textId="77777777" w:rsidR="00CE2A49" w:rsidRDefault="00000000">
            <w:pPr>
              <w:spacing w:after="66" w:line="240" w:lineRule="auto"/>
            </w:pPr>
            <w:r>
              <w:rPr>
                <w:b/>
                <w:color w:val="6E7D3E"/>
                <w:sz w:val="14"/>
              </w:rPr>
              <w:t>Verfügbarkeit</w:t>
            </w:r>
            <w:r>
              <w:rPr>
                <w:b/>
                <w:color w:val="6E7D3E"/>
                <w:sz w:val="14"/>
              </w:rPr>
              <w:br/>
            </w:r>
            <w:r>
              <w:rPr>
                <w:color w:val="303030"/>
                <w:sz w:val="16"/>
              </w:rPr>
              <w:t>ab 01.07.2026 oder nach Vereinbarung</w:t>
            </w:r>
          </w:p>
          <w:p w14:paraId="76B7C01A" w14:textId="77777777" w:rsidR="00CE2A49" w:rsidRDefault="00000000">
            <w:pPr>
              <w:pBdr>
                <w:bottom w:val="single" w:sz="5" w:space="1" w:color="EAD9C4"/>
              </w:pBdr>
              <w:spacing w:before="140" w:after="60" w:line="250" w:lineRule="auto"/>
            </w:pPr>
            <w:r>
              <w:rPr>
                <w:b/>
                <w:color w:val="5B1F24"/>
                <w:sz w:val="15"/>
              </w:rPr>
              <w:t>KÜCHENPROFIL</w:t>
            </w:r>
          </w:p>
          <w:tbl>
            <w:tblPr>
              <w:tblW w:w="3005" w:type="dxa"/>
              <w:tblBorders>
                <w:top w:val="nil"/>
                <w:left w:val="nil"/>
                <w:bottom w:val="nil"/>
                <w:right w:val="nil"/>
                <w:insideH w:val="nil"/>
                <w:insideV w:val="nil"/>
              </w:tblBorders>
              <w:tblLayout w:type="fixed"/>
              <w:tblLook w:val="04A0" w:firstRow="1" w:lastRow="0" w:firstColumn="1" w:lastColumn="0" w:noHBand="0" w:noVBand="1"/>
            </w:tblPr>
            <w:tblGrid>
              <w:gridCol w:w="1502"/>
              <w:gridCol w:w="1503"/>
            </w:tblGrid>
            <w:tr w:rsidR="00CE2A49" w14:paraId="45FEEE26" w14:textId="77777777">
              <w:tc>
                <w:tcPr>
                  <w:tcW w:w="1502" w:type="dxa"/>
                  <w:tcBorders>
                    <w:top w:val="single" w:sz="5" w:space="0" w:color="EAD9C4"/>
                    <w:left w:val="single" w:sz="5" w:space="0" w:color="EAD9C4"/>
                    <w:bottom w:val="single" w:sz="5" w:space="0" w:color="EAD9C4"/>
                    <w:right w:val="single" w:sz="5" w:space="0" w:color="EAD9C4"/>
                  </w:tcBorders>
                  <w:shd w:val="clear" w:color="auto" w:fill="FFFFFF"/>
                  <w:tcMar>
                    <w:top w:w="35" w:type="dxa"/>
                    <w:left w:w="35" w:type="dxa"/>
                    <w:bottom w:w="35" w:type="dxa"/>
                    <w:right w:w="35" w:type="dxa"/>
                  </w:tcMar>
                </w:tcPr>
                <w:p w14:paraId="0251A859" w14:textId="77777777" w:rsidR="00CE2A49" w:rsidRDefault="00000000">
                  <w:pPr>
                    <w:spacing w:after="0"/>
                    <w:jc w:val="center"/>
                  </w:pPr>
                  <w:r>
                    <w:rPr>
                      <w:b/>
                      <w:color w:val="303030"/>
                      <w:sz w:val="14"/>
                    </w:rPr>
                    <w:t>À la carte</w:t>
                  </w:r>
                </w:p>
              </w:tc>
              <w:tc>
                <w:tcPr>
                  <w:tcW w:w="1502" w:type="dxa"/>
                  <w:tcBorders>
                    <w:top w:val="single" w:sz="5" w:space="0" w:color="EAD9C4"/>
                    <w:left w:val="single" w:sz="5" w:space="0" w:color="EAD9C4"/>
                    <w:bottom w:val="single" w:sz="5" w:space="0" w:color="EAD9C4"/>
                    <w:right w:val="single" w:sz="5" w:space="0" w:color="EAD9C4"/>
                  </w:tcBorders>
                  <w:shd w:val="clear" w:color="auto" w:fill="FFFFFF"/>
                  <w:tcMar>
                    <w:top w:w="35" w:type="dxa"/>
                    <w:left w:w="35" w:type="dxa"/>
                    <w:bottom w:w="35" w:type="dxa"/>
                    <w:right w:w="35" w:type="dxa"/>
                  </w:tcMar>
                </w:tcPr>
                <w:p w14:paraId="11B41E66" w14:textId="77777777" w:rsidR="00CE2A49" w:rsidRDefault="00000000">
                  <w:pPr>
                    <w:spacing w:after="0"/>
                    <w:jc w:val="center"/>
                  </w:pPr>
                  <w:r>
                    <w:rPr>
                      <w:b/>
                      <w:color w:val="303030"/>
                      <w:sz w:val="14"/>
                    </w:rPr>
                    <w:t>Bankett</w:t>
                  </w:r>
                </w:p>
              </w:tc>
            </w:tr>
            <w:tr w:rsidR="00CE2A49" w14:paraId="28DF741F" w14:textId="77777777">
              <w:tc>
                <w:tcPr>
                  <w:tcW w:w="1502" w:type="dxa"/>
                  <w:tcBorders>
                    <w:top w:val="single" w:sz="5" w:space="0" w:color="EAD9C4"/>
                    <w:left w:val="single" w:sz="5" w:space="0" w:color="EAD9C4"/>
                    <w:bottom w:val="single" w:sz="5" w:space="0" w:color="EAD9C4"/>
                    <w:right w:val="single" w:sz="5" w:space="0" w:color="EAD9C4"/>
                  </w:tcBorders>
                  <w:shd w:val="clear" w:color="auto" w:fill="FFFFFF"/>
                  <w:tcMar>
                    <w:top w:w="35" w:type="dxa"/>
                    <w:left w:w="35" w:type="dxa"/>
                    <w:bottom w:w="35" w:type="dxa"/>
                    <w:right w:w="35" w:type="dxa"/>
                  </w:tcMar>
                </w:tcPr>
                <w:p w14:paraId="6002F009" w14:textId="77777777" w:rsidR="00CE2A49" w:rsidRDefault="00000000">
                  <w:pPr>
                    <w:spacing w:after="0"/>
                    <w:jc w:val="center"/>
                  </w:pPr>
                  <w:r>
                    <w:rPr>
                      <w:b/>
                      <w:color w:val="303030"/>
                      <w:sz w:val="14"/>
                    </w:rPr>
                    <w:t>HACCP</w:t>
                  </w:r>
                </w:p>
              </w:tc>
              <w:tc>
                <w:tcPr>
                  <w:tcW w:w="1502" w:type="dxa"/>
                  <w:tcBorders>
                    <w:top w:val="single" w:sz="5" w:space="0" w:color="EAD9C4"/>
                    <w:left w:val="single" w:sz="5" w:space="0" w:color="EAD9C4"/>
                    <w:bottom w:val="single" w:sz="5" w:space="0" w:color="EAD9C4"/>
                    <w:right w:val="single" w:sz="5" w:space="0" w:color="EAD9C4"/>
                  </w:tcBorders>
                  <w:shd w:val="clear" w:color="auto" w:fill="FFFFFF"/>
                  <w:tcMar>
                    <w:top w:w="35" w:type="dxa"/>
                    <w:left w:w="35" w:type="dxa"/>
                    <w:bottom w:w="35" w:type="dxa"/>
                    <w:right w:w="35" w:type="dxa"/>
                  </w:tcMar>
                </w:tcPr>
                <w:p w14:paraId="6BBF6701" w14:textId="77777777" w:rsidR="00CE2A49" w:rsidRDefault="00000000">
                  <w:pPr>
                    <w:spacing w:after="0"/>
                    <w:jc w:val="center"/>
                  </w:pPr>
                  <w:r>
                    <w:rPr>
                      <w:b/>
                      <w:color w:val="303030"/>
                      <w:sz w:val="14"/>
                    </w:rPr>
                    <w:t>Warenannahme</w:t>
                  </w:r>
                </w:p>
              </w:tc>
            </w:tr>
            <w:tr w:rsidR="00CE2A49" w14:paraId="5F2D0F86" w14:textId="77777777">
              <w:tc>
                <w:tcPr>
                  <w:tcW w:w="1502" w:type="dxa"/>
                  <w:tcBorders>
                    <w:top w:val="single" w:sz="5" w:space="0" w:color="EAD9C4"/>
                    <w:left w:val="single" w:sz="5" w:space="0" w:color="EAD9C4"/>
                    <w:bottom w:val="single" w:sz="5" w:space="0" w:color="EAD9C4"/>
                    <w:right w:val="single" w:sz="5" w:space="0" w:color="EAD9C4"/>
                  </w:tcBorders>
                  <w:shd w:val="clear" w:color="auto" w:fill="FFFFFF"/>
                  <w:tcMar>
                    <w:top w:w="35" w:type="dxa"/>
                    <w:left w:w="35" w:type="dxa"/>
                    <w:bottom w:w="35" w:type="dxa"/>
                    <w:right w:w="35" w:type="dxa"/>
                  </w:tcMar>
                </w:tcPr>
                <w:p w14:paraId="1F768C53" w14:textId="77777777" w:rsidR="00CE2A49" w:rsidRDefault="00000000">
                  <w:pPr>
                    <w:spacing w:after="0"/>
                    <w:jc w:val="center"/>
                  </w:pPr>
                  <w:r>
                    <w:rPr>
                      <w:b/>
                      <w:color w:val="303030"/>
                      <w:sz w:val="14"/>
                    </w:rPr>
                    <w:t>Menüplanung</w:t>
                  </w:r>
                </w:p>
              </w:tc>
              <w:tc>
                <w:tcPr>
                  <w:tcW w:w="1502" w:type="dxa"/>
                  <w:tcBorders>
                    <w:top w:val="single" w:sz="5" w:space="0" w:color="EAD9C4"/>
                    <w:left w:val="single" w:sz="5" w:space="0" w:color="EAD9C4"/>
                    <w:bottom w:val="single" w:sz="5" w:space="0" w:color="EAD9C4"/>
                    <w:right w:val="single" w:sz="5" w:space="0" w:color="EAD9C4"/>
                  </w:tcBorders>
                  <w:shd w:val="clear" w:color="auto" w:fill="FFFFFF"/>
                  <w:tcMar>
                    <w:top w:w="35" w:type="dxa"/>
                    <w:left w:w="35" w:type="dxa"/>
                    <w:bottom w:w="35" w:type="dxa"/>
                    <w:right w:w="35" w:type="dxa"/>
                  </w:tcMar>
                </w:tcPr>
                <w:p w14:paraId="21F2156F" w14:textId="77777777" w:rsidR="00CE2A49" w:rsidRDefault="00000000">
                  <w:pPr>
                    <w:spacing w:after="0"/>
                    <w:jc w:val="center"/>
                  </w:pPr>
                  <w:r>
                    <w:rPr>
                      <w:b/>
                      <w:color w:val="303030"/>
                      <w:sz w:val="14"/>
                    </w:rPr>
                    <w:t>Mise en Place</w:t>
                  </w:r>
                </w:p>
              </w:tc>
            </w:tr>
          </w:tbl>
          <w:p w14:paraId="5EB97D77" w14:textId="77777777" w:rsidR="00CE2A49" w:rsidRDefault="00CE2A49"/>
          <w:p w14:paraId="0D0F2CC1" w14:textId="77777777" w:rsidR="00CE2A49" w:rsidRDefault="00000000">
            <w:pPr>
              <w:pBdr>
                <w:bottom w:val="single" w:sz="5" w:space="1" w:color="EAD9C4"/>
              </w:pBdr>
              <w:spacing w:before="140" w:after="60" w:line="250" w:lineRule="auto"/>
            </w:pPr>
            <w:r>
              <w:rPr>
                <w:b/>
                <w:color w:val="5B1F24"/>
                <w:sz w:val="15"/>
              </w:rPr>
              <w:t>FACHKENNTNISSE</w:t>
            </w:r>
          </w:p>
          <w:p w14:paraId="1A349885" w14:textId="77777777" w:rsidR="00CE2A49" w:rsidRDefault="00000000">
            <w:pPr>
              <w:spacing w:after="26" w:line="240" w:lineRule="auto"/>
              <w:ind w:left="113" w:hanging="113"/>
            </w:pPr>
            <w:r>
              <w:rPr>
                <w:b/>
                <w:color w:val="C4965A"/>
                <w:sz w:val="15"/>
              </w:rPr>
              <w:t xml:space="preserve">• </w:t>
            </w:r>
            <w:r>
              <w:rPr>
                <w:color w:val="303030"/>
                <w:sz w:val="15"/>
              </w:rPr>
              <w:t>Warme und kalte Küche</w:t>
            </w:r>
          </w:p>
          <w:p w14:paraId="6ECBE6D4" w14:textId="77777777" w:rsidR="00CE2A49" w:rsidRDefault="00000000">
            <w:pPr>
              <w:spacing w:after="26" w:line="240" w:lineRule="auto"/>
              <w:ind w:left="113" w:hanging="113"/>
            </w:pPr>
            <w:r>
              <w:rPr>
                <w:b/>
                <w:color w:val="C4965A"/>
                <w:sz w:val="15"/>
              </w:rPr>
              <w:t xml:space="preserve">• </w:t>
            </w:r>
            <w:r>
              <w:rPr>
                <w:color w:val="303030"/>
                <w:sz w:val="15"/>
              </w:rPr>
              <w:t>Fleisch, Fisch und Gemüse</w:t>
            </w:r>
          </w:p>
          <w:p w14:paraId="1F633BEB" w14:textId="77777777" w:rsidR="00CE2A49" w:rsidRDefault="00000000">
            <w:pPr>
              <w:spacing w:after="26" w:line="240" w:lineRule="auto"/>
              <w:ind w:left="113" w:hanging="113"/>
            </w:pPr>
            <w:r>
              <w:rPr>
                <w:b/>
                <w:color w:val="C4965A"/>
                <w:sz w:val="15"/>
              </w:rPr>
              <w:t xml:space="preserve">• </w:t>
            </w:r>
            <w:r>
              <w:rPr>
                <w:color w:val="303030"/>
                <w:sz w:val="15"/>
              </w:rPr>
              <w:t>Saucen, Fonds und Beilagen</w:t>
            </w:r>
          </w:p>
          <w:p w14:paraId="3CFE653D" w14:textId="77777777" w:rsidR="00CE2A49" w:rsidRDefault="00000000">
            <w:pPr>
              <w:spacing w:after="26" w:line="240" w:lineRule="auto"/>
              <w:ind w:left="113" w:hanging="113"/>
            </w:pPr>
            <w:r>
              <w:rPr>
                <w:b/>
                <w:color w:val="C4965A"/>
                <w:sz w:val="15"/>
              </w:rPr>
              <w:t xml:space="preserve">• </w:t>
            </w:r>
            <w:r>
              <w:rPr>
                <w:color w:val="303030"/>
                <w:sz w:val="15"/>
              </w:rPr>
              <w:t>Frühstücks- und Mittagsservice</w:t>
            </w:r>
          </w:p>
          <w:p w14:paraId="067E97DA" w14:textId="77777777" w:rsidR="00CE2A49" w:rsidRDefault="00000000">
            <w:pPr>
              <w:spacing w:after="26" w:line="240" w:lineRule="auto"/>
              <w:ind w:left="113" w:hanging="113"/>
            </w:pPr>
            <w:r>
              <w:rPr>
                <w:b/>
                <w:color w:val="C4965A"/>
                <w:sz w:val="15"/>
              </w:rPr>
              <w:t xml:space="preserve">• </w:t>
            </w:r>
            <w:r>
              <w:rPr>
                <w:color w:val="303030"/>
                <w:sz w:val="15"/>
              </w:rPr>
              <w:t>Allergenkennzeichnung</w:t>
            </w:r>
          </w:p>
          <w:p w14:paraId="41942CA2" w14:textId="77777777" w:rsidR="00CE2A49" w:rsidRDefault="00000000">
            <w:pPr>
              <w:spacing w:after="26" w:line="240" w:lineRule="auto"/>
              <w:ind w:left="113" w:hanging="113"/>
            </w:pPr>
            <w:r>
              <w:rPr>
                <w:b/>
                <w:color w:val="C4965A"/>
                <w:sz w:val="15"/>
              </w:rPr>
              <w:t xml:space="preserve">• </w:t>
            </w:r>
            <w:r>
              <w:rPr>
                <w:color w:val="303030"/>
                <w:sz w:val="15"/>
              </w:rPr>
              <w:t>Lebensmittelhygiene nach HACCP</w:t>
            </w:r>
          </w:p>
          <w:p w14:paraId="6C8123A8" w14:textId="77777777" w:rsidR="00CE2A49" w:rsidRDefault="00000000">
            <w:pPr>
              <w:spacing w:after="26" w:line="240" w:lineRule="auto"/>
              <w:ind w:left="113" w:hanging="113"/>
            </w:pPr>
            <w:r>
              <w:rPr>
                <w:b/>
                <w:color w:val="C4965A"/>
                <w:sz w:val="15"/>
              </w:rPr>
              <w:t xml:space="preserve">• </w:t>
            </w:r>
            <w:r>
              <w:rPr>
                <w:color w:val="303030"/>
                <w:sz w:val="15"/>
              </w:rPr>
              <w:t>Bestellwesen und Lagerkontrolle</w:t>
            </w:r>
          </w:p>
          <w:p w14:paraId="3141D7F2" w14:textId="77777777" w:rsidR="00CE2A49" w:rsidRDefault="00000000">
            <w:pPr>
              <w:spacing w:after="26" w:line="240" w:lineRule="auto"/>
              <w:ind w:left="113" w:hanging="113"/>
            </w:pPr>
            <w:r>
              <w:rPr>
                <w:b/>
                <w:color w:val="C4965A"/>
                <w:sz w:val="15"/>
              </w:rPr>
              <w:t xml:space="preserve">• </w:t>
            </w:r>
            <w:r>
              <w:rPr>
                <w:color w:val="303030"/>
                <w:sz w:val="15"/>
              </w:rPr>
              <w:t>Sauberkeit und strukturierte Postenübergabe</w:t>
            </w:r>
          </w:p>
          <w:p w14:paraId="460638C1" w14:textId="77777777" w:rsidR="00CE2A49" w:rsidRDefault="00000000">
            <w:pPr>
              <w:pBdr>
                <w:bottom w:val="single" w:sz="5" w:space="1" w:color="EAD9C4"/>
              </w:pBdr>
              <w:spacing w:before="140" w:after="60" w:line="250" w:lineRule="auto"/>
            </w:pPr>
            <w:r>
              <w:rPr>
                <w:b/>
                <w:color w:val="5B1F24"/>
                <w:sz w:val="15"/>
              </w:rPr>
              <w:t>SPRACHEN</w:t>
            </w:r>
          </w:p>
          <w:p w14:paraId="77BC15C8" w14:textId="77777777" w:rsidR="00CE2A49" w:rsidRDefault="00000000">
            <w:pPr>
              <w:spacing w:after="66" w:line="240" w:lineRule="auto"/>
            </w:pPr>
            <w:r>
              <w:rPr>
                <w:b/>
                <w:color w:val="6E7D3E"/>
                <w:sz w:val="14"/>
              </w:rPr>
              <w:t>Deutsch</w:t>
            </w:r>
            <w:r>
              <w:rPr>
                <w:b/>
                <w:color w:val="6E7D3E"/>
                <w:sz w:val="14"/>
              </w:rPr>
              <w:br/>
            </w:r>
            <w:r>
              <w:rPr>
                <w:color w:val="303030"/>
                <w:sz w:val="16"/>
              </w:rPr>
              <w:t>Muttersprache</w:t>
            </w:r>
          </w:p>
          <w:p w14:paraId="059C996A" w14:textId="77777777" w:rsidR="00CE2A49" w:rsidRDefault="00000000">
            <w:pPr>
              <w:spacing w:after="66" w:line="240" w:lineRule="auto"/>
            </w:pPr>
            <w:r>
              <w:rPr>
                <w:b/>
                <w:color w:val="6E7D3E"/>
                <w:sz w:val="14"/>
              </w:rPr>
              <w:t>Englisch</w:t>
            </w:r>
            <w:r>
              <w:rPr>
                <w:b/>
                <w:color w:val="6E7D3E"/>
                <w:sz w:val="14"/>
              </w:rPr>
              <w:br/>
            </w:r>
            <w:r>
              <w:rPr>
                <w:color w:val="303030"/>
                <w:sz w:val="16"/>
              </w:rPr>
              <w:t>Grundkenntnisse im Servicekontakt</w:t>
            </w:r>
          </w:p>
          <w:p w14:paraId="63B61F71" w14:textId="77777777" w:rsidR="00CE2A49" w:rsidRDefault="00000000">
            <w:pPr>
              <w:pBdr>
                <w:bottom w:val="single" w:sz="5" w:space="1" w:color="EAD9C4"/>
              </w:pBdr>
              <w:spacing w:before="140" w:after="60" w:line="250" w:lineRule="auto"/>
            </w:pPr>
            <w:r>
              <w:rPr>
                <w:b/>
                <w:color w:val="5B1F24"/>
                <w:sz w:val="15"/>
              </w:rPr>
              <w:t>IT &amp; SYSTEME</w:t>
            </w:r>
          </w:p>
          <w:p w14:paraId="5CE12B22" w14:textId="77777777" w:rsidR="00CE2A49" w:rsidRDefault="00000000">
            <w:pPr>
              <w:spacing w:after="66" w:line="240" w:lineRule="auto"/>
            </w:pPr>
            <w:r>
              <w:rPr>
                <w:b/>
                <w:color w:val="6E7D3E"/>
                <w:sz w:val="14"/>
              </w:rPr>
              <w:t>Office</w:t>
            </w:r>
            <w:r>
              <w:rPr>
                <w:b/>
                <w:color w:val="6E7D3E"/>
                <w:sz w:val="14"/>
              </w:rPr>
              <w:br/>
            </w:r>
            <w:r>
              <w:rPr>
                <w:color w:val="303030"/>
                <w:sz w:val="16"/>
              </w:rPr>
              <w:t>Word, Excel, Outlook</w:t>
            </w:r>
          </w:p>
          <w:p w14:paraId="4540A592" w14:textId="77777777" w:rsidR="00CE2A49" w:rsidRDefault="00000000">
            <w:pPr>
              <w:spacing w:after="66" w:line="240" w:lineRule="auto"/>
            </w:pPr>
            <w:r>
              <w:rPr>
                <w:b/>
                <w:color w:val="6E7D3E"/>
                <w:sz w:val="14"/>
              </w:rPr>
              <w:t>Gastro-Systeme</w:t>
            </w:r>
            <w:r>
              <w:rPr>
                <w:b/>
                <w:color w:val="6E7D3E"/>
                <w:sz w:val="14"/>
              </w:rPr>
              <w:br/>
            </w:r>
            <w:r>
              <w:rPr>
                <w:color w:val="303030"/>
                <w:sz w:val="16"/>
              </w:rPr>
              <w:t>Kassensysteme, digitale Warenbestellung, Dienstplan-Tools</w:t>
            </w:r>
          </w:p>
        </w:tc>
        <w:tc>
          <w:tcPr>
            <w:tcW w:w="6945" w:type="dxa"/>
            <w:shd w:val="clear" w:color="auto" w:fill="FFFFFF"/>
            <w:tcMar>
              <w:top w:w="160" w:type="dxa"/>
              <w:left w:w="250" w:type="dxa"/>
              <w:bottom w:w="160" w:type="dxa"/>
              <w:right w:w="250" w:type="dxa"/>
            </w:tcMar>
          </w:tcPr>
          <w:p w14:paraId="5C1CB34B" w14:textId="77777777" w:rsidR="00CE2A49" w:rsidRDefault="00CE2A49"/>
          <w:p w14:paraId="54173B9B" w14:textId="77777777" w:rsidR="00CE2A49" w:rsidRDefault="00000000">
            <w:pPr>
              <w:spacing w:after="120" w:line="250" w:lineRule="auto"/>
            </w:pPr>
            <w:r>
              <w:rPr>
                <w:b/>
                <w:color w:val="5B1F24"/>
                <w:sz w:val="34"/>
              </w:rPr>
              <w:t>Profil</w:t>
            </w:r>
          </w:p>
          <w:p w14:paraId="1A5690B6" w14:textId="77777777" w:rsidR="00CE2A49" w:rsidRDefault="00000000">
            <w:pPr>
              <w:spacing w:after="140" w:line="257" w:lineRule="auto"/>
            </w:pPr>
            <w:r>
              <w:rPr>
                <w:color w:val="303030"/>
              </w:rPr>
              <w:t>Engagierter Koch mit über 15 Jahren Berufserfahrung in Restaurantküche, Hotelgastronomie und Bankett. Sicher in der Vorbereitung und Ausgabe hochwertiger Speisen, in der Einhaltung von Hygienevorgaben sowie in der Zusammenarbeit mit Service, Einkauf und Küchenleitung. Besonders stark in strukturierter Mise en Place, belastbarem Arbeiten während Stoßzeiten und gleichbleibender Qualität im Tagesgeschäft.</w:t>
            </w:r>
          </w:p>
          <w:p w14:paraId="05FA6313" w14:textId="77777777" w:rsidR="00CE2A49" w:rsidRDefault="00000000">
            <w:pPr>
              <w:pBdr>
                <w:bottom w:val="single" w:sz="6" w:space="2" w:color="C4965A"/>
              </w:pBdr>
              <w:spacing w:before="140" w:after="100" w:line="250" w:lineRule="auto"/>
            </w:pPr>
            <w:r>
              <w:rPr>
                <w:b/>
                <w:color w:val="5B1F24"/>
                <w:sz w:val="17"/>
              </w:rPr>
              <w:t>BERUFLICHER WERDEGANG</w:t>
            </w:r>
          </w:p>
          <w:tbl>
            <w:tblPr>
              <w:tblW w:w="6747" w:type="dxa"/>
              <w:tblBorders>
                <w:top w:val="nil"/>
                <w:left w:val="nil"/>
                <w:bottom w:val="nil"/>
                <w:right w:val="nil"/>
                <w:insideH w:val="nil"/>
                <w:insideV w:val="nil"/>
              </w:tblBorders>
              <w:tblLayout w:type="fixed"/>
              <w:tblLook w:val="04A0" w:firstRow="1" w:lastRow="0" w:firstColumn="1" w:lastColumn="0" w:noHBand="0" w:noVBand="1"/>
            </w:tblPr>
            <w:tblGrid>
              <w:gridCol w:w="1502"/>
              <w:gridCol w:w="5245"/>
            </w:tblGrid>
            <w:tr w:rsidR="00CE2A49" w14:paraId="002AC344" w14:textId="77777777">
              <w:tc>
                <w:tcPr>
                  <w:tcW w:w="1502" w:type="dxa"/>
                  <w:tcMar>
                    <w:top w:w="0" w:type="dxa"/>
                    <w:left w:w="0" w:type="dxa"/>
                    <w:bottom w:w="0" w:type="dxa"/>
                    <w:right w:w="70" w:type="dxa"/>
                  </w:tcMar>
                </w:tcPr>
                <w:p w14:paraId="71B771EB" w14:textId="77777777" w:rsidR="00CE2A49" w:rsidRDefault="00000000">
                  <w:pPr>
                    <w:spacing w:after="0"/>
                  </w:pPr>
                  <w:r>
                    <w:rPr>
                      <w:b/>
                      <w:color w:val="666666"/>
                      <w:sz w:val="15"/>
                    </w:rPr>
                    <w:t>04/2021 - heute</w:t>
                  </w:r>
                </w:p>
              </w:tc>
              <w:tc>
                <w:tcPr>
                  <w:tcW w:w="5244" w:type="dxa"/>
                  <w:tcMar>
                    <w:top w:w="0" w:type="dxa"/>
                    <w:left w:w="0" w:type="dxa"/>
                    <w:bottom w:w="0" w:type="dxa"/>
                    <w:right w:w="70" w:type="dxa"/>
                  </w:tcMar>
                </w:tcPr>
                <w:p w14:paraId="259A300C" w14:textId="77777777" w:rsidR="00CE2A49" w:rsidRDefault="00000000">
                  <w:pPr>
                    <w:spacing w:after="20"/>
                  </w:pPr>
                  <w:r>
                    <w:rPr>
                      <w:b/>
                      <w:color w:val="5B1F24"/>
                    </w:rPr>
                    <w:t>Koch / Chef de Partie</w:t>
                  </w:r>
                  <w:r>
                    <w:rPr>
                      <w:b/>
                      <w:color w:val="6E7D3E"/>
                      <w:sz w:val="15"/>
                    </w:rPr>
                    <w:t xml:space="preserve">  aktuelle Position</w:t>
                  </w:r>
                </w:p>
                <w:p w14:paraId="2731F096" w14:textId="77777777" w:rsidR="00CE2A49" w:rsidRDefault="00000000">
                  <w:pPr>
                    <w:spacing w:after="40"/>
                  </w:pPr>
                  <w:r>
                    <w:rPr>
                      <w:i/>
                      <w:color w:val="666666"/>
                      <w:sz w:val="16"/>
                    </w:rPr>
                    <w:t>Restaurant Hafenblick GmbH, Hamburg</w:t>
                  </w:r>
                </w:p>
                <w:p w14:paraId="41E7751F" w14:textId="77777777" w:rsidR="00CE2A49" w:rsidRDefault="00000000">
                  <w:pPr>
                    <w:spacing w:after="30" w:line="240" w:lineRule="auto"/>
                    <w:ind w:left="96" w:hanging="96"/>
                  </w:pPr>
                  <w:r>
                    <w:rPr>
                      <w:b/>
                      <w:color w:val="C4965A"/>
                      <w:sz w:val="16"/>
                    </w:rPr>
                    <w:t xml:space="preserve">• </w:t>
                  </w:r>
                  <w:r>
                    <w:rPr>
                      <w:color w:val="303030"/>
                      <w:sz w:val="16"/>
                    </w:rPr>
                    <w:t>Verantwortung für den warmen Posten mit Schwerpunkt Fisch, Saucen und saisonale Beilagen.</w:t>
                  </w:r>
                </w:p>
                <w:p w14:paraId="6784FCCD" w14:textId="77777777" w:rsidR="00CE2A49" w:rsidRDefault="00000000">
                  <w:pPr>
                    <w:spacing w:after="30" w:line="240" w:lineRule="auto"/>
                    <w:ind w:left="96" w:hanging="96"/>
                  </w:pPr>
                  <w:r>
                    <w:rPr>
                      <w:b/>
                      <w:color w:val="C4965A"/>
                      <w:sz w:val="16"/>
                    </w:rPr>
                    <w:t xml:space="preserve">• </w:t>
                  </w:r>
                  <w:r>
                    <w:rPr>
                      <w:color w:val="303030"/>
                      <w:sz w:val="16"/>
                    </w:rPr>
                    <w:t>Vorbereitung der Mise en Place, Kontrolle der Warenqualität und tägliche Abstimmung mit der Küchenleitung.</w:t>
                  </w:r>
                </w:p>
                <w:p w14:paraId="73E33CCE" w14:textId="77777777" w:rsidR="00CE2A49" w:rsidRDefault="00000000">
                  <w:pPr>
                    <w:spacing w:after="30" w:line="240" w:lineRule="auto"/>
                    <w:ind w:left="96" w:hanging="96"/>
                  </w:pPr>
                  <w:r>
                    <w:rPr>
                      <w:b/>
                      <w:color w:val="C4965A"/>
                      <w:sz w:val="16"/>
                    </w:rPr>
                    <w:t xml:space="preserve">• </w:t>
                  </w:r>
                  <w:r>
                    <w:rPr>
                      <w:color w:val="303030"/>
                      <w:sz w:val="16"/>
                    </w:rPr>
                    <w:t>Einhaltung und Dokumentation der HACCP-Vorgaben, Temperaturkontrollen und sauberer Postenübergabe.</w:t>
                  </w:r>
                </w:p>
                <w:p w14:paraId="6FA0A019" w14:textId="77777777" w:rsidR="00CE2A49" w:rsidRDefault="00000000">
                  <w:pPr>
                    <w:spacing w:after="30" w:line="240" w:lineRule="auto"/>
                    <w:ind w:left="96" w:hanging="96"/>
                  </w:pPr>
                  <w:r>
                    <w:rPr>
                      <w:b/>
                      <w:color w:val="C4965A"/>
                      <w:sz w:val="16"/>
                    </w:rPr>
                    <w:t xml:space="preserve">• </w:t>
                  </w:r>
                  <w:r>
                    <w:rPr>
                      <w:color w:val="303030"/>
                      <w:sz w:val="16"/>
                    </w:rPr>
                    <w:t>Unterstützung bei der Einarbeitung neuer Küchenhilfen und Auszubildender.</w:t>
                  </w:r>
                </w:p>
              </w:tc>
            </w:tr>
          </w:tbl>
          <w:p w14:paraId="0391B5A3" w14:textId="77777777" w:rsidR="00CE2A49" w:rsidRDefault="00CE2A49"/>
          <w:p w14:paraId="07F1EEF5" w14:textId="77777777" w:rsidR="00CE2A49" w:rsidRDefault="00CE2A49">
            <w:pPr>
              <w:spacing w:after="60"/>
            </w:pPr>
          </w:p>
          <w:tbl>
            <w:tblPr>
              <w:tblW w:w="6747" w:type="dxa"/>
              <w:tblBorders>
                <w:top w:val="nil"/>
                <w:left w:val="nil"/>
                <w:bottom w:val="nil"/>
                <w:right w:val="nil"/>
                <w:insideH w:val="nil"/>
                <w:insideV w:val="nil"/>
              </w:tblBorders>
              <w:tblLayout w:type="fixed"/>
              <w:tblLook w:val="04A0" w:firstRow="1" w:lastRow="0" w:firstColumn="1" w:lastColumn="0" w:noHBand="0" w:noVBand="1"/>
            </w:tblPr>
            <w:tblGrid>
              <w:gridCol w:w="1502"/>
              <w:gridCol w:w="5245"/>
            </w:tblGrid>
            <w:tr w:rsidR="00CE2A49" w14:paraId="538E6515" w14:textId="77777777">
              <w:tc>
                <w:tcPr>
                  <w:tcW w:w="1502" w:type="dxa"/>
                  <w:tcMar>
                    <w:top w:w="0" w:type="dxa"/>
                    <w:left w:w="0" w:type="dxa"/>
                    <w:bottom w:w="0" w:type="dxa"/>
                    <w:right w:w="70" w:type="dxa"/>
                  </w:tcMar>
                </w:tcPr>
                <w:p w14:paraId="6768EC74" w14:textId="77777777" w:rsidR="00CE2A49" w:rsidRDefault="00000000">
                  <w:pPr>
                    <w:spacing w:after="0"/>
                  </w:pPr>
                  <w:r>
                    <w:rPr>
                      <w:b/>
                      <w:color w:val="666666"/>
                      <w:sz w:val="15"/>
                    </w:rPr>
                    <w:t>03/2015 - 03/2021</w:t>
                  </w:r>
                </w:p>
              </w:tc>
              <w:tc>
                <w:tcPr>
                  <w:tcW w:w="5244" w:type="dxa"/>
                  <w:tcMar>
                    <w:top w:w="0" w:type="dxa"/>
                    <w:left w:w="0" w:type="dxa"/>
                    <w:bottom w:w="0" w:type="dxa"/>
                    <w:right w:w="70" w:type="dxa"/>
                  </w:tcMar>
                </w:tcPr>
                <w:p w14:paraId="3F4401AF" w14:textId="77777777" w:rsidR="00CE2A49" w:rsidRDefault="00000000">
                  <w:pPr>
                    <w:spacing w:after="20"/>
                  </w:pPr>
                  <w:r>
                    <w:rPr>
                      <w:b/>
                      <w:color w:val="5B1F24"/>
                    </w:rPr>
                    <w:t>Koch im Hotelbetrieb</w:t>
                  </w:r>
                </w:p>
                <w:p w14:paraId="2F016926" w14:textId="77777777" w:rsidR="00CE2A49" w:rsidRDefault="00000000">
                  <w:pPr>
                    <w:spacing w:after="40"/>
                  </w:pPr>
                  <w:r>
                    <w:rPr>
                      <w:i/>
                      <w:color w:val="666666"/>
                      <w:sz w:val="16"/>
                    </w:rPr>
                    <w:t>Hotel Alsterkrone, Hamburg</w:t>
                  </w:r>
                </w:p>
                <w:p w14:paraId="642B90B9" w14:textId="77777777" w:rsidR="00CE2A49" w:rsidRDefault="00000000">
                  <w:pPr>
                    <w:spacing w:after="30" w:line="240" w:lineRule="auto"/>
                    <w:ind w:left="96" w:hanging="96"/>
                  </w:pPr>
                  <w:r>
                    <w:rPr>
                      <w:b/>
                      <w:color w:val="C4965A"/>
                      <w:sz w:val="16"/>
                    </w:rPr>
                    <w:t xml:space="preserve">• </w:t>
                  </w:r>
                  <w:r>
                    <w:rPr>
                      <w:color w:val="303030"/>
                      <w:sz w:val="16"/>
                    </w:rPr>
                    <w:t>Zubereitung von Speisen für Frühstück, Halbpension, Tagungen und Bankettveranstaltungen bis 180 Personen.</w:t>
                  </w:r>
                </w:p>
                <w:p w14:paraId="765BF2B4" w14:textId="77777777" w:rsidR="00CE2A49" w:rsidRDefault="00000000">
                  <w:pPr>
                    <w:spacing w:after="30" w:line="240" w:lineRule="auto"/>
                    <w:ind w:left="96" w:hanging="96"/>
                  </w:pPr>
                  <w:r>
                    <w:rPr>
                      <w:b/>
                      <w:color w:val="C4965A"/>
                      <w:sz w:val="16"/>
                    </w:rPr>
                    <w:t xml:space="preserve">• </w:t>
                  </w:r>
                  <w:r>
                    <w:rPr>
                      <w:color w:val="303030"/>
                      <w:sz w:val="16"/>
                    </w:rPr>
                    <w:t>Organisation von Vorproduktion, Buffetaufbau und Nachbereitung in enger Abstimmung mit dem Service.</w:t>
                  </w:r>
                </w:p>
                <w:p w14:paraId="407ADA01" w14:textId="77777777" w:rsidR="00CE2A49" w:rsidRDefault="00000000">
                  <w:pPr>
                    <w:spacing w:after="30" w:line="240" w:lineRule="auto"/>
                    <w:ind w:left="96" w:hanging="96"/>
                  </w:pPr>
                  <w:r>
                    <w:rPr>
                      <w:b/>
                      <w:color w:val="C4965A"/>
                      <w:sz w:val="16"/>
                    </w:rPr>
                    <w:t xml:space="preserve">• </w:t>
                  </w:r>
                  <w:r>
                    <w:rPr>
                      <w:color w:val="303030"/>
                      <w:sz w:val="16"/>
                    </w:rPr>
                    <w:t>Mitwirkung bei saisonalen Karten, Kalkulation einfacher Gerichte und Reduzierung von Lebensmittelabfällen.</w:t>
                  </w:r>
                </w:p>
                <w:p w14:paraId="440A2085" w14:textId="77777777" w:rsidR="00CE2A49" w:rsidRDefault="00000000">
                  <w:pPr>
                    <w:spacing w:after="30" w:line="240" w:lineRule="auto"/>
                    <w:ind w:left="96" w:hanging="96"/>
                  </w:pPr>
                  <w:r>
                    <w:rPr>
                      <w:b/>
                      <w:color w:val="C4965A"/>
                      <w:sz w:val="16"/>
                    </w:rPr>
                    <w:t xml:space="preserve">• </w:t>
                  </w:r>
                  <w:r>
                    <w:rPr>
                      <w:color w:val="303030"/>
                      <w:sz w:val="16"/>
                    </w:rPr>
                    <w:t>Vertretung der Postenleitung bei Dienstplanänderungen und hoher Auslastung.</w:t>
                  </w:r>
                </w:p>
              </w:tc>
            </w:tr>
          </w:tbl>
          <w:p w14:paraId="18C8BD82" w14:textId="77777777" w:rsidR="00CE2A49" w:rsidRDefault="00CE2A49"/>
          <w:p w14:paraId="681AE6C3" w14:textId="77777777" w:rsidR="00CE2A49" w:rsidRDefault="00CE2A49">
            <w:pPr>
              <w:spacing w:after="60"/>
            </w:pPr>
          </w:p>
          <w:tbl>
            <w:tblPr>
              <w:tblW w:w="6747" w:type="dxa"/>
              <w:tblBorders>
                <w:top w:val="nil"/>
                <w:left w:val="nil"/>
                <w:bottom w:val="nil"/>
                <w:right w:val="nil"/>
                <w:insideH w:val="nil"/>
                <w:insideV w:val="nil"/>
              </w:tblBorders>
              <w:tblLayout w:type="fixed"/>
              <w:tblLook w:val="04A0" w:firstRow="1" w:lastRow="0" w:firstColumn="1" w:lastColumn="0" w:noHBand="0" w:noVBand="1"/>
            </w:tblPr>
            <w:tblGrid>
              <w:gridCol w:w="1502"/>
              <w:gridCol w:w="5245"/>
            </w:tblGrid>
            <w:tr w:rsidR="00CE2A49" w14:paraId="5A912FBB" w14:textId="77777777">
              <w:tc>
                <w:tcPr>
                  <w:tcW w:w="1502" w:type="dxa"/>
                  <w:tcMar>
                    <w:top w:w="0" w:type="dxa"/>
                    <w:left w:w="0" w:type="dxa"/>
                    <w:bottom w:w="0" w:type="dxa"/>
                    <w:right w:w="70" w:type="dxa"/>
                  </w:tcMar>
                </w:tcPr>
                <w:p w14:paraId="6B13AC11" w14:textId="77777777" w:rsidR="00CE2A49" w:rsidRDefault="00000000">
                  <w:pPr>
                    <w:spacing w:after="0"/>
                  </w:pPr>
                  <w:r>
                    <w:rPr>
                      <w:b/>
                      <w:color w:val="666666"/>
                      <w:sz w:val="15"/>
                    </w:rPr>
                    <w:t>09/2008 - 02/2015</w:t>
                  </w:r>
                </w:p>
              </w:tc>
              <w:tc>
                <w:tcPr>
                  <w:tcW w:w="5244" w:type="dxa"/>
                  <w:tcMar>
                    <w:top w:w="0" w:type="dxa"/>
                    <w:left w:w="0" w:type="dxa"/>
                    <w:bottom w:w="0" w:type="dxa"/>
                    <w:right w:w="70" w:type="dxa"/>
                  </w:tcMar>
                </w:tcPr>
                <w:p w14:paraId="6CBCF139" w14:textId="77777777" w:rsidR="00CE2A49" w:rsidRDefault="00000000">
                  <w:pPr>
                    <w:spacing w:after="20"/>
                  </w:pPr>
                  <w:r>
                    <w:rPr>
                      <w:b/>
                      <w:color w:val="5B1F24"/>
                    </w:rPr>
                    <w:t>Koch</w:t>
                  </w:r>
                </w:p>
                <w:p w14:paraId="277F0B06" w14:textId="77777777" w:rsidR="00CE2A49" w:rsidRDefault="00000000">
                  <w:pPr>
                    <w:spacing w:after="40"/>
                  </w:pPr>
                  <w:r>
                    <w:rPr>
                      <w:i/>
                      <w:color w:val="666666"/>
                      <w:sz w:val="16"/>
                    </w:rPr>
                    <w:t>Gasthof Lindenhof, Lüneburg</w:t>
                  </w:r>
                </w:p>
                <w:p w14:paraId="4FD6ADA2" w14:textId="77777777" w:rsidR="00CE2A49" w:rsidRDefault="00000000">
                  <w:pPr>
                    <w:spacing w:after="30" w:line="240" w:lineRule="auto"/>
                    <w:ind w:left="96" w:hanging="96"/>
                  </w:pPr>
                  <w:r>
                    <w:rPr>
                      <w:b/>
                      <w:color w:val="C4965A"/>
                      <w:sz w:val="16"/>
                    </w:rPr>
                    <w:t xml:space="preserve">• </w:t>
                  </w:r>
                  <w:r>
                    <w:rPr>
                      <w:color w:val="303030"/>
                      <w:sz w:val="16"/>
                    </w:rPr>
                    <w:t>À-la-carte-Küche mit regionalen Gerichten, Tagesangeboten und klassischen Fleisch- und Gemüsegerichten.</w:t>
                  </w:r>
                </w:p>
                <w:p w14:paraId="79D0127D" w14:textId="77777777" w:rsidR="00CE2A49" w:rsidRDefault="00000000">
                  <w:pPr>
                    <w:spacing w:after="30" w:line="240" w:lineRule="auto"/>
                    <w:ind w:left="96" w:hanging="96"/>
                  </w:pPr>
                  <w:r>
                    <w:rPr>
                      <w:b/>
                      <w:color w:val="C4965A"/>
                      <w:sz w:val="16"/>
                    </w:rPr>
                    <w:t xml:space="preserve">• </w:t>
                  </w:r>
                  <w:r>
                    <w:rPr>
                      <w:color w:val="303030"/>
                      <w:sz w:val="16"/>
                    </w:rPr>
                    <w:t>Warenannahme, Lagerpflege, Vorbereitung von Fonds, Suppen, Saucen und Beilagen.</w:t>
                  </w:r>
                </w:p>
                <w:p w14:paraId="3E62422B" w14:textId="77777777" w:rsidR="00CE2A49" w:rsidRDefault="00000000">
                  <w:pPr>
                    <w:spacing w:after="30" w:line="240" w:lineRule="auto"/>
                    <w:ind w:left="96" w:hanging="96"/>
                  </w:pPr>
                  <w:r>
                    <w:rPr>
                      <w:b/>
                      <w:color w:val="C4965A"/>
                      <w:sz w:val="16"/>
                    </w:rPr>
                    <w:t xml:space="preserve">• </w:t>
                  </w:r>
                  <w:r>
                    <w:rPr>
                      <w:color w:val="303030"/>
                      <w:sz w:val="16"/>
                    </w:rPr>
                    <w:t>Sicheres Arbeiten in kleinen Teams mit direktem Austausch zwischen Küche und Service.</w:t>
                  </w:r>
                </w:p>
              </w:tc>
            </w:tr>
          </w:tbl>
          <w:p w14:paraId="0EE0F70C" w14:textId="77777777" w:rsidR="00CE2A49" w:rsidRDefault="00CE2A49"/>
          <w:p w14:paraId="6772403A" w14:textId="77777777" w:rsidR="00CE2A49" w:rsidRDefault="00CE2A49">
            <w:pPr>
              <w:spacing w:after="60"/>
            </w:pPr>
          </w:p>
        </w:tc>
      </w:tr>
    </w:tbl>
    <w:p w14:paraId="7B6C8506" w14:textId="77777777" w:rsidR="00CE2A49" w:rsidRDefault="00000000">
      <w:r>
        <w:br w:type="page"/>
      </w:r>
    </w:p>
    <w:tbl>
      <w:tblPr>
        <w:tblW w:w="10206" w:type="dxa"/>
        <w:jc w:val="center"/>
        <w:tblBorders>
          <w:top w:val="nil"/>
          <w:left w:val="nil"/>
          <w:bottom w:val="nil"/>
          <w:right w:val="nil"/>
          <w:insideH w:val="nil"/>
          <w:insideV w:val="nil"/>
        </w:tblBorders>
        <w:tblLayout w:type="fixed"/>
        <w:tblLook w:val="04A0" w:firstRow="1" w:lastRow="0" w:firstColumn="1" w:lastColumn="0" w:noHBand="0" w:noVBand="1"/>
      </w:tblPr>
      <w:tblGrid>
        <w:gridCol w:w="8052"/>
        <w:gridCol w:w="2154"/>
      </w:tblGrid>
      <w:tr w:rsidR="00CE2A49" w14:paraId="35886663" w14:textId="77777777" w:rsidTr="00FC46D2">
        <w:trPr>
          <w:trHeight w:val="1855"/>
          <w:jc w:val="center"/>
        </w:trPr>
        <w:tc>
          <w:tcPr>
            <w:tcW w:w="8051" w:type="dxa"/>
            <w:shd w:val="clear" w:color="auto" w:fill="5B1F24"/>
            <w:tcMar>
              <w:top w:w="130" w:type="dxa"/>
              <w:left w:w="260" w:type="dxa"/>
              <w:bottom w:w="120" w:type="dxa"/>
              <w:right w:w="180" w:type="dxa"/>
            </w:tcMar>
          </w:tcPr>
          <w:p w14:paraId="0D382062" w14:textId="77777777" w:rsidR="00CE2A49" w:rsidRDefault="00000000">
            <w:pPr>
              <w:spacing w:after="0"/>
            </w:pPr>
            <w:r>
              <w:rPr>
                <w:b/>
                <w:color w:val="FFFFFF"/>
                <w:sz w:val="33"/>
              </w:rPr>
              <w:lastRenderedPageBreak/>
              <w:t>Markus Steinberger</w:t>
            </w:r>
            <w:r>
              <w:rPr>
                <w:color w:val="F7F1E7"/>
                <w:sz w:val="17"/>
              </w:rPr>
              <w:t xml:space="preserve">  |  Lebenslauf für Koch - Seite 2</w:t>
            </w:r>
          </w:p>
        </w:tc>
        <w:tc>
          <w:tcPr>
            <w:tcW w:w="2154" w:type="dxa"/>
            <w:shd w:val="clear" w:color="auto" w:fill="3F1519"/>
            <w:tcMar>
              <w:top w:w="120" w:type="dxa"/>
              <w:left w:w="120" w:type="dxa"/>
              <w:bottom w:w="120" w:type="dxa"/>
              <w:right w:w="120" w:type="dxa"/>
            </w:tcMar>
          </w:tcPr>
          <w:p w14:paraId="3D3F03FA" w14:textId="77777777" w:rsidR="00CE2A49" w:rsidRDefault="00000000">
            <w:pPr>
              <w:jc w:val="center"/>
            </w:pPr>
            <w:r>
              <w:rPr>
                <w:b/>
                <w:color w:val="C4965A"/>
                <w:sz w:val="26"/>
              </w:rPr>
              <w:t>Koch</w:t>
            </w:r>
          </w:p>
        </w:tc>
      </w:tr>
    </w:tbl>
    <w:p w14:paraId="4CCCB244" w14:textId="77777777" w:rsidR="00CE2A49" w:rsidRDefault="00CE2A49">
      <w:pPr>
        <w:spacing w:after="100"/>
      </w:pPr>
    </w:p>
    <w:tbl>
      <w:tblPr>
        <w:tblW w:w="10206" w:type="dxa"/>
        <w:jc w:val="center"/>
        <w:tblBorders>
          <w:top w:val="nil"/>
          <w:left w:val="nil"/>
          <w:bottom w:val="nil"/>
          <w:right w:val="nil"/>
          <w:insideH w:val="nil"/>
          <w:insideV w:val="nil"/>
        </w:tblBorders>
        <w:tblLayout w:type="fixed"/>
        <w:tblLook w:val="04A0" w:firstRow="1" w:lastRow="0" w:firstColumn="1" w:lastColumn="0" w:noHBand="0" w:noVBand="1"/>
      </w:tblPr>
      <w:tblGrid>
        <w:gridCol w:w="3260"/>
        <w:gridCol w:w="6946"/>
      </w:tblGrid>
      <w:tr w:rsidR="00CE2A49" w14:paraId="112AEC7F" w14:textId="77777777">
        <w:trPr>
          <w:trHeight w:val="12133"/>
          <w:jc w:val="center"/>
        </w:trPr>
        <w:tc>
          <w:tcPr>
            <w:tcW w:w="3260" w:type="dxa"/>
            <w:shd w:val="clear" w:color="auto" w:fill="F7F1E7"/>
            <w:tcMar>
              <w:top w:w="170" w:type="dxa"/>
              <w:left w:w="190" w:type="dxa"/>
              <w:bottom w:w="170" w:type="dxa"/>
              <w:right w:w="190" w:type="dxa"/>
            </w:tcMar>
          </w:tcPr>
          <w:p w14:paraId="63DFAD6C" w14:textId="77777777" w:rsidR="00CE2A49" w:rsidRDefault="00CE2A49"/>
          <w:p w14:paraId="170CF675" w14:textId="77777777" w:rsidR="00CE2A49" w:rsidRDefault="00000000">
            <w:pPr>
              <w:pBdr>
                <w:bottom w:val="single" w:sz="5" w:space="1" w:color="EAD9C4"/>
              </w:pBdr>
              <w:spacing w:before="140" w:after="60" w:line="250" w:lineRule="auto"/>
            </w:pPr>
            <w:r>
              <w:rPr>
                <w:b/>
                <w:color w:val="5B1F24"/>
                <w:sz w:val="15"/>
              </w:rPr>
              <w:t>STÄRKEN</w:t>
            </w:r>
          </w:p>
          <w:p w14:paraId="6757A165" w14:textId="77777777" w:rsidR="00CE2A49" w:rsidRDefault="00000000">
            <w:pPr>
              <w:spacing w:after="28" w:line="240" w:lineRule="auto"/>
              <w:ind w:left="113" w:hanging="113"/>
            </w:pPr>
            <w:r>
              <w:rPr>
                <w:b/>
                <w:color w:val="C4965A"/>
                <w:sz w:val="15"/>
              </w:rPr>
              <w:t xml:space="preserve">• </w:t>
            </w:r>
            <w:r>
              <w:rPr>
                <w:color w:val="303030"/>
                <w:sz w:val="15"/>
              </w:rPr>
              <w:t>ruhige Arbeitsweise unter Druck</w:t>
            </w:r>
          </w:p>
          <w:p w14:paraId="27D7970E" w14:textId="77777777" w:rsidR="00CE2A49" w:rsidRDefault="00000000">
            <w:pPr>
              <w:spacing w:after="28" w:line="240" w:lineRule="auto"/>
              <w:ind w:left="113" w:hanging="113"/>
            </w:pPr>
            <w:r>
              <w:rPr>
                <w:b/>
                <w:color w:val="C4965A"/>
                <w:sz w:val="15"/>
              </w:rPr>
              <w:t xml:space="preserve">• </w:t>
            </w:r>
            <w:r>
              <w:rPr>
                <w:color w:val="303030"/>
                <w:sz w:val="15"/>
              </w:rPr>
              <w:t>zuverlässig und pünktlich</w:t>
            </w:r>
          </w:p>
          <w:p w14:paraId="14CAB520" w14:textId="77777777" w:rsidR="00CE2A49" w:rsidRDefault="00000000">
            <w:pPr>
              <w:spacing w:after="28" w:line="240" w:lineRule="auto"/>
              <w:ind w:left="113" w:hanging="113"/>
            </w:pPr>
            <w:r>
              <w:rPr>
                <w:b/>
                <w:color w:val="C4965A"/>
                <w:sz w:val="15"/>
              </w:rPr>
              <w:t xml:space="preserve">• </w:t>
            </w:r>
            <w:r>
              <w:rPr>
                <w:color w:val="303030"/>
                <w:sz w:val="15"/>
              </w:rPr>
              <w:t>schnelle Auffassungsgabe</w:t>
            </w:r>
          </w:p>
          <w:p w14:paraId="3F935994" w14:textId="77777777" w:rsidR="00CE2A49" w:rsidRDefault="00000000">
            <w:pPr>
              <w:spacing w:after="28" w:line="240" w:lineRule="auto"/>
              <w:ind w:left="113" w:hanging="113"/>
            </w:pPr>
            <w:r>
              <w:rPr>
                <w:b/>
                <w:color w:val="C4965A"/>
                <w:sz w:val="15"/>
              </w:rPr>
              <w:t xml:space="preserve">• </w:t>
            </w:r>
            <w:r>
              <w:rPr>
                <w:color w:val="303030"/>
                <w:sz w:val="15"/>
              </w:rPr>
              <w:t>saubere Dokumentation</w:t>
            </w:r>
          </w:p>
          <w:p w14:paraId="12E04B26" w14:textId="77777777" w:rsidR="00CE2A49" w:rsidRDefault="00000000">
            <w:pPr>
              <w:spacing w:after="28" w:line="240" w:lineRule="auto"/>
              <w:ind w:left="113" w:hanging="113"/>
            </w:pPr>
            <w:r>
              <w:rPr>
                <w:b/>
                <w:color w:val="C4965A"/>
                <w:sz w:val="15"/>
              </w:rPr>
              <w:t xml:space="preserve">• </w:t>
            </w:r>
            <w:r>
              <w:rPr>
                <w:color w:val="303030"/>
                <w:sz w:val="15"/>
              </w:rPr>
              <w:t>teamorientiert</w:t>
            </w:r>
          </w:p>
          <w:p w14:paraId="41AFB61D" w14:textId="77777777" w:rsidR="00CE2A49" w:rsidRDefault="00000000">
            <w:pPr>
              <w:spacing w:after="28" w:line="240" w:lineRule="auto"/>
              <w:ind w:left="113" w:hanging="113"/>
            </w:pPr>
            <w:r>
              <w:rPr>
                <w:b/>
                <w:color w:val="C4965A"/>
                <w:sz w:val="15"/>
              </w:rPr>
              <w:t xml:space="preserve">• </w:t>
            </w:r>
            <w:r>
              <w:rPr>
                <w:color w:val="303030"/>
                <w:sz w:val="15"/>
              </w:rPr>
              <w:t>qualitätsbewusst</w:t>
            </w:r>
          </w:p>
          <w:p w14:paraId="0CEA510D" w14:textId="77777777" w:rsidR="00CE2A49" w:rsidRDefault="00000000">
            <w:pPr>
              <w:spacing w:after="28" w:line="240" w:lineRule="auto"/>
              <w:ind w:left="113" w:hanging="113"/>
            </w:pPr>
            <w:r>
              <w:rPr>
                <w:b/>
                <w:color w:val="C4965A"/>
                <w:sz w:val="15"/>
              </w:rPr>
              <w:t xml:space="preserve">• </w:t>
            </w:r>
            <w:r>
              <w:rPr>
                <w:color w:val="303030"/>
                <w:sz w:val="15"/>
              </w:rPr>
              <w:t>flexibel bei Schichten</w:t>
            </w:r>
          </w:p>
          <w:p w14:paraId="14342363" w14:textId="77777777" w:rsidR="00CE2A49" w:rsidRDefault="00000000">
            <w:pPr>
              <w:pBdr>
                <w:bottom w:val="single" w:sz="5" w:space="1" w:color="EAD9C4"/>
              </w:pBdr>
              <w:spacing w:before="140" w:after="60" w:line="250" w:lineRule="auto"/>
            </w:pPr>
            <w:r>
              <w:rPr>
                <w:b/>
                <w:color w:val="5B1F24"/>
                <w:sz w:val="15"/>
              </w:rPr>
              <w:t>GESUCHTE POSITION</w:t>
            </w:r>
          </w:p>
          <w:p w14:paraId="2F3E4144" w14:textId="77777777" w:rsidR="00CE2A49" w:rsidRDefault="00000000">
            <w:pPr>
              <w:spacing w:after="66" w:line="240" w:lineRule="auto"/>
            </w:pPr>
            <w:r>
              <w:rPr>
                <w:b/>
                <w:color w:val="6E7D3E"/>
                <w:sz w:val="14"/>
              </w:rPr>
              <w:t>Zielrolle</w:t>
            </w:r>
            <w:r>
              <w:rPr>
                <w:b/>
                <w:color w:val="6E7D3E"/>
                <w:sz w:val="14"/>
              </w:rPr>
              <w:br/>
            </w:r>
            <w:r>
              <w:rPr>
                <w:color w:val="303030"/>
                <w:sz w:val="16"/>
              </w:rPr>
              <w:t>Koch, Chef de Partie, stellv. Küchenleitung</w:t>
            </w:r>
          </w:p>
          <w:p w14:paraId="025A9F4E" w14:textId="77777777" w:rsidR="00CE2A49" w:rsidRDefault="00000000">
            <w:pPr>
              <w:spacing w:after="66" w:line="240" w:lineRule="auto"/>
            </w:pPr>
            <w:r>
              <w:rPr>
                <w:b/>
                <w:color w:val="6E7D3E"/>
                <w:sz w:val="14"/>
              </w:rPr>
              <w:t>Bereiche</w:t>
            </w:r>
            <w:r>
              <w:rPr>
                <w:b/>
                <w:color w:val="6E7D3E"/>
                <w:sz w:val="14"/>
              </w:rPr>
              <w:br/>
            </w:r>
            <w:r>
              <w:rPr>
                <w:color w:val="303030"/>
                <w:sz w:val="16"/>
              </w:rPr>
              <w:t>Restaurant, Hotel, Betriebsrestaurant, Catering</w:t>
            </w:r>
          </w:p>
          <w:p w14:paraId="699E1F64" w14:textId="77777777" w:rsidR="00CE2A49" w:rsidRDefault="00000000">
            <w:pPr>
              <w:spacing w:after="66" w:line="240" w:lineRule="auto"/>
            </w:pPr>
            <w:r>
              <w:rPr>
                <w:b/>
                <w:color w:val="6E7D3E"/>
                <w:sz w:val="14"/>
              </w:rPr>
              <w:t>Arbeitszeit</w:t>
            </w:r>
            <w:r>
              <w:rPr>
                <w:b/>
                <w:color w:val="6E7D3E"/>
                <w:sz w:val="14"/>
              </w:rPr>
              <w:br/>
            </w:r>
            <w:r>
              <w:rPr>
                <w:color w:val="303030"/>
                <w:sz w:val="16"/>
              </w:rPr>
              <w:t>Vollzeit, Schichtdienst möglich</w:t>
            </w:r>
          </w:p>
          <w:p w14:paraId="7227380A" w14:textId="77777777" w:rsidR="00CE2A49" w:rsidRDefault="00000000">
            <w:pPr>
              <w:pBdr>
                <w:bottom w:val="single" w:sz="5" w:space="1" w:color="EAD9C4"/>
              </w:pBdr>
              <w:spacing w:before="140" w:after="60" w:line="250" w:lineRule="auto"/>
            </w:pPr>
            <w:r>
              <w:rPr>
                <w:b/>
                <w:color w:val="5B1F24"/>
                <w:sz w:val="15"/>
              </w:rPr>
              <w:t>NACHWEISE</w:t>
            </w:r>
          </w:p>
          <w:p w14:paraId="659DBA03" w14:textId="77777777" w:rsidR="00CE2A49" w:rsidRDefault="00000000">
            <w:pPr>
              <w:spacing w:after="66" w:line="240" w:lineRule="auto"/>
            </w:pPr>
            <w:r>
              <w:rPr>
                <w:b/>
                <w:color w:val="6E7D3E"/>
                <w:sz w:val="14"/>
              </w:rPr>
              <w:t>IfSG</w:t>
            </w:r>
            <w:r>
              <w:rPr>
                <w:b/>
                <w:color w:val="6E7D3E"/>
                <w:sz w:val="14"/>
              </w:rPr>
              <w:br/>
            </w:r>
            <w:r>
              <w:rPr>
                <w:color w:val="303030"/>
                <w:sz w:val="16"/>
              </w:rPr>
              <w:t>Belehrung nach §43 IfSG vorhanden</w:t>
            </w:r>
          </w:p>
          <w:p w14:paraId="6EF5F1F5" w14:textId="77777777" w:rsidR="00CE2A49" w:rsidRDefault="00000000">
            <w:pPr>
              <w:spacing w:after="66" w:line="240" w:lineRule="auto"/>
            </w:pPr>
            <w:r>
              <w:rPr>
                <w:b/>
                <w:color w:val="6E7D3E"/>
                <w:sz w:val="14"/>
              </w:rPr>
              <w:t>HACCP</w:t>
            </w:r>
            <w:r>
              <w:rPr>
                <w:b/>
                <w:color w:val="6E7D3E"/>
                <w:sz w:val="14"/>
              </w:rPr>
              <w:br/>
            </w:r>
            <w:r>
              <w:rPr>
                <w:color w:val="303030"/>
                <w:sz w:val="16"/>
              </w:rPr>
              <w:t>aktuelle Hygieneschulung</w:t>
            </w:r>
          </w:p>
          <w:p w14:paraId="6C504148" w14:textId="77777777" w:rsidR="00CE2A49" w:rsidRDefault="00000000">
            <w:pPr>
              <w:spacing w:after="66" w:line="240" w:lineRule="auto"/>
            </w:pPr>
            <w:r>
              <w:rPr>
                <w:b/>
                <w:color w:val="6E7D3E"/>
                <w:sz w:val="14"/>
              </w:rPr>
              <w:t>Referenzen</w:t>
            </w:r>
            <w:r>
              <w:rPr>
                <w:b/>
                <w:color w:val="6E7D3E"/>
                <w:sz w:val="14"/>
              </w:rPr>
              <w:br/>
            </w:r>
            <w:r>
              <w:rPr>
                <w:color w:val="303030"/>
                <w:sz w:val="16"/>
              </w:rPr>
              <w:t>auf Anfrage</w:t>
            </w:r>
          </w:p>
          <w:p w14:paraId="5DE55BF8" w14:textId="77777777" w:rsidR="00CE2A49" w:rsidRDefault="00000000">
            <w:pPr>
              <w:pBdr>
                <w:bottom w:val="single" w:sz="5" w:space="1" w:color="EAD9C4"/>
              </w:pBdr>
              <w:spacing w:before="140" w:after="60" w:line="250" w:lineRule="auto"/>
            </w:pPr>
            <w:r>
              <w:rPr>
                <w:b/>
                <w:color w:val="5B1F24"/>
                <w:sz w:val="15"/>
              </w:rPr>
              <w:t>HOBBYS</w:t>
            </w:r>
          </w:p>
          <w:p w14:paraId="430619D4" w14:textId="77777777" w:rsidR="00CE2A49" w:rsidRDefault="00000000">
            <w:pPr>
              <w:spacing w:after="66" w:line="240" w:lineRule="auto"/>
            </w:pPr>
            <w:r>
              <w:rPr>
                <w:b/>
                <w:color w:val="6E7D3E"/>
                <w:sz w:val="14"/>
              </w:rPr>
              <w:t>Interessen</w:t>
            </w:r>
            <w:r>
              <w:rPr>
                <w:b/>
                <w:color w:val="6E7D3E"/>
                <w:sz w:val="14"/>
              </w:rPr>
              <w:br/>
            </w:r>
            <w:r>
              <w:rPr>
                <w:color w:val="303030"/>
                <w:sz w:val="16"/>
              </w:rPr>
              <w:t>regionale Küche, Fermentation, Grillen, Warenkunde</w:t>
            </w:r>
          </w:p>
        </w:tc>
        <w:tc>
          <w:tcPr>
            <w:tcW w:w="6945" w:type="dxa"/>
            <w:shd w:val="clear" w:color="auto" w:fill="FFFFFF"/>
            <w:tcMar>
              <w:top w:w="160" w:type="dxa"/>
              <w:left w:w="250" w:type="dxa"/>
              <w:bottom w:w="160" w:type="dxa"/>
              <w:right w:w="250" w:type="dxa"/>
            </w:tcMar>
          </w:tcPr>
          <w:p w14:paraId="5C19A099" w14:textId="77777777" w:rsidR="00CE2A49" w:rsidRDefault="00CE2A49"/>
          <w:p w14:paraId="5E32EB77" w14:textId="77777777" w:rsidR="00CE2A49" w:rsidRDefault="00000000">
            <w:pPr>
              <w:pBdr>
                <w:bottom w:val="single" w:sz="6" w:space="2" w:color="C4965A"/>
              </w:pBdr>
              <w:spacing w:before="140" w:after="100" w:line="250" w:lineRule="auto"/>
            </w:pPr>
            <w:r>
              <w:rPr>
                <w:b/>
                <w:color w:val="5B1F24"/>
                <w:sz w:val="17"/>
              </w:rPr>
              <w:t>AUSBILDUNG</w:t>
            </w:r>
          </w:p>
          <w:tbl>
            <w:tblPr>
              <w:tblW w:w="6747" w:type="dxa"/>
              <w:tblBorders>
                <w:top w:val="nil"/>
                <w:left w:val="nil"/>
                <w:bottom w:val="nil"/>
                <w:right w:val="nil"/>
                <w:insideH w:val="nil"/>
                <w:insideV w:val="nil"/>
              </w:tblBorders>
              <w:tblLayout w:type="fixed"/>
              <w:tblLook w:val="04A0" w:firstRow="1" w:lastRow="0" w:firstColumn="1" w:lastColumn="0" w:noHBand="0" w:noVBand="1"/>
            </w:tblPr>
            <w:tblGrid>
              <w:gridCol w:w="1502"/>
              <w:gridCol w:w="5245"/>
            </w:tblGrid>
            <w:tr w:rsidR="00CE2A49" w14:paraId="2C6D1FCC" w14:textId="77777777">
              <w:tc>
                <w:tcPr>
                  <w:tcW w:w="1502" w:type="dxa"/>
                  <w:tcMar>
                    <w:top w:w="0" w:type="dxa"/>
                    <w:left w:w="0" w:type="dxa"/>
                    <w:bottom w:w="0" w:type="dxa"/>
                    <w:right w:w="70" w:type="dxa"/>
                  </w:tcMar>
                </w:tcPr>
                <w:p w14:paraId="628024EC" w14:textId="77777777" w:rsidR="00CE2A49" w:rsidRDefault="00000000">
                  <w:pPr>
                    <w:spacing w:after="0"/>
                  </w:pPr>
                  <w:r>
                    <w:rPr>
                      <w:b/>
                      <w:color w:val="666666"/>
                      <w:sz w:val="15"/>
                    </w:rPr>
                    <w:t>08/2005 - 07/2008</w:t>
                  </w:r>
                </w:p>
              </w:tc>
              <w:tc>
                <w:tcPr>
                  <w:tcW w:w="5244" w:type="dxa"/>
                  <w:tcMar>
                    <w:top w:w="0" w:type="dxa"/>
                    <w:left w:w="0" w:type="dxa"/>
                    <w:bottom w:w="0" w:type="dxa"/>
                    <w:right w:w="70" w:type="dxa"/>
                  </w:tcMar>
                </w:tcPr>
                <w:p w14:paraId="691552C4" w14:textId="77777777" w:rsidR="00CE2A49" w:rsidRDefault="00000000">
                  <w:pPr>
                    <w:spacing w:after="0"/>
                  </w:pPr>
                  <w:r>
                    <w:rPr>
                      <w:b/>
                      <w:color w:val="5B1F24"/>
                      <w:sz w:val="17"/>
                    </w:rPr>
                    <w:t>Ausbildung zum Koch</w:t>
                  </w:r>
                </w:p>
                <w:p w14:paraId="72150BA8" w14:textId="77777777" w:rsidR="00CE2A49" w:rsidRDefault="00000000">
                  <w:pPr>
                    <w:spacing w:after="60"/>
                  </w:pPr>
                  <w:r>
                    <w:rPr>
                      <w:color w:val="303030"/>
                      <w:sz w:val="16"/>
                    </w:rPr>
                    <w:t>Restaurant Speicherhaus, Hamburg · Abschluss vor der IHK Hamburg</w:t>
                  </w:r>
                </w:p>
              </w:tc>
            </w:tr>
          </w:tbl>
          <w:p w14:paraId="7169A102" w14:textId="77777777" w:rsidR="00CE2A49" w:rsidRDefault="00CE2A49"/>
          <w:tbl>
            <w:tblPr>
              <w:tblW w:w="6747" w:type="dxa"/>
              <w:tblBorders>
                <w:top w:val="nil"/>
                <w:left w:val="nil"/>
                <w:bottom w:val="nil"/>
                <w:right w:val="nil"/>
                <w:insideH w:val="nil"/>
                <w:insideV w:val="nil"/>
              </w:tblBorders>
              <w:tblLayout w:type="fixed"/>
              <w:tblLook w:val="04A0" w:firstRow="1" w:lastRow="0" w:firstColumn="1" w:lastColumn="0" w:noHBand="0" w:noVBand="1"/>
            </w:tblPr>
            <w:tblGrid>
              <w:gridCol w:w="1502"/>
              <w:gridCol w:w="5245"/>
            </w:tblGrid>
            <w:tr w:rsidR="00CE2A49" w14:paraId="0C064D53" w14:textId="77777777">
              <w:tc>
                <w:tcPr>
                  <w:tcW w:w="1502" w:type="dxa"/>
                  <w:tcMar>
                    <w:top w:w="0" w:type="dxa"/>
                    <w:left w:w="0" w:type="dxa"/>
                    <w:bottom w:w="0" w:type="dxa"/>
                    <w:right w:w="70" w:type="dxa"/>
                  </w:tcMar>
                </w:tcPr>
                <w:p w14:paraId="7C52CA00" w14:textId="77777777" w:rsidR="00CE2A49" w:rsidRDefault="00000000">
                  <w:pPr>
                    <w:spacing w:after="0"/>
                  </w:pPr>
                  <w:r>
                    <w:rPr>
                      <w:b/>
                      <w:color w:val="666666"/>
                      <w:sz w:val="15"/>
                    </w:rPr>
                    <w:t>1995 - 2004</w:t>
                  </w:r>
                </w:p>
              </w:tc>
              <w:tc>
                <w:tcPr>
                  <w:tcW w:w="5244" w:type="dxa"/>
                  <w:tcMar>
                    <w:top w:w="0" w:type="dxa"/>
                    <w:left w:w="0" w:type="dxa"/>
                    <w:bottom w:w="0" w:type="dxa"/>
                    <w:right w:w="70" w:type="dxa"/>
                  </w:tcMar>
                </w:tcPr>
                <w:p w14:paraId="0F1C6102" w14:textId="77777777" w:rsidR="00CE2A49" w:rsidRDefault="00000000">
                  <w:pPr>
                    <w:spacing w:after="0"/>
                  </w:pPr>
                  <w:r>
                    <w:rPr>
                      <w:b/>
                      <w:color w:val="5B1F24"/>
                      <w:sz w:val="17"/>
                    </w:rPr>
                    <w:t>Realschule Hamburg-Mitte</w:t>
                  </w:r>
                </w:p>
                <w:p w14:paraId="4EC238B5" w14:textId="77777777" w:rsidR="00CE2A49" w:rsidRDefault="00000000">
                  <w:pPr>
                    <w:spacing w:after="60"/>
                  </w:pPr>
                  <w:r>
                    <w:rPr>
                      <w:color w:val="303030"/>
                      <w:sz w:val="16"/>
                    </w:rPr>
                    <w:t>Mittlere Reife</w:t>
                  </w:r>
                </w:p>
              </w:tc>
            </w:tr>
          </w:tbl>
          <w:p w14:paraId="68D12D43" w14:textId="77777777" w:rsidR="00CE2A49" w:rsidRDefault="00CE2A49"/>
          <w:p w14:paraId="3BC24173" w14:textId="77777777" w:rsidR="00CE2A49" w:rsidRDefault="00000000">
            <w:pPr>
              <w:pBdr>
                <w:bottom w:val="single" w:sz="6" w:space="2" w:color="C4965A"/>
              </w:pBdr>
              <w:spacing w:before="140" w:after="100" w:line="250" w:lineRule="auto"/>
            </w:pPr>
            <w:r>
              <w:rPr>
                <w:b/>
                <w:color w:val="5B1F24"/>
                <w:sz w:val="17"/>
              </w:rPr>
              <w:t>WEITERBILDUNGEN</w:t>
            </w:r>
          </w:p>
          <w:tbl>
            <w:tblPr>
              <w:tblW w:w="6747" w:type="dxa"/>
              <w:tblBorders>
                <w:top w:val="nil"/>
                <w:left w:val="nil"/>
                <w:bottom w:val="nil"/>
                <w:right w:val="nil"/>
                <w:insideH w:val="nil"/>
                <w:insideV w:val="nil"/>
              </w:tblBorders>
              <w:tblLayout w:type="fixed"/>
              <w:tblLook w:val="04A0" w:firstRow="1" w:lastRow="0" w:firstColumn="1" w:lastColumn="0" w:noHBand="0" w:noVBand="1"/>
            </w:tblPr>
            <w:tblGrid>
              <w:gridCol w:w="1502"/>
              <w:gridCol w:w="5245"/>
            </w:tblGrid>
            <w:tr w:rsidR="00CE2A49" w14:paraId="1715B74A" w14:textId="77777777">
              <w:tc>
                <w:tcPr>
                  <w:tcW w:w="1502" w:type="dxa"/>
                  <w:tcMar>
                    <w:top w:w="0" w:type="dxa"/>
                    <w:left w:w="0" w:type="dxa"/>
                    <w:bottom w:w="0" w:type="dxa"/>
                    <w:right w:w="70" w:type="dxa"/>
                  </w:tcMar>
                </w:tcPr>
                <w:p w14:paraId="2655B803" w14:textId="77777777" w:rsidR="00CE2A49" w:rsidRDefault="00000000">
                  <w:pPr>
                    <w:spacing w:after="0"/>
                  </w:pPr>
                  <w:r>
                    <w:rPr>
                      <w:b/>
                      <w:color w:val="666666"/>
                      <w:sz w:val="15"/>
                    </w:rPr>
                    <w:t>2025</w:t>
                  </w:r>
                </w:p>
              </w:tc>
              <w:tc>
                <w:tcPr>
                  <w:tcW w:w="5244" w:type="dxa"/>
                  <w:tcMar>
                    <w:top w:w="0" w:type="dxa"/>
                    <w:left w:w="0" w:type="dxa"/>
                    <w:bottom w:w="0" w:type="dxa"/>
                    <w:right w:w="70" w:type="dxa"/>
                  </w:tcMar>
                </w:tcPr>
                <w:p w14:paraId="41811FC2" w14:textId="77777777" w:rsidR="00CE2A49" w:rsidRDefault="00000000">
                  <w:pPr>
                    <w:spacing w:after="0"/>
                  </w:pPr>
                  <w:r>
                    <w:rPr>
                      <w:b/>
                      <w:color w:val="5B1F24"/>
                      <w:sz w:val="17"/>
                    </w:rPr>
                    <w:t>HACCP und Lebensmittelhygiene in der Gastronomie</w:t>
                  </w:r>
                </w:p>
                <w:p w14:paraId="11AC390F" w14:textId="77777777" w:rsidR="00CE2A49" w:rsidRDefault="00000000">
                  <w:pPr>
                    <w:spacing w:after="60"/>
                  </w:pPr>
                  <w:r>
                    <w:rPr>
                      <w:color w:val="303030"/>
                      <w:sz w:val="16"/>
                    </w:rPr>
                    <w:t>Temperaturdokumentation, Reinigungspläne, Kreuzkontamination, Rückverfolgbarkeit</w:t>
                  </w:r>
                </w:p>
              </w:tc>
            </w:tr>
          </w:tbl>
          <w:p w14:paraId="37254642" w14:textId="77777777" w:rsidR="00CE2A49" w:rsidRDefault="00CE2A49"/>
          <w:tbl>
            <w:tblPr>
              <w:tblW w:w="6747" w:type="dxa"/>
              <w:tblBorders>
                <w:top w:val="nil"/>
                <w:left w:val="nil"/>
                <w:bottom w:val="nil"/>
                <w:right w:val="nil"/>
                <w:insideH w:val="nil"/>
                <w:insideV w:val="nil"/>
              </w:tblBorders>
              <w:tblLayout w:type="fixed"/>
              <w:tblLook w:val="04A0" w:firstRow="1" w:lastRow="0" w:firstColumn="1" w:lastColumn="0" w:noHBand="0" w:noVBand="1"/>
            </w:tblPr>
            <w:tblGrid>
              <w:gridCol w:w="1502"/>
              <w:gridCol w:w="5245"/>
            </w:tblGrid>
            <w:tr w:rsidR="00CE2A49" w14:paraId="6DB40B3C" w14:textId="77777777">
              <w:tc>
                <w:tcPr>
                  <w:tcW w:w="1502" w:type="dxa"/>
                  <w:tcMar>
                    <w:top w:w="0" w:type="dxa"/>
                    <w:left w:w="0" w:type="dxa"/>
                    <w:bottom w:w="0" w:type="dxa"/>
                    <w:right w:w="70" w:type="dxa"/>
                  </w:tcMar>
                </w:tcPr>
                <w:p w14:paraId="2C052A8B" w14:textId="77777777" w:rsidR="00CE2A49" w:rsidRDefault="00000000">
                  <w:pPr>
                    <w:spacing w:after="0"/>
                  </w:pPr>
                  <w:r>
                    <w:rPr>
                      <w:b/>
                      <w:color w:val="666666"/>
                      <w:sz w:val="15"/>
                    </w:rPr>
                    <w:t>2024</w:t>
                  </w:r>
                </w:p>
              </w:tc>
              <w:tc>
                <w:tcPr>
                  <w:tcW w:w="5244" w:type="dxa"/>
                  <w:tcMar>
                    <w:top w:w="0" w:type="dxa"/>
                    <w:left w:w="0" w:type="dxa"/>
                    <w:bottom w:w="0" w:type="dxa"/>
                    <w:right w:w="70" w:type="dxa"/>
                  </w:tcMar>
                </w:tcPr>
                <w:p w14:paraId="5D3DE4CB" w14:textId="77777777" w:rsidR="00CE2A49" w:rsidRDefault="00000000">
                  <w:pPr>
                    <w:spacing w:after="0"/>
                  </w:pPr>
                  <w:r>
                    <w:rPr>
                      <w:b/>
                      <w:color w:val="5B1F24"/>
                      <w:sz w:val="17"/>
                    </w:rPr>
                    <w:t>Allergene und Zusatzstoffe sicher kennzeichnen</w:t>
                  </w:r>
                </w:p>
                <w:p w14:paraId="2A7F38D5" w14:textId="77777777" w:rsidR="00CE2A49" w:rsidRDefault="00000000">
                  <w:pPr>
                    <w:spacing w:after="60"/>
                  </w:pPr>
                  <w:r>
                    <w:rPr>
                      <w:color w:val="303030"/>
                      <w:sz w:val="16"/>
                    </w:rPr>
                    <w:t>Umgang mit Kennzeichnungspflichten, Gästeinformation und Speisekartenangaben</w:t>
                  </w:r>
                </w:p>
              </w:tc>
            </w:tr>
          </w:tbl>
          <w:p w14:paraId="2F1FDE0E" w14:textId="77777777" w:rsidR="00CE2A49" w:rsidRDefault="00CE2A49"/>
          <w:tbl>
            <w:tblPr>
              <w:tblW w:w="6747" w:type="dxa"/>
              <w:tblBorders>
                <w:top w:val="nil"/>
                <w:left w:val="nil"/>
                <w:bottom w:val="nil"/>
                <w:right w:val="nil"/>
                <w:insideH w:val="nil"/>
                <w:insideV w:val="nil"/>
              </w:tblBorders>
              <w:tblLayout w:type="fixed"/>
              <w:tblLook w:val="04A0" w:firstRow="1" w:lastRow="0" w:firstColumn="1" w:lastColumn="0" w:noHBand="0" w:noVBand="1"/>
            </w:tblPr>
            <w:tblGrid>
              <w:gridCol w:w="1502"/>
              <w:gridCol w:w="5245"/>
            </w:tblGrid>
            <w:tr w:rsidR="00CE2A49" w14:paraId="6D5FC872" w14:textId="77777777">
              <w:tc>
                <w:tcPr>
                  <w:tcW w:w="1502" w:type="dxa"/>
                  <w:tcMar>
                    <w:top w:w="0" w:type="dxa"/>
                    <w:left w:w="0" w:type="dxa"/>
                    <w:bottom w:w="0" w:type="dxa"/>
                    <w:right w:w="70" w:type="dxa"/>
                  </w:tcMar>
                </w:tcPr>
                <w:p w14:paraId="7496903B" w14:textId="77777777" w:rsidR="00CE2A49" w:rsidRDefault="00000000">
                  <w:pPr>
                    <w:spacing w:after="0"/>
                  </w:pPr>
                  <w:r>
                    <w:rPr>
                      <w:b/>
                      <w:color w:val="666666"/>
                      <w:sz w:val="15"/>
                    </w:rPr>
                    <w:t>2023</w:t>
                  </w:r>
                </w:p>
              </w:tc>
              <w:tc>
                <w:tcPr>
                  <w:tcW w:w="5244" w:type="dxa"/>
                  <w:tcMar>
                    <w:top w:w="0" w:type="dxa"/>
                    <w:left w:w="0" w:type="dxa"/>
                    <w:bottom w:w="0" w:type="dxa"/>
                    <w:right w:w="70" w:type="dxa"/>
                  </w:tcMar>
                </w:tcPr>
                <w:p w14:paraId="4F281CC5" w14:textId="77777777" w:rsidR="00CE2A49" w:rsidRDefault="00000000">
                  <w:pPr>
                    <w:spacing w:after="0"/>
                  </w:pPr>
                  <w:r>
                    <w:rPr>
                      <w:b/>
                      <w:color w:val="5B1F24"/>
                      <w:sz w:val="17"/>
                    </w:rPr>
                    <w:t>Vegetarische und vegane Gerichte für die Profiküche</w:t>
                  </w:r>
                </w:p>
                <w:p w14:paraId="50E49CCA" w14:textId="77777777" w:rsidR="00CE2A49" w:rsidRDefault="00000000">
                  <w:pPr>
                    <w:spacing w:after="60"/>
                  </w:pPr>
                  <w:r>
                    <w:rPr>
                      <w:color w:val="303030"/>
                      <w:sz w:val="16"/>
                    </w:rPr>
                    <w:t>Pflanzliche Proteine, Gemüsezubereitung, moderne Beilagen und saisonale Gerichte</w:t>
                  </w:r>
                </w:p>
              </w:tc>
            </w:tr>
          </w:tbl>
          <w:p w14:paraId="0E99C02B" w14:textId="77777777" w:rsidR="00CE2A49" w:rsidRDefault="00CE2A49"/>
          <w:tbl>
            <w:tblPr>
              <w:tblW w:w="6747" w:type="dxa"/>
              <w:tblBorders>
                <w:top w:val="nil"/>
                <w:left w:val="nil"/>
                <w:bottom w:val="nil"/>
                <w:right w:val="nil"/>
                <w:insideH w:val="nil"/>
                <w:insideV w:val="nil"/>
              </w:tblBorders>
              <w:tblLayout w:type="fixed"/>
              <w:tblLook w:val="04A0" w:firstRow="1" w:lastRow="0" w:firstColumn="1" w:lastColumn="0" w:noHBand="0" w:noVBand="1"/>
            </w:tblPr>
            <w:tblGrid>
              <w:gridCol w:w="1502"/>
              <w:gridCol w:w="5245"/>
            </w:tblGrid>
            <w:tr w:rsidR="00CE2A49" w14:paraId="1E8B9971" w14:textId="77777777">
              <w:tc>
                <w:tcPr>
                  <w:tcW w:w="1502" w:type="dxa"/>
                  <w:tcMar>
                    <w:top w:w="0" w:type="dxa"/>
                    <w:left w:w="0" w:type="dxa"/>
                    <w:bottom w:w="0" w:type="dxa"/>
                    <w:right w:w="70" w:type="dxa"/>
                  </w:tcMar>
                </w:tcPr>
                <w:p w14:paraId="3B6DE3C0" w14:textId="77777777" w:rsidR="00CE2A49" w:rsidRDefault="00000000">
                  <w:pPr>
                    <w:spacing w:after="0"/>
                  </w:pPr>
                  <w:r>
                    <w:rPr>
                      <w:b/>
                      <w:color w:val="666666"/>
                      <w:sz w:val="15"/>
                    </w:rPr>
                    <w:t>2022</w:t>
                  </w:r>
                </w:p>
              </w:tc>
              <w:tc>
                <w:tcPr>
                  <w:tcW w:w="5244" w:type="dxa"/>
                  <w:tcMar>
                    <w:top w:w="0" w:type="dxa"/>
                    <w:left w:w="0" w:type="dxa"/>
                    <w:bottom w:w="0" w:type="dxa"/>
                    <w:right w:w="70" w:type="dxa"/>
                  </w:tcMar>
                </w:tcPr>
                <w:p w14:paraId="01C70416" w14:textId="77777777" w:rsidR="00CE2A49" w:rsidRDefault="00000000">
                  <w:pPr>
                    <w:spacing w:after="0"/>
                  </w:pPr>
                  <w:r>
                    <w:rPr>
                      <w:b/>
                      <w:color w:val="5B1F24"/>
                      <w:sz w:val="17"/>
                    </w:rPr>
                    <w:t>Warenwirtschaft und Küchenorganisation</w:t>
                  </w:r>
                </w:p>
                <w:p w14:paraId="4AF47078" w14:textId="77777777" w:rsidR="00CE2A49" w:rsidRDefault="00000000">
                  <w:pPr>
                    <w:spacing w:after="60"/>
                  </w:pPr>
                  <w:r>
                    <w:rPr>
                      <w:color w:val="303030"/>
                      <w:sz w:val="16"/>
                    </w:rPr>
                    <w:t>Bestelllisten, Lagerrotation, Wareneinsatz und Vermeidung von Food Waste</w:t>
                  </w:r>
                </w:p>
              </w:tc>
            </w:tr>
          </w:tbl>
          <w:p w14:paraId="6C8A5977" w14:textId="77777777" w:rsidR="00CE2A49" w:rsidRDefault="00CE2A49"/>
          <w:p w14:paraId="12972D22" w14:textId="77777777" w:rsidR="00CE2A49" w:rsidRDefault="00000000">
            <w:pPr>
              <w:pBdr>
                <w:bottom w:val="single" w:sz="6" w:space="2" w:color="C4965A"/>
              </w:pBdr>
              <w:spacing w:before="140" w:after="100" w:line="250" w:lineRule="auto"/>
            </w:pPr>
            <w:r>
              <w:rPr>
                <w:b/>
                <w:color w:val="5B1F24"/>
                <w:sz w:val="17"/>
              </w:rPr>
              <w:t>PRAKTISCHE SCHWERPUNKTE</w:t>
            </w:r>
          </w:p>
          <w:tbl>
            <w:tblPr>
              <w:tblW w:w="6775" w:type="dxa"/>
              <w:tblBorders>
                <w:top w:val="nil"/>
                <w:left w:val="nil"/>
                <w:bottom w:val="nil"/>
                <w:right w:val="nil"/>
                <w:insideH w:val="nil"/>
                <w:insideV w:val="nil"/>
              </w:tblBorders>
              <w:tblLayout w:type="fixed"/>
              <w:tblLook w:val="04A0" w:firstRow="1" w:lastRow="0" w:firstColumn="1" w:lastColumn="0" w:noHBand="0" w:noVBand="1"/>
            </w:tblPr>
            <w:tblGrid>
              <w:gridCol w:w="6775"/>
            </w:tblGrid>
            <w:tr w:rsidR="00CE2A49" w14:paraId="660CA5A0" w14:textId="77777777">
              <w:tc>
                <w:tcPr>
                  <w:tcW w:w="6775" w:type="dxa"/>
                  <w:tcBorders>
                    <w:top w:val="single" w:sz="8" w:space="0" w:color="EAD9C4"/>
                    <w:left w:val="single" w:sz="8" w:space="0" w:color="EAD9C4"/>
                    <w:bottom w:val="single" w:sz="8" w:space="0" w:color="EAD9C4"/>
                    <w:right w:val="single" w:sz="8" w:space="0" w:color="EAD9C4"/>
                  </w:tcBorders>
                  <w:shd w:val="clear" w:color="auto" w:fill="F7F1E7"/>
                  <w:tcMar>
                    <w:top w:w="115" w:type="dxa"/>
                    <w:left w:w="125" w:type="dxa"/>
                    <w:bottom w:w="115" w:type="dxa"/>
                    <w:right w:w="125" w:type="dxa"/>
                  </w:tcMar>
                </w:tcPr>
                <w:p w14:paraId="4CAB316A" w14:textId="77777777" w:rsidR="00CE2A49" w:rsidRDefault="00000000">
                  <w:pPr>
                    <w:spacing w:after="60"/>
                  </w:pPr>
                  <w:r>
                    <w:rPr>
                      <w:b/>
                      <w:color w:val="5B1F24"/>
                      <w:sz w:val="17"/>
                    </w:rPr>
                    <w:t>Für Bewerbungen als Koch besonders relevante Inhalte</w:t>
                  </w:r>
                </w:p>
                <w:p w14:paraId="5E9394F6" w14:textId="77777777" w:rsidR="00CE2A49" w:rsidRDefault="00000000">
                  <w:pPr>
                    <w:spacing w:after="20" w:line="240" w:lineRule="auto"/>
                    <w:ind w:left="113" w:hanging="113"/>
                  </w:pPr>
                  <w:r>
                    <w:rPr>
                      <w:b/>
                      <w:color w:val="C4965A"/>
                      <w:sz w:val="15"/>
                    </w:rPr>
                    <w:t xml:space="preserve">• </w:t>
                  </w:r>
                  <w:r>
                    <w:rPr>
                      <w:color w:val="303030"/>
                      <w:sz w:val="15"/>
                    </w:rPr>
                    <w:t>Posten: Saucier, Entremetier, Gardemanger, Frühstück, Bankett und Vorbereitungsküche.</w:t>
                  </w:r>
                </w:p>
                <w:p w14:paraId="5EC678F5" w14:textId="77777777" w:rsidR="00CE2A49" w:rsidRDefault="00000000">
                  <w:pPr>
                    <w:spacing w:after="20" w:line="240" w:lineRule="auto"/>
                    <w:ind w:left="113" w:hanging="113"/>
                  </w:pPr>
                  <w:r>
                    <w:rPr>
                      <w:b/>
                      <w:color w:val="C4965A"/>
                      <w:sz w:val="15"/>
                    </w:rPr>
                    <w:t xml:space="preserve">• </w:t>
                  </w:r>
                  <w:r>
                    <w:rPr>
                      <w:color w:val="303030"/>
                      <w:sz w:val="15"/>
                    </w:rPr>
                    <w:t>Gerichte: regionale deutsche Küche, Fisch, Fleisch, Suppen, Saucen, vegetarische Hauptgerichte und Buffets.</w:t>
                  </w:r>
                </w:p>
                <w:p w14:paraId="7F1B35CD" w14:textId="77777777" w:rsidR="00CE2A49" w:rsidRDefault="00000000">
                  <w:pPr>
                    <w:spacing w:after="20" w:line="240" w:lineRule="auto"/>
                    <w:ind w:left="113" w:hanging="113"/>
                  </w:pPr>
                  <w:r>
                    <w:rPr>
                      <w:b/>
                      <w:color w:val="C4965A"/>
                      <w:sz w:val="15"/>
                    </w:rPr>
                    <w:t xml:space="preserve">• </w:t>
                  </w:r>
                  <w:r>
                    <w:rPr>
                      <w:color w:val="303030"/>
                      <w:sz w:val="15"/>
                    </w:rPr>
                    <w:t>Organisation: Mise en Place, Warenannahme, Lagerpflege, Hygienepläne, Teamabsprachen und Qualitätssicherung.</w:t>
                  </w:r>
                </w:p>
                <w:p w14:paraId="51EC01C4" w14:textId="77777777" w:rsidR="00CE2A49" w:rsidRDefault="00000000">
                  <w:pPr>
                    <w:spacing w:after="20" w:line="240" w:lineRule="auto"/>
                    <w:ind w:left="113" w:hanging="113"/>
                  </w:pPr>
                  <w:r>
                    <w:rPr>
                      <w:b/>
                      <w:color w:val="C4965A"/>
                      <w:sz w:val="15"/>
                    </w:rPr>
                    <w:t xml:space="preserve">• </w:t>
                  </w:r>
                  <w:r>
                    <w:rPr>
                      <w:color w:val="303030"/>
                      <w:sz w:val="15"/>
                    </w:rPr>
                    <w:t>Bewerbungsziel: langfristige Position in einer Küche mit klaren Abläufen, guter Warenqualität und verlässlichem Team.</w:t>
                  </w:r>
                </w:p>
              </w:tc>
            </w:tr>
          </w:tbl>
          <w:p w14:paraId="0E3ADAC6" w14:textId="77777777" w:rsidR="00CE2A49" w:rsidRDefault="00CE2A49"/>
          <w:p w14:paraId="02E783C6" w14:textId="77777777" w:rsidR="00CE2A49" w:rsidRDefault="00000000">
            <w:pPr>
              <w:pBdr>
                <w:bottom w:val="single" w:sz="6" w:space="2" w:color="C4965A"/>
              </w:pBdr>
              <w:spacing w:before="140" w:after="100" w:line="250" w:lineRule="auto"/>
            </w:pPr>
            <w:r>
              <w:rPr>
                <w:b/>
                <w:color w:val="5B1F24"/>
                <w:sz w:val="17"/>
              </w:rPr>
              <w:t>ZUSATZINFORMATIONEN</w:t>
            </w:r>
          </w:p>
          <w:p w14:paraId="06B6EBFF" w14:textId="77777777" w:rsidR="00CE2A49" w:rsidRDefault="00000000">
            <w:pPr>
              <w:spacing w:after="60" w:line="250" w:lineRule="auto"/>
            </w:pPr>
            <w:r>
              <w:rPr>
                <w:color w:val="303030"/>
                <w:sz w:val="16"/>
              </w:rPr>
              <w:t>Führerschein: Klasse B · Reisebereitschaft innerhalb Hamburg und Umgebung · Nichtraucherangabe optional weglassen</w:t>
            </w:r>
          </w:p>
          <w:p w14:paraId="3288376F" w14:textId="77777777" w:rsidR="00CE2A49" w:rsidRDefault="00000000">
            <w:pPr>
              <w:spacing w:before="120" w:after="20" w:line="250" w:lineRule="auto"/>
            </w:pPr>
            <w:r>
              <w:rPr>
                <w:color w:val="303030"/>
                <w:sz w:val="16"/>
              </w:rPr>
              <w:t>Hamburg, den 14.05.2026</w:t>
            </w:r>
          </w:p>
          <w:p w14:paraId="2EC364B9" w14:textId="77777777" w:rsidR="00CE2A49" w:rsidRDefault="00000000">
            <w:pPr>
              <w:spacing w:before="240" w:after="0" w:line="250" w:lineRule="auto"/>
            </w:pPr>
            <w:r>
              <w:rPr>
                <w:color w:val="303030"/>
                <w:sz w:val="17"/>
              </w:rPr>
              <w:t>______________________________</w:t>
            </w:r>
          </w:p>
          <w:p w14:paraId="18FBDBC6" w14:textId="77777777" w:rsidR="00CE2A49" w:rsidRDefault="00000000">
            <w:pPr>
              <w:spacing w:after="0" w:line="250" w:lineRule="auto"/>
            </w:pPr>
            <w:r>
              <w:rPr>
                <w:i/>
                <w:color w:val="5B1F24"/>
              </w:rPr>
              <w:t>Markus Steinberger</w:t>
            </w:r>
          </w:p>
        </w:tc>
      </w:tr>
    </w:tbl>
    <w:p w14:paraId="36BF90C0" w14:textId="77777777" w:rsidR="004A1154" w:rsidRDefault="004A1154"/>
    <w:sectPr w:rsidR="004A1154" w:rsidSect="00034616">
      <w:footerReference w:type="default" r:id="rId9"/>
      <w:pgSz w:w="11906" w:h="16838"/>
      <w:pgMar w:top="539" w:right="850" w:bottom="482" w:left="850" w:header="227" w:footer="25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B5D2F9" w14:textId="77777777" w:rsidR="004A1154" w:rsidRDefault="004A1154">
      <w:pPr>
        <w:spacing w:after="0" w:line="240" w:lineRule="auto"/>
      </w:pPr>
      <w:r>
        <w:separator/>
      </w:r>
    </w:p>
  </w:endnote>
  <w:endnote w:type="continuationSeparator" w:id="0">
    <w:p w14:paraId="70F30E81" w14:textId="77777777" w:rsidR="004A1154" w:rsidRDefault="004A11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413D0" w14:textId="77777777" w:rsidR="00CE2A49" w:rsidRDefault="00000000">
    <w:pPr>
      <w:pStyle w:val="Fuzeile"/>
      <w:jc w:val="center"/>
    </w:pPr>
    <w:r>
      <w:rPr>
        <w:color w:val="888888"/>
        <w:sz w:val="14"/>
      </w:rPr>
      <w:t>Lebenslauf für Koch - editierbare Word-Vorlage mit fiktiven Daten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66653B" w14:textId="77777777" w:rsidR="004A1154" w:rsidRDefault="004A1154">
      <w:pPr>
        <w:spacing w:after="0" w:line="240" w:lineRule="auto"/>
      </w:pPr>
      <w:r>
        <w:separator/>
      </w:r>
    </w:p>
  </w:footnote>
  <w:footnote w:type="continuationSeparator" w:id="0">
    <w:p w14:paraId="3BA4AD0A" w14:textId="77777777" w:rsidR="004A1154" w:rsidRDefault="004A115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numm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numm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Aufzhlungszeichen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Aufzhlungszeichen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numm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ufzhlungszeichen"/>
      <w:lvlText w:val=""/>
      <w:lvlJc w:val="left"/>
      <w:pPr>
        <w:tabs>
          <w:tab w:val="num" w:pos="360"/>
        </w:tabs>
        <w:ind w:left="360" w:hanging="360"/>
      </w:pPr>
      <w:rPr>
        <w:rFonts w:ascii="Symbol" w:hAnsi="Symbol" w:hint="default"/>
      </w:rPr>
    </w:lvl>
  </w:abstractNum>
  <w:num w:numId="1" w16cid:durableId="1719088142">
    <w:abstractNumId w:val="8"/>
  </w:num>
  <w:num w:numId="2" w16cid:durableId="319113919">
    <w:abstractNumId w:val="6"/>
  </w:num>
  <w:num w:numId="3" w16cid:durableId="1706641054">
    <w:abstractNumId w:val="5"/>
  </w:num>
  <w:num w:numId="4" w16cid:durableId="522939403">
    <w:abstractNumId w:val="4"/>
  </w:num>
  <w:num w:numId="5" w16cid:durableId="829562340">
    <w:abstractNumId w:val="7"/>
  </w:num>
  <w:num w:numId="6" w16cid:durableId="260996646">
    <w:abstractNumId w:val="3"/>
  </w:num>
  <w:num w:numId="7" w16cid:durableId="497231042">
    <w:abstractNumId w:val="2"/>
  </w:num>
  <w:num w:numId="8" w16cid:durableId="1728801314">
    <w:abstractNumId w:val="1"/>
  </w:num>
  <w:num w:numId="9" w16cid:durableId="21007872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6F90"/>
    <w:rsid w:val="004A1154"/>
    <w:rsid w:val="005E410B"/>
    <w:rsid w:val="00AA1D8D"/>
    <w:rsid w:val="00B47730"/>
    <w:rsid w:val="00CB0664"/>
    <w:rsid w:val="00CE2A49"/>
    <w:rsid w:val="00FC46D2"/>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8C81F4A"/>
  <w14:defaultImageDpi w14:val="300"/>
  <w15:docId w15:val="{EA797457-8C55-4F61-B6DC-20B9FEFBB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C693F"/>
    <w:rPr>
      <w:rFonts w:ascii="Arial" w:eastAsia="Arial" w:hAnsi="Arial"/>
      <w:sz w:val="18"/>
    </w:rPr>
  </w:style>
  <w:style w:type="paragraph" w:styleId="berschrift1">
    <w:name w:val="heading 1"/>
    <w:basedOn w:val="Standard"/>
    <w:next w:val="Standard"/>
    <w:link w:val="berschrift1Zchn"/>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berschrift4">
    <w:name w:val="heading 4"/>
    <w:basedOn w:val="Standard"/>
    <w:next w:val="Standard"/>
    <w:link w:val="berschrift4Zchn"/>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berschrift9">
    <w:name w:val="heading 9"/>
    <w:basedOn w:val="Standard"/>
    <w:next w:val="Standard"/>
    <w:link w:val="berschrift9Zchn"/>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E618BF"/>
    <w:pPr>
      <w:tabs>
        <w:tab w:val="center" w:pos="4680"/>
        <w:tab w:val="right" w:pos="9360"/>
      </w:tabs>
      <w:spacing w:after="0" w:line="240" w:lineRule="auto"/>
    </w:pPr>
  </w:style>
  <w:style w:type="character" w:customStyle="1" w:styleId="KopfzeileZchn">
    <w:name w:val="Kopfzeile Zchn"/>
    <w:basedOn w:val="Absatz-Standardschriftart"/>
    <w:link w:val="Kopfzeile"/>
    <w:uiPriority w:val="99"/>
    <w:rsid w:val="00E618BF"/>
  </w:style>
  <w:style w:type="paragraph" w:styleId="Fuzeile">
    <w:name w:val="footer"/>
    <w:basedOn w:val="Standard"/>
    <w:link w:val="FuzeileZchn"/>
    <w:uiPriority w:val="99"/>
    <w:unhideWhenUsed/>
    <w:rsid w:val="00E618BF"/>
    <w:pPr>
      <w:tabs>
        <w:tab w:val="center" w:pos="4680"/>
        <w:tab w:val="right" w:pos="9360"/>
      </w:tabs>
      <w:spacing w:after="0" w:line="240" w:lineRule="auto"/>
    </w:pPr>
  </w:style>
  <w:style w:type="character" w:customStyle="1" w:styleId="FuzeileZchn">
    <w:name w:val="Fußzeile Zchn"/>
    <w:basedOn w:val="Absatz-Standardschriftart"/>
    <w:link w:val="Fuzeile"/>
    <w:uiPriority w:val="99"/>
    <w:rsid w:val="00E618BF"/>
  </w:style>
  <w:style w:type="paragraph" w:styleId="KeinLeerraum">
    <w:name w:val="No Spacing"/>
    <w:uiPriority w:val="1"/>
    <w:qFormat/>
    <w:rsid w:val="00FC693F"/>
    <w:pPr>
      <w:spacing w:after="0" w:line="240" w:lineRule="auto"/>
    </w:pPr>
  </w:style>
  <w:style w:type="character" w:customStyle="1" w:styleId="berschrift1Zchn">
    <w:name w:val="Überschrift 1 Zchn"/>
    <w:basedOn w:val="Absatz-Standardschriftart"/>
    <w:link w:val="berschrift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berschrift2Zchn">
    <w:name w:val="Überschrift 2 Zchn"/>
    <w:basedOn w:val="Absatz-Standardschriftart"/>
    <w:link w:val="berschrift2"/>
    <w:uiPriority w:val="9"/>
    <w:rsid w:val="00FC693F"/>
    <w:rPr>
      <w:rFonts w:asciiTheme="majorHAnsi" w:eastAsiaTheme="majorEastAsia" w:hAnsiTheme="majorHAnsi" w:cstheme="majorBidi"/>
      <w:b/>
      <w:bCs/>
      <w:color w:val="4F81BD" w:themeColor="accent1"/>
      <w:sz w:val="26"/>
      <w:szCs w:val="26"/>
    </w:rPr>
  </w:style>
  <w:style w:type="character" w:customStyle="1" w:styleId="berschrift3Zchn">
    <w:name w:val="Überschrift 3 Zchn"/>
    <w:basedOn w:val="Absatz-Standardschriftart"/>
    <w:link w:val="berschrift3"/>
    <w:uiPriority w:val="9"/>
    <w:rsid w:val="00FC693F"/>
    <w:rPr>
      <w:rFonts w:asciiTheme="majorHAnsi" w:eastAsiaTheme="majorEastAsia" w:hAnsiTheme="majorHAnsi" w:cstheme="majorBidi"/>
      <w:b/>
      <w:bCs/>
      <w:color w:val="4F81BD" w:themeColor="accent1"/>
    </w:rPr>
  </w:style>
  <w:style w:type="paragraph" w:styleId="Titel">
    <w:name w:val="Title"/>
    <w:basedOn w:val="Standard"/>
    <w:next w:val="Standard"/>
    <w:link w:val="TitelZchn"/>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Untertitel">
    <w:name w:val="Subtitle"/>
    <w:basedOn w:val="Standard"/>
    <w:next w:val="Standard"/>
    <w:link w:val="UntertitelZchn"/>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tertitelZchn">
    <w:name w:val="Untertitel Zchn"/>
    <w:basedOn w:val="Absatz-Standardschriftart"/>
    <w:link w:val="Untertitel"/>
    <w:uiPriority w:val="11"/>
    <w:rsid w:val="00FC693F"/>
    <w:rPr>
      <w:rFonts w:asciiTheme="majorHAnsi" w:eastAsiaTheme="majorEastAsia" w:hAnsiTheme="majorHAnsi" w:cstheme="majorBidi"/>
      <w:i/>
      <w:iCs/>
      <w:color w:val="4F81BD" w:themeColor="accent1"/>
      <w:spacing w:val="15"/>
      <w:sz w:val="24"/>
      <w:szCs w:val="24"/>
    </w:rPr>
  </w:style>
  <w:style w:type="paragraph" w:styleId="Listenabsatz">
    <w:name w:val="List Paragraph"/>
    <w:basedOn w:val="Standard"/>
    <w:uiPriority w:val="34"/>
    <w:qFormat/>
    <w:rsid w:val="00FC693F"/>
    <w:pPr>
      <w:ind w:left="720"/>
      <w:contextualSpacing/>
    </w:pPr>
  </w:style>
  <w:style w:type="paragraph" w:styleId="Textkrper">
    <w:name w:val="Body Text"/>
    <w:basedOn w:val="Standard"/>
    <w:link w:val="TextkrperZchn"/>
    <w:uiPriority w:val="99"/>
    <w:unhideWhenUsed/>
    <w:rsid w:val="00AA1D8D"/>
    <w:pPr>
      <w:spacing w:after="120"/>
    </w:pPr>
  </w:style>
  <w:style w:type="character" w:customStyle="1" w:styleId="TextkrperZchn">
    <w:name w:val="Textkörper Zchn"/>
    <w:basedOn w:val="Absatz-Standardschriftart"/>
    <w:link w:val="Textkrper"/>
    <w:uiPriority w:val="99"/>
    <w:rsid w:val="00AA1D8D"/>
  </w:style>
  <w:style w:type="paragraph" w:styleId="Textkrper2">
    <w:name w:val="Body Text 2"/>
    <w:basedOn w:val="Standard"/>
    <w:link w:val="Textkrper2Zchn"/>
    <w:uiPriority w:val="99"/>
    <w:unhideWhenUsed/>
    <w:rsid w:val="00AA1D8D"/>
    <w:pPr>
      <w:spacing w:after="120" w:line="480" w:lineRule="auto"/>
    </w:pPr>
  </w:style>
  <w:style w:type="character" w:customStyle="1" w:styleId="Textkrper2Zchn">
    <w:name w:val="Textkörper 2 Zchn"/>
    <w:basedOn w:val="Absatz-Standardschriftart"/>
    <w:link w:val="Textkrper2"/>
    <w:uiPriority w:val="99"/>
    <w:rsid w:val="00AA1D8D"/>
  </w:style>
  <w:style w:type="paragraph" w:styleId="Textkrper3">
    <w:name w:val="Body Text 3"/>
    <w:basedOn w:val="Standard"/>
    <w:link w:val="Textkrper3Zchn"/>
    <w:uiPriority w:val="99"/>
    <w:unhideWhenUsed/>
    <w:rsid w:val="00AA1D8D"/>
    <w:pPr>
      <w:spacing w:after="120"/>
    </w:pPr>
    <w:rPr>
      <w:sz w:val="16"/>
      <w:szCs w:val="16"/>
    </w:rPr>
  </w:style>
  <w:style w:type="character" w:customStyle="1" w:styleId="Textkrper3Zchn">
    <w:name w:val="Textkörper 3 Zchn"/>
    <w:basedOn w:val="Absatz-Standardschriftart"/>
    <w:link w:val="Textkrper3"/>
    <w:uiPriority w:val="99"/>
    <w:rsid w:val="00AA1D8D"/>
    <w:rPr>
      <w:sz w:val="16"/>
      <w:szCs w:val="16"/>
    </w:rPr>
  </w:style>
  <w:style w:type="paragraph" w:styleId="Liste">
    <w:name w:val="List"/>
    <w:basedOn w:val="Standard"/>
    <w:uiPriority w:val="99"/>
    <w:unhideWhenUsed/>
    <w:rsid w:val="00AA1D8D"/>
    <w:pPr>
      <w:ind w:left="360" w:hanging="360"/>
      <w:contextualSpacing/>
    </w:pPr>
  </w:style>
  <w:style w:type="paragraph" w:styleId="Liste2">
    <w:name w:val="List 2"/>
    <w:basedOn w:val="Standard"/>
    <w:uiPriority w:val="99"/>
    <w:unhideWhenUsed/>
    <w:rsid w:val="00326F90"/>
    <w:pPr>
      <w:ind w:left="720" w:hanging="360"/>
      <w:contextualSpacing/>
    </w:pPr>
  </w:style>
  <w:style w:type="paragraph" w:styleId="Liste3">
    <w:name w:val="List 3"/>
    <w:basedOn w:val="Standard"/>
    <w:uiPriority w:val="99"/>
    <w:unhideWhenUsed/>
    <w:rsid w:val="00326F90"/>
    <w:pPr>
      <w:ind w:left="1080" w:hanging="360"/>
      <w:contextualSpacing/>
    </w:pPr>
  </w:style>
  <w:style w:type="paragraph" w:styleId="Aufzhlungszeichen">
    <w:name w:val="List Bullet"/>
    <w:basedOn w:val="Standard"/>
    <w:uiPriority w:val="99"/>
    <w:unhideWhenUsed/>
    <w:rsid w:val="00326F90"/>
    <w:pPr>
      <w:numPr>
        <w:numId w:val="1"/>
      </w:numPr>
      <w:contextualSpacing/>
    </w:pPr>
  </w:style>
  <w:style w:type="paragraph" w:styleId="Aufzhlungszeichen2">
    <w:name w:val="List Bullet 2"/>
    <w:basedOn w:val="Standard"/>
    <w:uiPriority w:val="99"/>
    <w:unhideWhenUsed/>
    <w:rsid w:val="00326F90"/>
    <w:pPr>
      <w:numPr>
        <w:numId w:val="2"/>
      </w:numPr>
      <w:contextualSpacing/>
    </w:pPr>
  </w:style>
  <w:style w:type="paragraph" w:styleId="Aufzhlungszeichen3">
    <w:name w:val="List Bullet 3"/>
    <w:basedOn w:val="Standard"/>
    <w:uiPriority w:val="99"/>
    <w:unhideWhenUsed/>
    <w:rsid w:val="00326F90"/>
    <w:pPr>
      <w:numPr>
        <w:numId w:val="3"/>
      </w:numPr>
      <w:contextualSpacing/>
    </w:pPr>
  </w:style>
  <w:style w:type="paragraph" w:styleId="Listennummer">
    <w:name w:val="List Number"/>
    <w:basedOn w:val="Standard"/>
    <w:uiPriority w:val="99"/>
    <w:unhideWhenUsed/>
    <w:rsid w:val="00326F90"/>
    <w:pPr>
      <w:numPr>
        <w:numId w:val="5"/>
      </w:numPr>
      <w:contextualSpacing/>
    </w:pPr>
  </w:style>
  <w:style w:type="paragraph" w:styleId="Listennummer2">
    <w:name w:val="List Number 2"/>
    <w:basedOn w:val="Standard"/>
    <w:uiPriority w:val="99"/>
    <w:unhideWhenUsed/>
    <w:rsid w:val="0029639D"/>
    <w:pPr>
      <w:numPr>
        <w:numId w:val="6"/>
      </w:numPr>
      <w:contextualSpacing/>
    </w:pPr>
  </w:style>
  <w:style w:type="paragraph" w:styleId="Listennummer3">
    <w:name w:val="List Number 3"/>
    <w:basedOn w:val="Standard"/>
    <w:uiPriority w:val="99"/>
    <w:unhideWhenUsed/>
    <w:rsid w:val="0029639D"/>
    <w:pPr>
      <w:numPr>
        <w:numId w:val="7"/>
      </w:numPr>
      <w:contextualSpacing/>
    </w:pPr>
  </w:style>
  <w:style w:type="paragraph" w:styleId="Listenfortsetzung">
    <w:name w:val="List Continue"/>
    <w:basedOn w:val="Standard"/>
    <w:uiPriority w:val="99"/>
    <w:unhideWhenUsed/>
    <w:rsid w:val="0029639D"/>
    <w:pPr>
      <w:spacing w:after="120"/>
      <w:ind w:left="360"/>
      <w:contextualSpacing/>
    </w:pPr>
  </w:style>
  <w:style w:type="paragraph" w:styleId="Listenfortsetzung2">
    <w:name w:val="List Continue 2"/>
    <w:basedOn w:val="Standard"/>
    <w:uiPriority w:val="99"/>
    <w:unhideWhenUsed/>
    <w:rsid w:val="0029639D"/>
    <w:pPr>
      <w:spacing w:after="120"/>
      <w:ind w:left="720"/>
      <w:contextualSpacing/>
    </w:pPr>
  </w:style>
  <w:style w:type="paragraph" w:styleId="Listenfortsetzung3">
    <w:name w:val="List Continue 3"/>
    <w:basedOn w:val="Standard"/>
    <w:uiPriority w:val="99"/>
    <w:unhideWhenUsed/>
    <w:rsid w:val="0029639D"/>
    <w:pPr>
      <w:spacing w:after="120"/>
      <w:ind w:left="1080"/>
      <w:contextualSpacing/>
    </w:pPr>
  </w:style>
  <w:style w:type="paragraph" w:styleId="Makrotext">
    <w:name w:val="macro"/>
    <w:link w:val="MakrotextZchn"/>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textZchn">
    <w:name w:val="Makrotext Zchn"/>
    <w:basedOn w:val="Absatz-Standardschriftart"/>
    <w:link w:val="Makrotext"/>
    <w:uiPriority w:val="99"/>
    <w:rsid w:val="0029639D"/>
    <w:rPr>
      <w:rFonts w:ascii="Courier" w:hAnsi="Courier"/>
      <w:sz w:val="20"/>
      <w:szCs w:val="20"/>
    </w:rPr>
  </w:style>
  <w:style w:type="paragraph" w:styleId="Zitat">
    <w:name w:val="Quote"/>
    <w:basedOn w:val="Standard"/>
    <w:next w:val="Standard"/>
    <w:link w:val="ZitatZchn"/>
    <w:uiPriority w:val="29"/>
    <w:qFormat/>
    <w:rsid w:val="00FC693F"/>
    <w:rPr>
      <w:i/>
      <w:iCs/>
      <w:color w:val="000000" w:themeColor="text1"/>
    </w:rPr>
  </w:style>
  <w:style w:type="character" w:customStyle="1" w:styleId="ZitatZchn">
    <w:name w:val="Zitat Zchn"/>
    <w:basedOn w:val="Absatz-Standardschriftart"/>
    <w:link w:val="Zitat"/>
    <w:uiPriority w:val="29"/>
    <w:rsid w:val="00FC693F"/>
    <w:rPr>
      <w:i/>
      <w:iCs/>
      <w:color w:val="000000" w:themeColor="text1"/>
    </w:rPr>
  </w:style>
  <w:style w:type="character" w:customStyle="1" w:styleId="berschrift4Zchn">
    <w:name w:val="Überschrift 4 Zchn"/>
    <w:basedOn w:val="Absatz-Standardschriftart"/>
    <w:link w:val="berschrift4"/>
    <w:uiPriority w:val="9"/>
    <w:semiHidden/>
    <w:rsid w:val="00FC693F"/>
    <w:rPr>
      <w:rFonts w:asciiTheme="majorHAnsi" w:eastAsiaTheme="majorEastAsia" w:hAnsiTheme="majorHAnsi" w:cstheme="majorBidi"/>
      <w:b/>
      <w:bCs/>
      <w:i/>
      <w:iCs/>
      <w:color w:val="4F81BD" w:themeColor="accent1"/>
    </w:rPr>
  </w:style>
  <w:style w:type="character" w:customStyle="1" w:styleId="berschrift5Zchn">
    <w:name w:val="Überschrift 5 Zchn"/>
    <w:basedOn w:val="Absatz-Standardschriftart"/>
    <w:link w:val="berschrift5"/>
    <w:uiPriority w:val="9"/>
    <w:semiHidden/>
    <w:rsid w:val="00FC693F"/>
    <w:rPr>
      <w:rFonts w:asciiTheme="majorHAnsi" w:eastAsiaTheme="majorEastAsia" w:hAnsiTheme="majorHAnsi" w:cstheme="majorBidi"/>
      <w:color w:val="243F60" w:themeColor="accent1" w:themeShade="7F"/>
    </w:rPr>
  </w:style>
  <w:style w:type="character" w:customStyle="1" w:styleId="berschrift6Zchn">
    <w:name w:val="Überschrift 6 Zchn"/>
    <w:basedOn w:val="Absatz-Standardschriftart"/>
    <w:link w:val="berschrift6"/>
    <w:uiPriority w:val="9"/>
    <w:semiHidden/>
    <w:rsid w:val="00FC693F"/>
    <w:rPr>
      <w:rFonts w:asciiTheme="majorHAnsi" w:eastAsiaTheme="majorEastAsia" w:hAnsiTheme="majorHAnsi" w:cstheme="majorBidi"/>
      <w:i/>
      <w:iCs/>
      <w:color w:val="243F60" w:themeColor="accent1" w:themeShade="7F"/>
    </w:rPr>
  </w:style>
  <w:style w:type="character" w:customStyle="1" w:styleId="berschrift7Zchn">
    <w:name w:val="Überschrift 7 Zchn"/>
    <w:basedOn w:val="Absatz-Standardschriftart"/>
    <w:link w:val="berschrift7"/>
    <w:uiPriority w:val="9"/>
    <w:semiHidden/>
    <w:rsid w:val="00FC693F"/>
    <w:rPr>
      <w:rFonts w:asciiTheme="majorHAnsi" w:eastAsiaTheme="majorEastAsia" w:hAnsiTheme="majorHAnsi" w:cstheme="majorBidi"/>
      <w:i/>
      <w:iCs/>
      <w:color w:val="404040" w:themeColor="text1" w:themeTint="BF"/>
    </w:rPr>
  </w:style>
  <w:style w:type="character" w:customStyle="1" w:styleId="berschrift8Zchn">
    <w:name w:val="Überschrift 8 Zchn"/>
    <w:basedOn w:val="Absatz-Standardschriftart"/>
    <w:link w:val="berschrift8"/>
    <w:uiPriority w:val="9"/>
    <w:semiHidden/>
    <w:rsid w:val="00FC693F"/>
    <w:rPr>
      <w:rFonts w:asciiTheme="majorHAnsi" w:eastAsiaTheme="majorEastAsia" w:hAnsiTheme="majorHAnsi" w:cstheme="majorBidi"/>
      <w:color w:val="4F81BD" w:themeColor="accent1"/>
      <w:sz w:val="20"/>
      <w:szCs w:val="20"/>
    </w:rPr>
  </w:style>
  <w:style w:type="character" w:customStyle="1" w:styleId="berschrift9Zchn">
    <w:name w:val="Überschrift 9 Zchn"/>
    <w:basedOn w:val="Absatz-Standardschriftart"/>
    <w:link w:val="berschrift9"/>
    <w:uiPriority w:val="9"/>
    <w:semiHidden/>
    <w:rsid w:val="00FC693F"/>
    <w:rPr>
      <w:rFonts w:asciiTheme="majorHAnsi" w:eastAsiaTheme="majorEastAsia" w:hAnsiTheme="majorHAnsi" w:cstheme="majorBidi"/>
      <w:i/>
      <w:iCs/>
      <w:color w:val="404040" w:themeColor="text1" w:themeTint="BF"/>
      <w:sz w:val="20"/>
      <w:szCs w:val="20"/>
    </w:rPr>
  </w:style>
  <w:style w:type="paragraph" w:styleId="Beschriftung">
    <w:name w:val="caption"/>
    <w:basedOn w:val="Standard"/>
    <w:next w:val="Standard"/>
    <w:uiPriority w:val="35"/>
    <w:semiHidden/>
    <w:unhideWhenUsed/>
    <w:qFormat/>
    <w:rsid w:val="00FC693F"/>
    <w:pPr>
      <w:spacing w:line="240" w:lineRule="auto"/>
    </w:pPr>
    <w:rPr>
      <w:b/>
      <w:bCs/>
      <w:color w:val="4F81BD" w:themeColor="accent1"/>
      <w:szCs w:val="18"/>
    </w:rPr>
  </w:style>
  <w:style w:type="character" w:styleId="Fett">
    <w:name w:val="Strong"/>
    <w:basedOn w:val="Absatz-Standardschriftart"/>
    <w:uiPriority w:val="22"/>
    <w:qFormat/>
    <w:rsid w:val="00FC693F"/>
    <w:rPr>
      <w:b/>
      <w:bCs/>
    </w:rPr>
  </w:style>
  <w:style w:type="character" w:styleId="Hervorhebung">
    <w:name w:val="Emphasis"/>
    <w:basedOn w:val="Absatz-Standardschriftart"/>
    <w:uiPriority w:val="20"/>
    <w:qFormat/>
    <w:rsid w:val="00FC693F"/>
    <w:rPr>
      <w:i/>
      <w:iCs/>
    </w:rPr>
  </w:style>
  <w:style w:type="paragraph" w:styleId="IntensivesZitat">
    <w:name w:val="Intense Quote"/>
    <w:basedOn w:val="Standard"/>
    <w:next w:val="Standard"/>
    <w:link w:val="IntensivesZitatZchn"/>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ivesZitatZchn">
    <w:name w:val="Intensives Zitat Zchn"/>
    <w:basedOn w:val="Absatz-Standardschriftart"/>
    <w:link w:val="IntensivesZitat"/>
    <w:uiPriority w:val="30"/>
    <w:rsid w:val="00FC693F"/>
    <w:rPr>
      <w:b/>
      <w:bCs/>
      <w:i/>
      <w:iCs/>
      <w:color w:val="4F81BD" w:themeColor="accent1"/>
    </w:rPr>
  </w:style>
  <w:style w:type="character" w:styleId="SchwacheHervorhebung">
    <w:name w:val="Subtle Emphasis"/>
    <w:basedOn w:val="Absatz-Standardschriftart"/>
    <w:uiPriority w:val="19"/>
    <w:qFormat/>
    <w:rsid w:val="00FC693F"/>
    <w:rPr>
      <w:i/>
      <w:iCs/>
      <w:color w:val="808080" w:themeColor="text1" w:themeTint="7F"/>
    </w:rPr>
  </w:style>
  <w:style w:type="character" w:styleId="IntensiveHervorhebung">
    <w:name w:val="Intense Emphasis"/>
    <w:basedOn w:val="Absatz-Standardschriftart"/>
    <w:uiPriority w:val="21"/>
    <w:qFormat/>
    <w:rsid w:val="00FC693F"/>
    <w:rPr>
      <w:b/>
      <w:bCs/>
      <w:i/>
      <w:iCs/>
      <w:color w:val="4F81BD" w:themeColor="accent1"/>
    </w:rPr>
  </w:style>
  <w:style w:type="character" w:styleId="SchwacherVerweis">
    <w:name w:val="Subtle Reference"/>
    <w:basedOn w:val="Absatz-Standardschriftart"/>
    <w:uiPriority w:val="31"/>
    <w:qFormat/>
    <w:rsid w:val="00FC693F"/>
    <w:rPr>
      <w:smallCaps/>
      <w:color w:val="C0504D" w:themeColor="accent2"/>
      <w:u w:val="single"/>
    </w:rPr>
  </w:style>
  <w:style w:type="character" w:styleId="IntensiverVerweis">
    <w:name w:val="Intense Reference"/>
    <w:basedOn w:val="Absatz-Standardschriftart"/>
    <w:uiPriority w:val="32"/>
    <w:qFormat/>
    <w:rsid w:val="00FC693F"/>
    <w:rPr>
      <w:b/>
      <w:bCs/>
      <w:smallCaps/>
      <w:color w:val="C0504D" w:themeColor="accent2"/>
      <w:spacing w:val="5"/>
      <w:u w:val="single"/>
    </w:rPr>
  </w:style>
  <w:style w:type="character" w:styleId="Buchtitel">
    <w:name w:val="Book Title"/>
    <w:basedOn w:val="Absatz-Standardschriftart"/>
    <w:uiPriority w:val="33"/>
    <w:qFormat/>
    <w:rsid w:val="00FC693F"/>
    <w:rPr>
      <w:b/>
      <w:bCs/>
      <w:smallCaps/>
      <w:spacing w:val="5"/>
    </w:rPr>
  </w:style>
  <w:style w:type="paragraph" w:styleId="Inhaltsverzeichnisberschrift">
    <w:name w:val="TOC Heading"/>
    <w:basedOn w:val="berschrift1"/>
    <w:next w:val="Standard"/>
    <w:uiPriority w:val="39"/>
    <w:semiHidden/>
    <w:unhideWhenUsed/>
    <w:qFormat/>
    <w:rsid w:val="00FC693F"/>
    <w:pPr>
      <w:outlineLvl w:val="9"/>
    </w:pPr>
  </w:style>
  <w:style w:type="table" w:styleId="Tabellenraster">
    <w:name w:val="Table Grid"/>
    <w:basedOn w:val="NormaleTabelle"/>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HelleSchattierung">
    <w:name w:val="Light Shading"/>
    <w:basedOn w:val="NormaleTabelle"/>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HelleSchattierung-Akzent1">
    <w:name w:val="Light Shading Accent 1"/>
    <w:basedOn w:val="NormaleTabelle"/>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HelleSchattierung-Akzent2">
    <w:name w:val="Light Shading Accent 2"/>
    <w:basedOn w:val="NormaleTabelle"/>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HelleSchattierung-Akzent3">
    <w:name w:val="Light Shading Accent 3"/>
    <w:basedOn w:val="NormaleTabelle"/>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HelleSchattierung-Akzent4">
    <w:name w:val="Light Shading Accent 4"/>
    <w:basedOn w:val="NormaleTabelle"/>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HelleSchattierung-Akzent5">
    <w:name w:val="Light Shading Accent 5"/>
    <w:basedOn w:val="NormaleTabelle"/>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HelleSchattierung-Akzent6">
    <w:name w:val="Light Shading Accent 6"/>
    <w:basedOn w:val="NormaleTabelle"/>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HelleListe">
    <w:name w:val="Light List"/>
    <w:basedOn w:val="NormaleTabelle"/>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HelleListe-Akzent1">
    <w:name w:val="Light List Accent 1"/>
    <w:basedOn w:val="NormaleTabelle"/>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HelleListe-Akzent2">
    <w:name w:val="Light List Accent 2"/>
    <w:basedOn w:val="NormaleTabelle"/>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HelleListe-Akzent3">
    <w:name w:val="Light List Accent 3"/>
    <w:basedOn w:val="NormaleTabelle"/>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HelleListe-Akzent4">
    <w:name w:val="Light List Accent 4"/>
    <w:basedOn w:val="NormaleTabelle"/>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HelleListe-Akzent5">
    <w:name w:val="Light List Accent 5"/>
    <w:basedOn w:val="NormaleTabelle"/>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HelleListe-Akzent6">
    <w:name w:val="Light List Accent 6"/>
    <w:basedOn w:val="NormaleTabelle"/>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HellesRaster">
    <w:name w:val="Light Grid"/>
    <w:basedOn w:val="NormaleTabelle"/>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HellesRaster-Akzent1">
    <w:name w:val="Light Grid Accent 1"/>
    <w:basedOn w:val="NormaleTabelle"/>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HellesRaster-Akzent2">
    <w:name w:val="Light Grid Accent 2"/>
    <w:basedOn w:val="NormaleTabelle"/>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HellesRaster-Akzent3">
    <w:name w:val="Light Grid Accent 3"/>
    <w:basedOn w:val="NormaleTabelle"/>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HellesRaster-Akzent4">
    <w:name w:val="Light Grid Accent 4"/>
    <w:basedOn w:val="NormaleTabelle"/>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HellesRaster-Akzent5">
    <w:name w:val="Light Grid Accent 5"/>
    <w:basedOn w:val="NormaleTabelle"/>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HellesRaster-Akzent6">
    <w:name w:val="Light Grid Accent 6"/>
    <w:basedOn w:val="NormaleTabelle"/>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ittlereSchattierung1">
    <w:name w:val="Medium Shading 1"/>
    <w:basedOn w:val="NormaleTabelle"/>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ittlereSchattierung1-Akzent1">
    <w:name w:val="Medium Shading 1 Accent 1"/>
    <w:basedOn w:val="NormaleTabelle"/>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ittlereSchattierung1-Akzent2">
    <w:name w:val="Medium Shading 1 Accent 2"/>
    <w:basedOn w:val="NormaleTabelle"/>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ittlereSchattierung1-Akzent3">
    <w:name w:val="Medium Shading 1 Accent 3"/>
    <w:basedOn w:val="NormaleTabelle"/>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ittlereSchattierung1-Akzent4">
    <w:name w:val="Medium Shading 1 Accent 4"/>
    <w:basedOn w:val="NormaleTabelle"/>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ittlereSchattierung1-Akzent5">
    <w:name w:val="Medium Shading 1 Accent 5"/>
    <w:basedOn w:val="NormaleTabelle"/>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ittlereSchattierung1-Akzent6">
    <w:name w:val="Medium Shading 1 Accent 6"/>
    <w:basedOn w:val="NormaleTabelle"/>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ittlereSchattierung2">
    <w:name w:val="Medium Shading 2"/>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1">
    <w:name w:val="Medium Shading 2 Accent 1"/>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2">
    <w:name w:val="Medium Shading 2 Accent 2"/>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3">
    <w:name w:val="Medium Shading 2 Accent 3"/>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4">
    <w:name w:val="Medium Shading 2 Accent 4"/>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5">
    <w:name w:val="Medium Shading 2 Accent 5"/>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6">
    <w:name w:val="Medium Shading 2 Accent 6"/>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Liste1">
    <w:name w:val="Medium List 1"/>
    <w:basedOn w:val="NormaleTabelle"/>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ittlereListe1-Akzent1">
    <w:name w:val="Medium List 1 Accent 1"/>
    <w:basedOn w:val="NormaleTabelle"/>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ittlereListe1-Akzent2">
    <w:name w:val="Medium List 1 Accent 2"/>
    <w:basedOn w:val="NormaleTabelle"/>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ittlereListe1-Akzent3">
    <w:name w:val="Medium List 1 Accent 3"/>
    <w:basedOn w:val="NormaleTabelle"/>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ittlereListe1-Akzent4">
    <w:name w:val="Medium List 1 Accent 4"/>
    <w:basedOn w:val="NormaleTabelle"/>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ittlereListe1-Akzent5">
    <w:name w:val="Medium List 1 Accent 5"/>
    <w:basedOn w:val="NormaleTabelle"/>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ittlereListe1-Akzent6">
    <w:name w:val="Medium List 1 Accent 6"/>
    <w:basedOn w:val="NormaleTabelle"/>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ittlereListe2">
    <w:name w:val="Medium List 2"/>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1">
    <w:name w:val="Medium List 2 Accent 1"/>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2">
    <w:name w:val="Medium List 2 Accent 2"/>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3">
    <w:name w:val="Medium List 2 Accent 3"/>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4">
    <w:name w:val="Medium List 2 Accent 4"/>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5">
    <w:name w:val="Medium List 2 Accent 5"/>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6">
    <w:name w:val="Medium List 2 Accent 6"/>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sRaster1">
    <w:name w:val="Medium Grid 1"/>
    <w:basedOn w:val="NormaleTabelle"/>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ittleresRaster1-Akzent1">
    <w:name w:val="Medium Grid 1 Accent 1"/>
    <w:basedOn w:val="NormaleTabelle"/>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ittleresRaster1-Akzent2">
    <w:name w:val="Medium Grid 1 Accent 2"/>
    <w:basedOn w:val="NormaleTabelle"/>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ittleresRaster1-Akzent3">
    <w:name w:val="Medium Grid 1 Accent 3"/>
    <w:basedOn w:val="NormaleTabelle"/>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ittleresRaster1-Akzent4">
    <w:name w:val="Medium Grid 1 Accent 4"/>
    <w:basedOn w:val="NormaleTabelle"/>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ittleresRaster1-Akzent5">
    <w:name w:val="Medium Grid 1 Accent 5"/>
    <w:basedOn w:val="NormaleTabelle"/>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ittleresRaster1-Akzent6">
    <w:name w:val="Medium Grid 1 Accent 6"/>
    <w:basedOn w:val="NormaleTabelle"/>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ittleresRaster2">
    <w:name w:val="Medium Grid 2"/>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ttleresRaster2-Akzent1">
    <w:name w:val="Medium Grid 2 Accent 1"/>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ittleresRaster2-Akzent2">
    <w:name w:val="Medium Grid 2 Accent 2"/>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ittleresRaster2-Akzent3">
    <w:name w:val="Medium Grid 2 Accent 3"/>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ittleresRaster2-Akzent4">
    <w:name w:val="Medium Grid 2 Accent 4"/>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ittleresRaster2-Akzent5">
    <w:name w:val="Medium Grid 2 Accent 5"/>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ittleresRaster2-Akzent6">
    <w:name w:val="Medium Grid 2 Accent 6"/>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ittleresRaster3">
    <w:name w:val="Medium Grid 3"/>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ittleresRaster3-Akzent1">
    <w:name w:val="Medium Grid 3 Accent 1"/>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ittleresRaster3-Akzent2">
    <w:name w:val="Medium Grid 3 Accent 2"/>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ittleresRaster3-Akzent3">
    <w:name w:val="Medium Grid 3 Accent 3"/>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ittleresRaster3-Akzent4">
    <w:name w:val="Medium Grid 3 Accent 4"/>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ittleresRaster3-Akzent5">
    <w:name w:val="Medium Grid 3 Accent 5"/>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ittleresRaster3-Akzent6">
    <w:name w:val="Medium Grid 3 Accent 6"/>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unkleListe">
    <w:name w:val="Dark List"/>
    <w:basedOn w:val="NormaleTabelle"/>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unkleListe-Akzent1">
    <w:name w:val="Dark List Accent 1"/>
    <w:basedOn w:val="NormaleTabelle"/>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unkleListe-Akzent2">
    <w:name w:val="Dark List Accent 2"/>
    <w:basedOn w:val="NormaleTabelle"/>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unkleListe-Akzent3">
    <w:name w:val="Dark List Accent 3"/>
    <w:basedOn w:val="NormaleTabelle"/>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unkleListe-Akzent4">
    <w:name w:val="Dark List Accent 4"/>
    <w:basedOn w:val="NormaleTabelle"/>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unkleListe-Akzent5">
    <w:name w:val="Dark List Accent 5"/>
    <w:basedOn w:val="NormaleTabelle"/>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unkleListe-Akzent6">
    <w:name w:val="Dark List Accent 6"/>
    <w:basedOn w:val="NormaleTabelle"/>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FarbigeSchattierung">
    <w:name w:val="Colorful Shading"/>
    <w:basedOn w:val="NormaleTabel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bigeSchattierung-Akzent1">
    <w:name w:val="Colorful Shading Accent 1"/>
    <w:basedOn w:val="NormaleTabel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FarbigeSchattierung-Akzent2">
    <w:name w:val="Colorful Shading Accent 2"/>
    <w:basedOn w:val="NormaleTabel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FarbigeSchattierung-Akzent3">
    <w:name w:val="Colorful Shading Accent 3"/>
    <w:basedOn w:val="NormaleTabelle"/>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FarbigeSchattierung-Akzent4">
    <w:name w:val="Colorful Shading Accent 4"/>
    <w:basedOn w:val="NormaleTabelle"/>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FarbigeSchattierung-Akzent5">
    <w:name w:val="Colorful Shading Accent 5"/>
    <w:basedOn w:val="NormaleTabelle"/>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FarbigeSchattierung-Akzent6">
    <w:name w:val="Colorful Shading Accent 6"/>
    <w:basedOn w:val="NormaleTabelle"/>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FarbigeListe">
    <w:name w:val="Colorful List"/>
    <w:basedOn w:val="NormaleTabelle"/>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bigeListe-Akzent1">
    <w:name w:val="Colorful List Accent 1"/>
    <w:basedOn w:val="NormaleTabelle"/>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FarbigeListe-Akzent2">
    <w:name w:val="Colorful List Accent 2"/>
    <w:basedOn w:val="NormaleTabelle"/>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FarbigeListe-Akzent3">
    <w:name w:val="Colorful List Accent 3"/>
    <w:basedOn w:val="NormaleTabelle"/>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FarbigeListe-Akzent4">
    <w:name w:val="Colorful List Accent 4"/>
    <w:basedOn w:val="NormaleTabelle"/>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FarbigeListe-Akzent5">
    <w:name w:val="Colorful List Accent 5"/>
    <w:basedOn w:val="NormaleTabelle"/>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FarbigeListe-Akzent6">
    <w:name w:val="Colorful List Accent 6"/>
    <w:basedOn w:val="NormaleTabelle"/>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FarbigesRaster">
    <w:name w:val="Colorful Grid"/>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bigesRaster-Akzent1">
    <w:name w:val="Colorful Grid Accent 1"/>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FarbigesRaster-Akzent2">
    <w:name w:val="Colorful Grid Accent 2"/>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FarbigesRaster-Akzent3">
    <w:name w:val="Colorful Grid Accent 3"/>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FarbigesRaster-Akzent4">
    <w:name w:val="Colorful Grid Accent 4"/>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FarbigesRaster-Akzent5">
    <w:name w:val="Colorful Grid Accent 5"/>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FarbigesRaster-Akzent6">
    <w:name w:val="Colorful Grid Accent 6"/>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633</Words>
  <Characters>3990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4614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Lebenslauf für Koch - Muster Word Vorlage</dc:title>
  <dc:subject>Editierbarer deutscher Lebenslauf fuer Koch mit fiktiven Daten</dc:subject>
  <dc:creator/>
  <cp:keywords/>
  <dc:description>Fiktive Daten. Vorlage zum Ausfuellen.</dc:description>
  <cp:lastModifiedBy>Sergio Jiménez Canales</cp:lastModifiedBy>
  <cp:revision>3</cp:revision>
  <dcterms:created xsi:type="dcterms:W3CDTF">2013-12-23T23:15:00Z</dcterms:created>
  <dcterms:modified xsi:type="dcterms:W3CDTF">2026-05-14T14:23:00Z</dcterms:modified>
  <cp:category/>
</cp:coreProperties>
</file>