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9"/>
        <w:gridCol w:w="3047"/>
      </w:tblGrid>
      <w:tr w:rsidR="00491C38" w14:paraId="154B8FBC" w14:textId="77777777">
        <w:tblPrEx>
          <w:tblCellMar>
            <w:top w:w="0" w:type="dxa"/>
            <w:bottom w:w="0" w:type="dxa"/>
          </w:tblCellMar>
        </w:tblPrEx>
        <w:tc>
          <w:tcPr>
            <w:tcW w:w="88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C3B47"/>
            <w:tcMar>
              <w:top w:w="460" w:type="dxa"/>
              <w:left w:w="700" w:type="dxa"/>
              <w:bottom w:w="360" w:type="dxa"/>
              <w:right w:w="500" w:type="dxa"/>
            </w:tcMar>
          </w:tcPr>
          <w:p w14:paraId="41B03F08" w14:textId="77777777" w:rsidR="00491C38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80"/>
                <w:szCs w:val="80"/>
              </w:rPr>
              <w:t>Sarah Klein</w:t>
            </w:r>
          </w:p>
          <w:p w14:paraId="216EFA9D" w14:textId="77777777" w:rsidR="00491C38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7ECEC8"/>
                <w:sz w:val="23"/>
                <w:szCs w:val="23"/>
              </w:rPr>
              <w:t>MEDIZINISCHE FACHANGESTELLTE</w:t>
            </w:r>
          </w:p>
          <w:p w14:paraId="3991114F" w14:textId="77777777" w:rsidR="00491C38" w:rsidRDefault="00000000">
            <w:pPr>
              <w:spacing w:before="40"/>
            </w:pPr>
            <w:r>
              <w:rPr>
                <w:rFonts w:ascii="Calibri" w:eastAsia="Calibri" w:hAnsi="Calibri" w:cs="Calibri"/>
                <w:color w:val="C8C8C8"/>
                <w:sz w:val="18"/>
                <w:szCs w:val="18"/>
              </w:rPr>
              <w:t>Allgemeinmedizin &amp; Innere Medizin  ·  ab sofort verfuegbar</w:t>
            </w:r>
          </w:p>
        </w:tc>
        <w:tc>
          <w:tcPr>
            <w:tcW w:w="3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226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1C6FD" w14:textId="24B06919" w:rsidR="00491C38" w:rsidRDefault="00CD3F68">
            <w:r>
              <w:rPr>
                <w:rFonts w:ascii="Calibri" w:eastAsia="Calibri" w:hAnsi="Calibri" w:cs="Calibri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39081426" wp14:editId="374B7073">
                  <wp:simplePos x="0" y="0"/>
                  <wp:positionH relativeFrom="column">
                    <wp:posOffset>328295</wp:posOffset>
                  </wp:positionH>
                  <wp:positionV relativeFrom="paragraph">
                    <wp:posOffset>-206375</wp:posOffset>
                  </wp:positionV>
                  <wp:extent cx="1336026" cy="1533525"/>
                  <wp:effectExtent l="0" t="0" r="0" b="0"/>
                  <wp:wrapNone/>
                  <wp:docPr id="57785751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026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91C38" w14:paraId="0B6F784C" w14:textId="77777777">
        <w:tblPrEx>
          <w:tblCellMar>
            <w:top w:w="0" w:type="dxa"/>
            <w:bottom w:w="0" w:type="dxa"/>
          </w:tblCellMar>
        </w:tblPrEx>
        <w:tc>
          <w:tcPr>
            <w:tcW w:w="88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CA8A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5DF24" w14:textId="77777777" w:rsidR="00491C38" w:rsidRDefault="00000000">
            <w:r>
              <w:rPr>
                <w:sz w:val="8"/>
                <w:szCs w:val="8"/>
              </w:rPr>
              <w:t xml:space="preserve"> </w:t>
            </w:r>
          </w:p>
        </w:tc>
        <w:tc>
          <w:tcPr>
            <w:tcW w:w="3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226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E1243" w14:textId="77777777" w:rsidR="00491C38" w:rsidRDefault="00000000">
            <w:r>
              <w:rPr>
                <w:sz w:val="8"/>
                <w:szCs w:val="8"/>
              </w:rPr>
              <w:t xml:space="preserve"> </w:t>
            </w:r>
          </w:p>
        </w:tc>
      </w:tr>
      <w:tr w:rsidR="00491C38" w14:paraId="20485506" w14:textId="77777777">
        <w:tblPrEx>
          <w:tblCellMar>
            <w:top w:w="0" w:type="dxa"/>
            <w:bottom w:w="0" w:type="dxa"/>
          </w:tblCellMar>
        </w:tblPrEx>
        <w:tc>
          <w:tcPr>
            <w:tcW w:w="88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60" w:type="dxa"/>
              <w:left w:w="700" w:type="dxa"/>
              <w:bottom w:w="400" w:type="dxa"/>
              <w:right w:w="500" w:type="dxa"/>
            </w:tcMar>
          </w:tcPr>
          <w:p w14:paraId="4E66BAEC" w14:textId="65BDA40D" w:rsidR="00491C38" w:rsidRDefault="00000000">
            <w:pPr>
              <w:spacing w:before="180" w:after="100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Engagierte Medizinische Fachangestellte mit 8 Jahren Berufserfahrung in Allgemein- und Facharztpraxen. Ich verbinde fachliches Know-how in der Patientenaufnahme, Diagnostik und Abrechnung mit einem herzlichen Umgang, der Patienten in stressigen Momenten Sicherheit gibt</w:t>
            </w:r>
            <w:r w:rsidR="00CD3F68"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.</w:t>
            </w:r>
          </w:p>
          <w:p w14:paraId="561DDC3B" w14:textId="77777777" w:rsidR="00491C38" w:rsidRDefault="00491C38">
            <w:pPr>
              <w:spacing w:before="220"/>
            </w:pPr>
          </w:p>
          <w:tbl>
            <w:tblPr>
              <w:tblW w:w="5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5360"/>
            </w:tblGrid>
            <w:tr w:rsidR="00491C38" w14:paraId="07A005F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4CA8A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969DDF" w14:textId="77777777" w:rsidR="00491C38" w:rsidRDefault="00000000">
                  <w:r>
                    <w:t xml:space="preserve"> </w:t>
                  </w:r>
                </w:p>
              </w:tc>
              <w:tc>
                <w:tcPr>
                  <w:tcW w:w="53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EF7F7"/>
                  <w:tcMar>
                    <w:top w:w="60" w:type="dxa"/>
                    <w:left w:w="160" w:type="dxa"/>
                    <w:bottom w:w="60" w:type="dxa"/>
                    <w:right w:w="0" w:type="dxa"/>
                  </w:tcMar>
                </w:tcPr>
                <w:p w14:paraId="77335710" w14:textId="77777777" w:rsidR="00491C38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C3B47"/>
                      <w:sz w:val="21"/>
                      <w:szCs w:val="21"/>
                    </w:rPr>
                    <w:t>BERUFSERFAHRUNG</w:t>
                  </w:r>
                </w:p>
              </w:tc>
            </w:tr>
          </w:tbl>
          <w:p w14:paraId="21117FAB" w14:textId="77777777" w:rsidR="00491C38" w:rsidRDefault="00491C38">
            <w:pPr>
              <w:spacing w:before="80"/>
            </w:pPr>
          </w:p>
          <w:tbl>
            <w:tblPr>
              <w:tblW w:w="76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00"/>
              <w:gridCol w:w="6359"/>
            </w:tblGrid>
            <w:tr w:rsidR="00491C38" w14:paraId="1A5417BB" w14:textId="77777777" w:rsidTr="00CD3F6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0" w:type="dxa"/>
                    <w:right w:w="120" w:type="dxa"/>
                  </w:tcMar>
                </w:tcPr>
                <w:p w14:paraId="375B79AB" w14:textId="77777777" w:rsidR="00491C38" w:rsidRDefault="00000000">
                  <w:r>
                    <w:rPr>
                      <w:rFonts w:ascii="Calibri" w:eastAsia="Calibri" w:hAnsi="Calibri" w:cs="Calibri"/>
                      <w:color w:val="5A5A5A"/>
                      <w:sz w:val="17"/>
                      <w:szCs w:val="17"/>
                    </w:rPr>
                    <w:t>2019-04</w:t>
                  </w:r>
                </w:p>
                <w:p w14:paraId="4B5777F3" w14:textId="77777777" w:rsidR="00491C38" w:rsidRDefault="00000000">
                  <w:r>
                    <w:rPr>
                      <w:rFonts w:ascii="Calibri" w:eastAsia="Calibri" w:hAnsi="Calibri" w:cs="Calibri"/>
                      <w:color w:val="5A5A5A"/>
                      <w:sz w:val="17"/>
                      <w:szCs w:val="17"/>
                    </w:rPr>
                    <w:t>– 2024-12</w:t>
                  </w:r>
                </w:p>
              </w:tc>
              <w:tc>
                <w:tcPr>
                  <w:tcW w:w="6359" w:type="dxa"/>
                  <w:tcBorders>
                    <w:top w:val="none" w:sz="0" w:space="0" w:color="FFFFFF"/>
                    <w:left w:val="single" w:sz="10" w:space="0" w:color="4CA8A0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80" w:type="dxa"/>
                    <w:bottom w:w="80" w:type="dxa"/>
                    <w:right w:w="0" w:type="dxa"/>
                  </w:tcMar>
                </w:tcPr>
                <w:p w14:paraId="75A19584" w14:textId="77777777" w:rsidR="00491C38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A1A1A"/>
                    </w:rPr>
                    <w:t>Medizinische Fachangestellte</w:t>
                  </w:r>
                </w:p>
                <w:p w14:paraId="52F1ECE7" w14:textId="77777777" w:rsidR="00491C38" w:rsidRDefault="00000000">
                  <w:pPr>
                    <w:spacing w:before="20" w:after="3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4CA8A0"/>
                      <w:sz w:val="17"/>
                      <w:szCs w:val="17"/>
                    </w:rPr>
                    <w:t>Praxis Dr. Bergmann – Allgemeinmedizin, Muenster</w:t>
                  </w:r>
                </w:p>
                <w:p w14:paraId="261A2ED0" w14:textId="77777777" w:rsidR="00491C38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18" w:after="18"/>
                  </w:pPr>
                  <w:r>
                    <w:rPr>
                      <w:rFonts w:ascii="Calibri" w:eastAsia="Calibri" w:hAnsi="Calibri" w:cs="Calibri"/>
                      <w:color w:val="1A1A1A"/>
                      <w:sz w:val="17"/>
                      <w:szCs w:val="17"/>
                    </w:rPr>
                    <w:t>Selbstaendige Patientenaufnahme, Terminvergabe und Verwaltung der Patientenakten</w:t>
                  </w:r>
                </w:p>
                <w:p w14:paraId="5582B3AF" w14:textId="77777777" w:rsidR="00491C38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18" w:after="18"/>
                  </w:pPr>
                  <w:r>
                    <w:rPr>
                      <w:rFonts w:ascii="Calibri" w:eastAsia="Calibri" w:hAnsi="Calibri" w:cs="Calibri"/>
                      <w:color w:val="1A1A1A"/>
                      <w:sz w:val="17"/>
                      <w:szCs w:val="17"/>
                    </w:rPr>
                    <w:t>Blutentnahme, EKG, Lungenfunktion und Wundversorgung unter aerztlicher Aufsicht</w:t>
                  </w:r>
                </w:p>
                <w:p w14:paraId="12341D6A" w14:textId="77777777" w:rsidR="00491C38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18" w:after="18"/>
                  </w:pPr>
                  <w:r>
                    <w:rPr>
                      <w:rFonts w:ascii="Calibri" w:eastAsia="Calibri" w:hAnsi="Calibri" w:cs="Calibri"/>
                      <w:color w:val="1A1A1A"/>
                      <w:sz w:val="17"/>
                      <w:szCs w:val="17"/>
                    </w:rPr>
                    <w:t>Abrechnung nach EBM und GOAe sowie Bearbeitung von Krankenkassenanfragen</w:t>
                  </w:r>
                </w:p>
                <w:p w14:paraId="74592101" w14:textId="77777777" w:rsidR="00491C38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18" w:after="18"/>
                  </w:pPr>
                  <w:r>
                    <w:rPr>
                      <w:rFonts w:ascii="Calibri" w:eastAsia="Calibri" w:hAnsi="Calibri" w:cs="Calibri"/>
                      <w:color w:val="1A1A1A"/>
                      <w:sz w:val="17"/>
                      <w:szCs w:val="17"/>
                    </w:rPr>
                    <w:t>Einarbeitung neuer Mitarbeiterinnen und Koordination des Praxisablaufs in Stossphasen</w:t>
                  </w:r>
                </w:p>
              </w:tc>
            </w:tr>
          </w:tbl>
          <w:p w14:paraId="271F17DC" w14:textId="77777777" w:rsidR="00491C38" w:rsidRDefault="00491C38">
            <w:pPr>
              <w:spacing w:before="60"/>
            </w:pPr>
          </w:p>
          <w:tbl>
            <w:tblPr>
              <w:tblW w:w="76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00"/>
              <w:gridCol w:w="6359"/>
            </w:tblGrid>
            <w:tr w:rsidR="00491C38" w14:paraId="3A67C011" w14:textId="77777777" w:rsidTr="00CD3F6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0" w:type="dxa"/>
                    <w:right w:w="120" w:type="dxa"/>
                  </w:tcMar>
                </w:tcPr>
                <w:p w14:paraId="6EE30BDD" w14:textId="77777777" w:rsidR="00491C38" w:rsidRDefault="00000000">
                  <w:r>
                    <w:rPr>
                      <w:rFonts w:ascii="Calibri" w:eastAsia="Calibri" w:hAnsi="Calibri" w:cs="Calibri"/>
                      <w:color w:val="5A5A5A"/>
                      <w:sz w:val="17"/>
                      <w:szCs w:val="17"/>
                    </w:rPr>
                    <w:t>2015-09</w:t>
                  </w:r>
                </w:p>
                <w:p w14:paraId="174B1F4A" w14:textId="77777777" w:rsidR="00491C38" w:rsidRDefault="00000000">
                  <w:r>
                    <w:rPr>
                      <w:rFonts w:ascii="Calibri" w:eastAsia="Calibri" w:hAnsi="Calibri" w:cs="Calibri"/>
                      <w:color w:val="5A5A5A"/>
                      <w:sz w:val="17"/>
                      <w:szCs w:val="17"/>
                    </w:rPr>
                    <w:t>– 2019-03</w:t>
                  </w:r>
                </w:p>
              </w:tc>
              <w:tc>
                <w:tcPr>
                  <w:tcW w:w="6359" w:type="dxa"/>
                  <w:tcBorders>
                    <w:top w:val="none" w:sz="0" w:space="0" w:color="FFFFFF"/>
                    <w:left w:val="single" w:sz="10" w:space="0" w:color="4CA8A0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80" w:type="dxa"/>
                    <w:bottom w:w="80" w:type="dxa"/>
                    <w:right w:w="0" w:type="dxa"/>
                  </w:tcMar>
                </w:tcPr>
                <w:p w14:paraId="37FC130E" w14:textId="77777777" w:rsidR="00491C38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A1A1A"/>
                    </w:rPr>
                    <w:t>MFA – Praxisassistentin</w:t>
                  </w:r>
                </w:p>
                <w:p w14:paraId="5C73CA43" w14:textId="77777777" w:rsidR="00491C38" w:rsidRDefault="00000000">
                  <w:pPr>
                    <w:spacing w:before="20" w:after="3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4CA8A0"/>
                      <w:sz w:val="17"/>
                      <w:szCs w:val="17"/>
                    </w:rPr>
                    <w:t>Facharztpraxis fuer Innere Medizin Dr. Hofer, Muenster</w:t>
                  </w:r>
                </w:p>
                <w:p w14:paraId="612365CC" w14:textId="77777777" w:rsidR="00491C38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18" w:after="18"/>
                  </w:pPr>
                  <w:r>
                    <w:rPr>
                      <w:rFonts w:ascii="Calibri" w:eastAsia="Calibri" w:hAnsi="Calibri" w:cs="Calibri"/>
                      <w:color w:val="1A1A1A"/>
                      <w:sz w:val="17"/>
                      <w:szCs w:val="17"/>
                    </w:rPr>
                    <w:t>Vorbereitung und Assistenz bei internistischen Untersuchungen (Echo, Langzeit-EKG)</w:t>
                  </w:r>
                </w:p>
                <w:p w14:paraId="26052DCF" w14:textId="77777777" w:rsidR="00491C38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18" w:after="18"/>
                  </w:pPr>
                  <w:r>
                    <w:rPr>
                      <w:rFonts w:ascii="Calibri" w:eastAsia="Calibri" w:hAnsi="Calibri" w:cs="Calibri"/>
                      <w:color w:val="1A1A1A"/>
                      <w:sz w:val="17"/>
                      <w:szCs w:val="17"/>
                    </w:rPr>
                    <w:t>Verwaltung von Ueberweisungen, Rezepten und Laborproben</w:t>
                  </w:r>
                </w:p>
                <w:p w14:paraId="2FBB2ADA" w14:textId="77777777" w:rsidR="00491C38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18" w:after="18"/>
                  </w:pPr>
                  <w:r>
                    <w:rPr>
                      <w:rFonts w:ascii="Calibri" w:eastAsia="Calibri" w:hAnsi="Calibri" w:cs="Calibri"/>
                      <w:color w:val="1A1A1A"/>
                      <w:sz w:val="17"/>
                      <w:szCs w:val="17"/>
                    </w:rPr>
                    <w:t>Pflege der Praxissoftware CGM ALBIS und Digitalisierung von Altakten</w:t>
                  </w:r>
                </w:p>
              </w:tc>
            </w:tr>
          </w:tbl>
          <w:p w14:paraId="394021F8" w14:textId="77777777" w:rsidR="00491C38" w:rsidRDefault="00491C38">
            <w:pPr>
              <w:spacing w:before="60"/>
            </w:pPr>
          </w:p>
          <w:p w14:paraId="6C64001B" w14:textId="77777777" w:rsidR="00491C38" w:rsidRDefault="00491C38">
            <w:pPr>
              <w:spacing w:before="220"/>
            </w:pPr>
          </w:p>
          <w:tbl>
            <w:tblPr>
              <w:tblW w:w="5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5360"/>
            </w:tblGrid>
            <w:tr w:rsidR="00491C38" w14:paraId="699465E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4CA8A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6503EB" w14:textId="77777777" w:rsidR="00491C38" w:rsidRDefault="00000000">
                  <w:r>
                    <w:t xml:space="preserve"> </w:t>
                  </w:r>
                </w:p>
              </w:tc>
              <w:tc>
                <w:tcPr>
                  <w:tcW w:w="53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EF7F7"/>
                  <w:tcMar>
                    <w:top w:w="60" w:type="dxa"/>
                    <w:left w:w="160" w:type="dxa"/>
                    <w:bottom w:w="60" w:type="dxa"/>
                    <w:right w:w="0" w:type="dxa"/>
                  </w:tcMar>
                </w:tcPr>
                <w:p w14:paraId="65542ECD" w14:textId="77777777" w:rsidR="00491C38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C3B47"/>
                      <w:sz w:val="21"/>
                      <w:szCs w:val="21"/>
                    </w:rPr>
                    <w:t>AUSBILDUNG</w:t>
                  </w:r>
                </w:p>
              </w:tc>
            </w:tr>
          </w:tbl>
          <w:p w14:paraId="7D1663A6" w14:textId="77777777" w:rsidR="00491C38" w:rsidRDefault="00491C38">
            <w:pPr>
              <w:spacing w:before="80"/>
            </w:pPr>
          </w:p>
          <w:tbl>
            <w:tblPr>
              <w:tblW w:w="5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00"/>
              <w:gridCol w:w="4260"/>
            </w:tblGrid>
            <w:tr w:rsidR="00491C38" w14:paraId="30A3951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0" w:type="dxa"/>
                    <w:right w:w="120" w:type="dxa"/>
                  </w:tcMar>
                </w:tcPr>
                <w:p w14:paraId="5EF9C67F" w14:textId="77777777" w:rsidR="00491C38" w:rsidRDefault="00000000">
                  <w:r>
                    <w:rPr>
                      <w:rFonts w:ascii="Calibri" w:eastAsia="Calibri" w:hAnsi="Calibri" w:cs="Calibri"/>
                      <w:color w:val="5A5A5A"/>
                      <w:sz w:val="17"/>
                      <w:szCs w:val="17"/>
                    </w:rPr>
                    <w:t>2012-09</w:t>
                  </w:r>
                </w:p>
                <w:p w14:paraId="2F40E542" w14:textId="77777777" w:rsidR="00491C38" w:rsidRDefault="00000000">
                  <w:r>
                    <w:rPr>
                      <w:rFonts w:ascii="Calibri" w:eastAsia="Calibri" w:hAnsi="Calibri" w:cs="Calibri"/>
                      <w:color w:val="5A5A5A"/>
                      <w:sz w:val="17"/>
                      <w:szCs w:val="17"/>
                    </w:rPr>
                    <w:t>– 2015-08</w:t>
                  </w:r>
                </w:p>
              </w:tc>
              <w:tc>
                <w:tcPr>
                  <w:tcW w:w="4260" w:type="dxa"/>
                  <w:tcBorders>
                    <w:top w:val="none" w:sz="0" w:space="0" w:color="FFFFFF"/>
                    <w:left w:val="single" w:sz="10" w:space="0" w:color="4CA8A0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180" w:type="dxa"/>
                    <w:bottom w:w="60" w:type="dxa"/>
                    <w:right w:w="0" w:type="dxa"/>
                  </w:tcMar>
                </w:tcPr>
                <w:p w14:paraId="67A7D6C3" w14:textId="77777777" w:rsidR="00491C38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A1A1A"/>
                      <w:sz w:val="19"/>
                      <w:szCs w:val="19"/>
                    </w:rPr>
                    <w:t>Ausbildung zur Medizinischen Fachangestellten</w:t>
                  </w:r>
                </w:p>
                <w:p w14:paraId="2CE6E31D" w14:textId="77777777" w:rsidR="00491C38" w:rsidRDefault="00000000">
                  <w:pPr>
                    <w:spacing w:before="16" w:after="4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5A5A5A"/>
                      <w:sz w:val="16"/>
                      <w:szCs w:val="16"/>
                    </w:rPr>
                    <w:t>Aerztekammer Westfalen-Lippe | Ausbildungspraxis: Dr. Hofer, Muenster Abschluss: IHK-geprueft, Note: 1,6</w:t>
                  </w:r>
                </w:p>
              </w:tc>
            </w:tr>
          </w:tbl>
          <w:p w14:paraId="0E9A9C99" w14:textId="77777777" w:rsidR="00491C38" w:rsidRDefault="00491C38">
            <w:pPr>
              <w:spacing w:before="40"/>
            </w:pPr>
          </w:p>
          <w:tbl>
            <w:tblPr>
              <w:tblW w:w="5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00"/>
              <w:gridCol w:w="4260"/>
            </w:tblGrid>
            <w:tr w:rsidR="00491C38" w14:paraId="195528C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0" w:type="dxa"/>
                    <w:right w:w="120" w:type="dxa"/>
                  </w:tcMar>
                </w:tcPr>
                <w:p w14:paraId="5C7650E1" w14:textId="77777777" w:rsidR="00491C38" w:rsidRDefault="00000000">
                  <w:r>
                    <w:rPr>
                      <w:rFonts w:ascii="Calibri" w:eastAsia="Calibri" w:hAnsi="Calibri" w:cs="Calibri"/>
                      <w:color w:val="5A5A5A"/>
                      <w:sz w:val="17"/>
                      <w:szCs w:val="17"/>
                    </w:rPr>
                    <w:t>2009-08</w:t>
                  </w:r>
                </w:p>
                <w:p w14:paraId="4209A387" w14:textId="77777777" w:rsidR="00491C38" w:rsidRDefault="00000000">
                  <w:r>
                    <w:rPr>
                      <w:rFonts w:ascii="Calibri" w:eastAsia="Calibri" w:hAnsi="Calibri" w:cs="Calibri"/>
                      <w:color w:val="5A5A5A"/>
                      <w:sz w:val="17"/>
                      <w:szCs w:val="17"/>
                    </w:rPr>
                    <w:t>– 2012-06</w:t>
                  </w:r>
                </w:p>
              </w:tc>
              <w:tc>
                <w:tcPr>
                  <w:tcW w:w="4260" w:type="dxa"/>
                  <w:tcBorders>
                    <w:top w:val="none" w:sz="0" w:space="0" w:color="FFFFFF"/>
                    <w:left w:val="single" w:sz="10" w:space="0" w:color="4CA8A0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180" w:type="dxa"/>
                    <w:bottom w:w="60" w:type="dxa"/>
                    <w:right w:w="0" w:type="dxa"/>
                  </w:tcMar>
                </w:tcPr>
                <w:p w14:paraId="06D33914" w14:textId="77777777" w:rsidR="00491C38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A1A1A"/>
                      <w:sz w:val="19"/>
                      <w:szCs w:val="19"/>
                    </w:rPr>
                    <w:t>Mittlere Reife</w:t>
                  </w:r>
                </w:p>
                <w:p w14:paraId="70416F3B" w14:textId="77777777" w:rsidR="00491C38" w:rsidRDefault="00000000">
                  <w:pPr>
                    <w:spacing w:before="16" w:after="4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5A5A5A"/>
                      <w:sz w:val="16"/>
                      <w:szCs w:val="16"/>
                    </w:rPr>
                    <w:t>Realschule Muenster-Hiltrup</w:t>
                  </w:r>
                </w:p>
              </w:tc>
            </w:tr>
          </w:tbl>
          <w:p w14:paraId="7309A444" w14:textId="77777777" w:rsidR="00491C38" w:rsidRDefault="00491C38">
            <w:pPr>
              <w:spacing w:before="40"/>
            </w:pPr>
          </w:p>
          <w:p w14:paraId="53EFC654" w14:textId="77777777" w:rsidR="00491C38" w:rsidRDefault="00491C38">
            <w:pPr>
              <w:spacing w:before="220"/>
            </w:pPr>
          </w:p>
          <w:tbl>
            <w:tblPr>
              <w:tblW w:w="5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5360"/>
            </w:tblGrid>
            <w:tr w:rsidR="00491C38" w14:paraId="12201BC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4CA8A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9867A6" w14:textId="77777777" w:rsidR="00491C38" w:rsidRDefault="00000000">
                  <w:r>
                    <w:t xml:space="preserve"> </w:t>
                  </w:r>
                </w:p>
              </w:tc>
              <w:tc>
                <w:tcPr>
                  <w:tcW w:w="53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EF7F7"/>
                  <w:tcMar>
                    <w:top w:w="60" w:type="dxa"/>
                    <w:left w:w="160" w:type="dxa"/>
                    <w:bottom w:w="60" w:type="dxa"/>
                    <w:right w:w="0" w:type="dxa"/>
                  </w:tcMar>
                </w:tcPr>
                <w:p w14:paraId="61CD0AB1" w14:textId="77777777" w:rsidR="00491C38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C3B47"/>
                      <w:sz w:val="21"/>
                      <w:szCs w:val="21"/>
                    </w:rPr>
                    <w:t>FORT- &amp; WEITERBILDUNGEN</w:t>
                  </w:r>
                </w:p>
              </w:tc>
            </w:tr>
          </w:tbl>
          <w:p w14:paraId="74D60485" w14:textId="77777777" w:rsidR="00491C38" w:rsidRDefault="00491C38">
            <w:pPr>
              <w:spacing w:before="80"/>
            </w:pPr>
          </w:p>
          <w:tbl>
            <w:tblPr>
              <w:tblW w:w="5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00"/>
              <w:gridCol w:w="4260"/>
            </w:tblGrid>
            <w:tr w:rsidR="00491C38" w14:paraId="5EB5222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517845BF" w14:textId="77777777" w:rsidR="00491C38" w:rsidRDefault="00000000">
                  <w:pPr>
                    <w:spacing w:before="50"/>
                  </w:pPr>
                  <w:r>
                    <w:rPr>
                      <w:rFonts w:ascii="Calibri" w:eastAsia="Calibri" w:hAnsi="Calibri" w:cs="Calibri"/>
                      <w:color w:val="5A5A5A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42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188BBA" w14:textId="77777777" w:rsidR="00491C38" w:rsidRDefault="00000000">
                  <w:pPr>
                    <w:spacing w:before="5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1A1A1A"/>
                      <w:sz w:val="17"/>
                      <w:szCs w:val="17"/>
                    </w:rPr>
                    <w:t>Abrechnung nach EBM &amp; GOAe – Refresher (KV Westfalen-Lippe)</w:t>
                  </w:r>
                </w:p>
              </w:tc>
            </w:tr>
            <w:tr w:rsidR="00491C38" w14:paraId="5ACB516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65EC2C39" w14:textId="77777777" w:rsidR="00491C38" w:rsidRDefault="00000000">
                  <w:pPr>
                    <w:spacing w:before="50"/>
                  </w:pPr>
                  <w:r>
                    <w:rPr>
                      <w:rFonts w:ascii="Calibri" w:eastAsia="Calibri" w:hAnsi="Calibri" w:cs="Calibri"/>
                      <w:color w:val="5A5A5A"/>
                      <w:sz w:val="16"/>
                      <w:szCs w:val="16"/>
                    </w:rPr>
                    <w:t>2022</w:t>
                  </w:r>
                </w:p>
              </w:tc>
              <w:tc>
                <w:tcPr>
                  <w:tcW w:w="42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6982CA" w14:textId="77777777" w:rsidR="00491C38" w:rsidRDefault="00000000">
                  <w:pPr>
                    <w:spacing w:before="5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1A1A1A"/>
                      <w:sz w:val="17"/>
                      <w:szCs w:val="17"/>
                    </w:rPr>
                    <w:t>Hygienebeauftragte MFA (RKI-konform, 16 Std.)</w:t>
                  </w:r>
                </w:p>
              </w:tc>
            </w:tr>
            <w:tr w:rsidR="00491C38" w14:paraId="58D4ECA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44FFBED4" w14:textId="77777777" w:rsidR="00491C38" w:rsidRDefault="00000000">
                  <w:pPr>
                    <w:spacing w:before="50"/>
                  </w:pPr>
                  <w:r>
                    <w:rPr>
                      <w:rFonts w:ascii="Calibri" w:eastAsia="Calibri" w:hAnsi="Calibri" w:cs="Calibri"/>
                      <w:color w:val="5A5A5A"/>
                      <w:sz w:val="16"/>
                      <w:szCs w:val="16"/>
                    </w:rPr>
                    <w:t>2021</w:t>
                  </w:r>
                </w:p>
              </w:tc>
              <w:tc>
                <w:tcPr>
                  <w:tcW w:w="42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48AB00" w14:textId="77777777" w:rsidR="00491C38" w:rsidRDefault="00000000">
                  <w:pPr>
                    <w:spacing w:before="5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1A1A1A"/>
                      <w:sz w:val="17"/>
                      <w:szCs w:val="17"/>
                    </w:rPr>
                    <w:t>Notfallmanagement in der Arztpraxis (aerztekammer-zertifiziert)</w:t>
                  </w:r>
                </w:p>
              </w:tc>
            </w:tr>
            <w:tr w:rsidR="00491C38" w14:paraId="085BFEE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7B8696DB" w14:textId="77777777" w:rsidR="00491C38" w:rsidRDefault="00000000">
                  <w:pPr>
                    <w:spacing w:before="50"/>
                  </w:pPr>
                  <w:r>
                    <w:rPr>
                      <w:rFonts w:ascii="Calibri" w:eastAsia="Calibri" w:hAnsi="Calibri" w:cs="Calibri"/>
                      <w:color w:val="5A5A5A"/>
                      <w:sz w:val="16"/>
                      <w:szCs w:val="16"/>
                    </w:rPr>
                    <w:t>2020</w:t>
                  </w:r>
                </w:p>
              </w:tc>
              <w:tc>
                <w:tcPr>
                  <w:tcW w:w="42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563C80" w14:textId="77777777" w:rsidR="00491C38" w:rsidRDefault="00000000">
                  <w:pPr>
                    <w:spacing w:before="5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1A1A1A"/>
                      <w:sz w:val="17"/>
                      <w:szCs w:val="17"/>
                    </w:rPr>
                    <w:t>Patientenkommunikation &amp; Beschwerdemanagement (VHS)</w:t>
                  </w:r>
                </w:p>
              </w:tc>
            </w:tr>
          </w:tbl>
          <w:p w14:paraId="4C4E95E5" w14:textId="77777777" w:rsidR="00491C38" w:rsidRDefault="00491C38">
            <w:pPr>
              <w:spacing w:before="60"/>
            </w:pPr>
          </w:p>
          <w:p w14:paraId="7DD951F2" w14:textId="77777777" w:rsidR="00491C38" w:rsidRDefault="00491C38">
            <w:pPr>
              <w:spacing w:before="220"/>
            </w:pPr>
          </w:p>
          <w:tbl>
            <w:tblPr>
              <w:tblW w:w="5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5360"/>
            </w:tblGrid>
            <w:tr w:rsidR="00491C38" w14:paraId="1DF997A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4CA8A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29B65D" w14:textId="77777777" w:rsidR="00491C38" w:rsidRDefault="00000000">
                  <w:r>
                    <w:t xml:space="preserve"> </w:t>
                  </w:r>
                </w:p>
              </w:tc>
              <w:tc>
                <w:tcPr>
                  <w:tcW w:w="53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EF7F7"/>
                  <w:tcMar>
                    <w:top w:w="60" w:type="dxa"/>
                    <w:left w:w="160" w:type="dxa"/>
                    <w:bottom w:w="60" w:type="dxa"/>
                    <w:right w:w="0" w:type="dxa"/>
                  </w:tcMar>
                </w:tcPr>
                <w:p w14:paraId="7C45D497" w14:textId="77777777" w:rsidR="00491C38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C3B47"/>
                      <w:sz w:val="21"/>
                      <w:szCs w:val="21"/>
                    </w:rPr>
                    <w:t>INTERESSEN</w:t>
                  </w:r>
                </w:p>
              </w:tc>
            </w:tr>
          </w:tbl>
          <w:p w14:paraId="0B3B7946" w14:textId="77777777" w:rsidR="00491C38" w:rsidRDefault="00491C38">
            <w:pPr>
              <w:spacing w:before="80"/>
            </w:pPr>
          </w:p>
          <w:p w14:paraId="03A82E3A" w14:textId="77777777" w:rsidR="00491C38" w:rsidRDefault="00000000">
            <w:pPr>
              <w:pStyle w:val="Listenabsatz"/>
              <w:numPr>
                <w:ilvl w:val="0"/>
                <w:numId w:val="2"/>
              </w:numPr>
              <w:spacing w:before="28" w:after="28"/>
            </w:pP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Ehrenamtliche Sanitaeterin beim DRK Muenster – monatliche Einsaetze bei Veranstaltungen</w:t>
            </w:r>
          </w:p>
          <w:p w14:paraId="66021899" w14:textId="77777777" w:rsidR="00491C38" w:rsidRDefault="00000000">
            <w:pPr>
              <w:pStyle w:val="Listenabsatz"/>
              <w:numPr>
                <w:ilvl w:val="0"/>
                <w:numId w:val="2"/>
              </w:numPr>
              <w:spacing w:before="28" w:after="28"/>
            </w:pP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Erste-Hilfe-Kursleiterin an der VHS Muenster fuer Kinder und Erwachsene (seit 2021)</w:t>
            </w:r>
          </w:p>
          <w:p w14:paraId="797681E4" w14:textId="77777777" w:rsidR="00491C38" w:rsidRDefault="00000000">
            <w:pPr>
              <w:pStyle w:val="Listenabsatz"/>
              <w:numPr>
                <w:ilvl w:val="0"/>
                <w:numId w:val="2"/>
              </w:numPr>
              <w:spacing w:before="28" w:after="28"/>
            </w:pP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lastRenderedPageBreak/>
              <w:t>Lesen medizinischer Fachzeitschriften sowie Weiterbildung in Ernaehrungsmedizin</w:t>
            </w:r>
          </w:p>
        </w:tc>
        <w:tc>
          <w:tcPr>
            <w:tcW w:w="3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64D5C"/>
            <w:tcMar>
              <w:top w:w="0" w:type="dxa"/>
              <w:left w:w="260" w:type="dxa"/>
              <w:bottom w:w="400" w:type="dxa"/>
              <w:right w:w="260" w:type="dxa"/>
            </w:tcMar>
          </w:tcPr>
          <w:p w14:paraId="03D8F6F1" w14:textId="508BF7DB" w:rsidR="00491C38" w:rsidRDefault="00000000"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  </w:t>
            </w:r>
            <w:r>
              <w:rPr>
                <w:rFonts w:ascii="Calibri" w:eastAsia="Calibri" w:hAnsi="Calibri" w:cs="Calibri"/>
                <w:b/>
                <w:bCs/>
                <w:color w:val="7ECEC8"/>
                <w:sz w:val="17"/>
                <w:szCs w:val="17"/>
              </w:rPr>
              <w:t>KONTAKT</w:t>
            </w:r>
          </w:p>
          <w:p w14:paraId="35862C1B" w14:textId="77777777" w:rsidR="00491C38" w:rsidRDefault="00491C38">
            <w:pPr>
              <w:pBdr>
                <w:bottom w:val="single" w:sz="4" w:space="2" w:color="4CA8A0"/>
              </w:pBdr>
              <w:spacing w:before="40"/>
            </w:pPr>
          </w:p>
          <w:p w14:paraId="7756D641" w14:textId="77777777" w:rsidR="00491C38" w:rsidRDefault="00491C38">
            <w:pPr>
              <w:spacing w:before="80"/>
            </w:pPr>
          </w:p>
          <w:p w14:paraId="596682A2" w14:textId="77777777" w:rsidR="00491C38" w:rsidRDefault="00000000">
            <w:pPr>
              <w:spacing w:before="50"/>
            </w:pPr>
            <w:r>
              <w:rPr>
                <w:rFonts w:ascii="Calibri" w:eastAsia="Calibri" w:hAnsi="Calibri" w:cs="Calibri"/>
                <w:b/>
                <w:bCs/>
                <w:color w:val="7ECEC8"/>
                <w:sz w:val="16"/>
                <w:szCs w:val="16"/>
              </w:rPr>
              <w:t>E-Mail</w:t>
            </w:r>
          </w:p>
          <w:p w14:paraId="4CAE66FA" w14:textId="77777777" w:rsidR="00491C38" w:rsidRDefault="00000000">
            <w:pPr>
              <w:spacing w:before="10" w:after="28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sarah.klein@muster.de</w:t>
            </w:r>
          </w:p>
          <w:p w14:paraId="59B174C3" w14:textId="77777777" w:rsidR="00491C38" w:rsidRDefault="00000000">
            <w:pPr>
              <w:spacing w:before="50"/>
            </w:pPr>
            <w:r>
              <w:rPr>
                <w:rFonts w:ascii="Calibri" w:eastAsia="Calibri" w:hAnsi="Calibri" w:cs="Calibri"/>
                <w:b/>
                <w:bCs/>
                <w:color w:val="7ECEC8"/>
                <w:sz w:val="16"/>
                <w:szCs w:val="16"/>
              </w:rPr>
              <w:t>Telefon</w:t>
            </w:r>
          </w:p>
          <w:p w14:paraId="07D944EB" w14:textId="77777777" w:rsidR="00491C38" w:rsidRDefault="00000000">
            <w:pPr>
              <w:spacing w:before="10" w:after="28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0151 / 234 567 89</w:t>
            </w:r>
          </w:p>
          <w:p w14:paraId="3535AA50" w14:textId="77777777" w:rsidR="00491C38" w:rsidRDefault="00000000">
            <w:pPr>
              <w:spacing w:before="50"/>
            </w:pPr>
            <w:r>
              <w:rPr>
                <w:rFonts w:ascii="Calibri" w:eastAsia="Calibri" w:hAnsi="Calibri" w:cs="Calibri"/>
                <w:b/>
                <w:bCs/>
                <w:color w:val="7ECEC8"/>
                <w:sz w:val="16"/>
                <w:szCs w:val="16"/>
              </w:rPr>
              <w:t>Adresse</w:t>
            </w:r>
          </w:p>
          <w:p w14:paraId="66D388B7" w14:textId="77777777" w:rsidR="00491C38" w:rsidRDefault="00000000">
            <w:pPr>
              <w:spacing w:before="10" w:after="28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Lindenweg 4 48143 Muenster</w:t>
            </w:r>
          </w:p>
          <w:p w14:paraId="5C30C386" w14:textId="77777777" w:rsidR="00491C38" w:rsidRDefault="00000000">
            <w:pPr>
              <w:spacing w:before="50"/>
            </w:pPr>
            <w:r>
              <w:rPr>
                <w:rFonts w:ascii="Calibri" w:eastAsia="Calibri" w:hAnsi="Calibri" w:cs="Calibri"/>
                <w:b/>
                <w:bCs/>
                <w:color w:val="7ECEC8"/>
                <w:sz w:val="16"/>
                <w:szCs w:val="16"/>
              </w:rPr>
              <w:t>Geburtsdatum</w:t>
            </w:r>
          </w:p>
          <w:p w14:paraId="55C9CCDC" w14:textId="77777777" w:rsidR="00491C38" w:rsidRDefault="00000000">
            <w:pPr>
              <w:spacing w:before="10" w:after="28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14.09.1993, Muenster</w:t>
            </w:r>
          </w:p>
          <w:p w14:paraId="39C50451" w14:textId="77777777" w:rsidR="00491C38" w:rsidRDefault="00000000">
            <w:pPr>
              <w:spacing w:before="50"/>
            </w:pPr>
            <w:r>
              <w:rPr>
                <w:rFonts w:ascii="Calibri" w:eastAsia="Calibri" w:hAnsi="Calibri" w:cs="Calibri"/>
                <w:b/>
                <w:bCs/>
                <w:color w:val="7ECEC8"/>
                <w:sz w:val="16"/>
                <w:szCs w:val="16"/>
              </w:rPr>
              <w:t>Familienstand</w:t>
            </w:r>
          </w:p>
          <w:p w14:paraId="56435C95" w14:textId="77777777" w:rsidR="00491C38" w:rsidRDefault="00000000">
            <w:pPr>
              <w:spacing w:before="10" w:after="28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ledig</w:t>
            </w:r>
          </w:p>
          <w:p w14:paraId="7143B311" w14:textId="77777777" w:rsidR="00491C38" w:rsidRDefault="00491C38">
            <w:pPr>
              <w:spacing w:before="200"/>
            </w:pPr>
          </w:p>
          <w:p w14:paraId="4D398571" w14:textId="77777777" w:rsidR="00491C38" w:rsidRDefault="00000000">
            <w:r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color w:val="7ECEC8"/>
                <w:sz w:val="17"/>
                <w:szCs w:val="17"/>
              </w:rPr>
              <w:t>EDV-KENNTNISSE</w:t>
            </w:r>
          </w:p>
          <w:p w14:paraId="32C11A0A" w14:textId="77777777" w:rsidR="00491C38" w:rsidRDefault="00491C38">
            <w:pPr>
              <w:pBdr>
                <w:bottom w:val="single" w:sz="4" w:space="2" w:color="4CA8A0"/>
              </w:pBdr>
              <w:spacing w:before="40"/>
            </w:pPr>
          </w:p>
          <w:p w14:paraId="3510D13E" w14:textId="77777777" w:rsidR="00491C38" w:rsidRDefault="00491C38">
            <w:pPr>
              <w:spacing w:before="80"/>
            </w:pPr>
          </w:p>
          <w:p w14:paraId="613808AB" w14:textId="77777777" w:rsidR="00491C38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Medistar / TurboMed</w:t>
            </w:r>
            <w:r>
              <w:rPr>
                <w:rFonts w:ascii="Calibri" w:eastAsia="Calibri" w:hAnsi="Calibri" w:cs="Calibri"/>
                <w:sz w:val="12"/>
                <w:szCs w:val="12"/>
              </w:rPr>
              <w:t xml:space="preserve">   </w:t>
            </w:r>
            <w:r>
              <w:rPr>
                <w:rFonts w:ascii="Calibri" w:eastAsia="Calibri" w:hAnsi="Calibri" w:cs="Calibri"/>
                <w:color w:val="7ECEC8"/>
                <w:sz w:val="18"/>
                <w:szCs w:val="18"/>
              </w:rPr>
              <w:t>★★★★★</w:t>
            </w:r>
          </w:p>
          <w:p w14:paraId="3DB17D76" w14:textId="77777777" w:rsidR="00491C38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MS Office</w:t>
            </w:r>
            <w:r>
              <w:rPr>
                <w:rFonts w:ascii="Calibri" w:eastAsia="Calibri" w:hAnsi="Calibri" w:cs="Calibri"/>
                <w:sz w:val="12"/>
                <w:szCs w:val="12"/>
              </w:rPr>
              <w:t xml:space="preserve">   </w:t>
            </w:r>
            <w:r>
              <w:rPr>
                <w:rFonts w:ascii="Calibri" w:eastAsia="Calibri" w:hAnsi="Calibri" w:cs="Calibri"/>
                <w:color w:val="7ECEC8"/>
                <w:sz w:val="18"/>
                <w:szCs w:val="18"/>
              </w:rPr>
              <w:t>★★★★</w:t>
            </w:r>
            <w:r>
              <w:rPr>
                <w:rFonts w:ascii="Calibri" w:eastAsia="Calibri" w:hAnsi="Calibri" w:cs="Calibri"/>
                <w:color w:val="556677"/>
                <w:sz w:val="18"/>
                <w:szCs w:val="18"/>
              </w:rPr>
              <w:t>☆</w:t>
            </w:r>
          </w:p>
          <w:p w14:paraId="5D26DC93" w14:textId="77777777" w:rsidR="00491C38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CGM ALBIS</w:t>
            </w:r>
            <w:r>
              <w:rPr>
                <w:rFonts w:ascii="Calibri" w:eastAsia="Calibri" w:hAnsi="Calibri" w:cs="Calibri"/>
                <w:sz w:val="12"/>
                <w:szCs w:val="12"/>
              </w:rPr>
              <w:t xml:space="preserve">   </w:t>
            </w:r>
            <w:r>
              <w:rPr>
                <w:rFonts w:ascii="Calibri" w:eastAsia="Calibri" w:hAnsi="Calibri" w:cs="Calibri"/>
                <w:color w:val="7ECEC8"/>
                <w:sz w:val="18"/>
                <w:szCs w:val="18"/>
              </w:rPr>
              <w:t>★★★★</w:t>
            </w:r>
            <w:r>
              <w:rPr>
                <w:rFonts w:ascii="Calibri" w:eastAsia="Calibri" w:hAnsi="Calibri" w:cs="Calibri"/>
                <w:color w:val="556677"/>
                <w:sz w:val="18"/>
                <w:szCs w:val="18"/>
              </w:rPr>
              <w:t>☆</w:t>
            </w:r>
          </w:p>
          <w:p w14:paraId="36E8E2E6" w14:textId="77777777" w:rsidR="00491C38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Doctolib</w:t>
            </w:r>
            <w:r>
              <w:rPr>
                <w:rFonts w:ascii="Calibri" w:eastAsia="Calibri" w:hAnsi="Calibri" w:cs="Calibri"/>
                <w:sz w:val="12"/>
                <w:szCs w:val="12"/>
              </w:rPr>
              <w:t xml:space="preserve">   </w:t>
            </w:r>
            <w:r>
              <w:rPr>
                <w:rFonts w:ascii="Calibri" w:eastAsia="Calibri" w:hAnsi="Calibri" w:cs="Calibri"/>
                <w:color w:val="7ECEC8"/>
                <w:sz w:val="18"/>
                <w:szCs w:val="18"/>
              </w:rPr>
              <w:t>★★★</w:t>
            </w:r>
            <w:r>
              <w:rPr>
                <w:rFonts w:ascii="Calibri" w:eastAsia="Calibri" w:hAnsi="Calibri" w:cs="Calibri"/>
                <w:color w:val="556677"/>
                <w:sz w:val="18"/>
                <w:szCs w:val="18"/>
              </w:rPr>
              <w:t>☆☆</w:t>
            </w:r>
          </w:p>
          <w:p w14:paraId="1F554FD3" w14:textId="77777777" w:rsidR="00491C38" w:rsidRDefault="00491C38">
            <w:pPr>
              <w:spacing w:before="200"/>
            </w:pPr>
          </w:p>
          <w:p w14:paraId="26E402F5" w14:textId="77777777" w:rsidR="00491C38" w:rsidRDefault="00000000">
            <w:r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color w:val="7ECEC8"/>
                <w:sz w:val="17"/>
                <w:szCs w:val="17"/>
              </w:rPr>
              <w:t>SPRACHEN</w:t>
            </w:r>
          </w:p>
          <w:p w14:paraId="1452386A" w14:textId="77777777" w:rsidR="00491C38" w:rsidRDefault="00491C38">
            <w:pPr>
              <w:pBdr>
                <w:bottom w:val="single" w:sz="4" w:space="2" w:color="4CA8A0"/>
              </w:pBdr>
              <w:spacing w:before="40"/>
            </w:pPr>
          </w:p>
          <w:p w14:paraId="314AF1F5" w14:textId="77777777" w:rsidR="00491C38" w:rsidRDefault="00491C38">
            <w:pPr>
              <w:spacing w:before="80"/>
            </w:pPr>
          </w:p>
          <w:p w14:paraId="2331075E" w14:textId="77777777" w:rsidR="00491C38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Deutsch</w:t>
            </w:r>
            <w:r>
              <w:rPr>
                <w:rFonts w:ascii="Calibri" w:eastAsia="Calibri" w:hAnsi="Calibri" w:cs="Calibri"/>
                <w:sz w:val="12"/>
                <w:szCs w:val="12"/>
              </w:rPr>
              <w:t xml:space="preserve">   </w:t>
            </w:r>
            <w:r>
              <w:rPr>
                <w:rFonts w:ascii="Calibri" w:eastAsia="Calibri" w:hAnsi="Calibri" w:cs="Calibri"/>
                <w:color w:val="7ECEC8"/>
                <w:sz w:val="18"/>
                <w:szCs w:val="18"/>
              </w:rPr>
              <w:t>★★★★★</w:t>
            </w:r>
          </w:p>
          <w:p w14:paraId="2AF45FF1" w14:textId="77777777" w:rsidR="00491C38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Englisch</w:t>
            </w:r>
            <w:r>
              <w:rPr>
                <w:rFonts w:ascii="Calibri" w:eastAsia="Calibri" w:hAnsi="Calibri" w:cs="Calibri"/>
                <w:sz w:val="12"/>
                <w:szCs w:val="12"/>
              </w:rPr>
              <w:t xml:space="preserve">   </w:t>
            </w:r>
            <w:r>
              <w:rPr>
                <w:rFonts w:ascii="Calibri" w:eastAsia="Calibri" w:hAnsi="Calibri" w:cs="Calibri"/>
                <w:color w:val="7ECEC8"/>
                <w:sz w:val="18"/>
                <w:szCs w:val="18"/>
              </w:rPr>
              <w:t>★★★★</w:t>
            </w:r>
            <w:r>
              <w:rPr>
                <w:rFonts w:ascii="Calibri" w:eastAsia="Calibri" w:hAnsi="Calibri" w:cs="Calibri"/>
                <w:color w:val="556677"/>
                <w:sz w:val="18"/>
                <w:szCs w:val="18"/>
              </w:rPr>
              <w:t>☆</w:t>
            </w:r>
          </w:p>
          <w:p w14:paraId="7C115C44" w14:textId="77777777" w:rsidR="00491C38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Tuerkisch</w:t>
            </w:r>
            <w:r>
              <w:rPr>
                <w:rFonts w:ascii="Calibri" w:eastAsia="Calibri" w:hAnsi="Calibri" w:cs="Calibri"/>
                <w:sz w:val="12"/>
                <w:szCs w:val="12"/>
              </w:rPr>
              <w:t xml:space="preserve">   </w:t>
            </w:r>
            <w:r>
              <w:rPr>
                <w:rFonts w:ascii="Calibri" w:eastAsia="Calibri" w:hAnsi="Calibri" w:cs="Calibri"/>
                <w:color w:val="7ECEC8"/>
                <w:sz w:val="18"/>
                <w:szCs w:val="18"/>
              </w:rPr>
              <w:t>★★★</w:t>
            </w:r>
            <w:r>
              <w:rPr>
                <w:rFonts w:ascii="Calibri" w:eastAsia="Calibri" w:hAnsi="Calibri" w:cs="Calibri"/>
                <w:color w:val="556677"/>
                <w:sz w:val="18"/>
                <w:szCs w:val="18"/>
              </w:rPr>
              <w:t>☆☆</w:t>
            </w:r>
          </w:p>
          <w:p w14:paraId="410D93FD" w14:textId="77777777" w:rsidR="00491C38" w:rsidRDefault="00491C38">
            <w:pPr>
              <w:spacing w:before="200"/>
            </w:pPr>
          </w:p>
          <w:p w14:paraId="40F33158" w14:textId="77777777" w:rsidR="00491C38" w:rsidRDefault="00000000">
            <w:r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color w:val="7ECEC8"/>
                <w:sz w:val="17"/>
                <w:szCs w:val="17"/>
              </w:rPr>
              <w:t>STAERKEN</w:t>
            </w:r>
          </w:p>
          <w:p w14:paraId="4CB8CE0A" w14:textId="77777777" w:rsidR="00491C38" w:rsidRDefault="00491C38">
            <w:pPr>
              <w:pBdr>
                <w:bottom w:val="single" w:sz="4" w:space="2" w:color="4CA8A0"/>
              </w:pBdr>
              <w:spacing w:before="40"/>
            </w:pPr>
          </w:p>
          <w:p w14:paraId="68C54400" w14:textId="77777777" w:rsidR="00491C38" w:rsidRDefault="00491C38">
            <w:pPr>
              <w:spacing w:before="80"/>
            </w:pPr>
          </w:p>
          <w:p w14:paraId="72CEA331" w14:textId="77777777" w:rsidR="00491C38" w:rsidRDefault="00000000">
            <w:pPr>
              <w:spacing w:before="38" w:after="38"/>
            </w:pPr>
            <w:r>
              <w:rPr>
                <w:rFonts w:ascii="Calibri" w:eastAsia="Calibri" w:hAnsi="Calibri" w:cs="Calibri"/>
                <w:b/>
                <w:bCs/>
                <w:color w:val="7ECEC8"/>
                <w:sz w:val="17"/>
                <w:szCs w:val="17"/>
              </w:rPr>
              <w:t xml:space="preserve">+ </w:t>
            </w: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Patientenorientierung</w:t>
            </w:r>
          </w:p>
          <w:p w14:paraId="7C577DEB" w14:textId="77777777" w:rsidR="00491C38" w:rsidRDefault="00000000">
            <w:pPr>
              <w:spacing w:before="38" w:after="38"/>
            </w:pPr>
            <w:r>
              <w:rPr>
                <w:rFonts w:ascii="Calibri" w:eastAsia="Calibri" w:hAnsi="Calibri" w:cs="Calibri"/>
                <w:b/>
                <w:bCs/>
                <w:color w:val="7ECEC8"/>
                <w:sz w:val="17"/>
                <w:szCs w:val="17"/>
              </w:rPr>
              <w:t xml:space="preserve">+ </w:t>
            </w: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Belastbarkeit &amp; Teamgeist</w:t>
            </w:r>
          </w:p>
          <w:p w14:paraId="43868899" w14:textId="77777777" w:rsidR="00491C38" w:rsidRDefault="00000000">
            <w:pPr>
              <w:spacing w:before="38" w:after="38"/>
            </w:pPr>
            <w:r>
              <w:rPr>
                <w:rFonts w:ascii="Calibri" w:eastAsia="Calibri" w:hAnsi="Calibri" w:cs="Calibri"/>
                <w:b/>
                <w:bCs/>
                <w:color w:val="7ECEC8"/>
                <w:sz w:val="17"/>
                <w:szCs w:val="17"/>
              </w:rPr>
              <w:t xml:space="preserve">+ </w:t>
            </w: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Organisationstalent</w:t>
            </w:r>
          </w:p>
          <w:p w14:paraId="1B332289" w14:textId="77777777" w:rsidR="00491C38" w:rsidRDefault="00000000">
            <w:pPr>
              <w:spacing w:before="38" w:after="38"/>
            </w:pPr>
            <w:r>
              <w:rPr>
                <w:rFonts w:ascii="Calibri" w:eastAsia="Calibri" w:hAnsi="Calibri" w:cs="Calibri"/>
                <w:b/>
                <w:bCs/>
                <w:color w:val="7ECEC8"/>
                <w:sz w:val="17"/>
                <w:szCs w:val="17"/>
              </w:rPr>
              <w:t xml:space="preserve">+ </w:t>
            </w: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Diskretion &amp; Empathie</w:t>
            </w:r>
          </w:p>
          <w:p w14:paraId="13C0AA27" w14:textId="77777777" w:rsidR="00491C38" w:rsidRDefault="00000000">
            <w:pPr>
              <w:spacing w:before="38" w:after="38"/>
            </w:pPr>
            <w:r>
              <w:rPr>
                <w:rFonts w:ascii="Calibri" w:eastAsia="Calibri" w:hAnsi="Calibri" w:cs="Calibri"/>
                <w:b/>
                <w:bCs/>
                <w:color w:val="7ECEC8"/>
                <w:sz w:val="17"/>
                <w:szCs w:val="17"/>
              </w:rPr>
              <w:t xml:space="preserve">+ </w:t>
            </w: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Hygienebewusstsein</w:t>
            </w:r>
          </w:p>
          <w:p w14:paraId="614C5F7A" w14:textId="77777777" w:rsidR="00491C38" w:rsidRDefault="00491C38">
            <w:pPr>
              <w:spacing w:before="200"/>
            </w:pPr>
          </w:p>
          <w:p w14:paraId="49F7A5D5" w14:textId="77777777" w:rsidR="00491C38" w:rsidRDefault="00000000">
            <w:r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color w:val="7ECEC8"/>
                <w:sz w:val="17"/>
                <w:szCs w:val="17"/>
              </w:rPr>
              <w:t>SONSTIGES</w:t>
            </w:r>
          </w:p>
          <w:p w14:paraId="3CA1C667" w14:textId="77777777" w:rsidR="00491C38" w:rsidRDefault="00491C38">
            <w:pPr>
              <w:pBdr>
                <w:bottom w:val="single" w:sz="4" w:space="2" w:color="4CA8A0"/>
              </w:pBdr>
              <w:spacing w:before="40"/>
            </w:pPr>
          </w:p>
          <w:p w14:paraId="25453815" w14:textId="77777777" w:rsidR="00491C38" w:rsidRDefault="00491C38">
            <w:pPr>
              <w:spacing w:before="80"/>
            </w:pPr>
          </w:p>
          <w:p w14:paraId="6B854F39" w14:textId="77777777" w:rsidR="00491C38" w:rsidRDefault="00000000">
            <w:pPr>
              <w:spacing w:before="50"/>
            </w:pPr>
            <w:r>
              <w:rPr>
                <w:rFonts w:ascii="Calibri" w:eastAsia="Calibri" w:hAnsi="Calibri" w:cs="Calibri"/>
                <w:b/>
                <w:bCs/>
                <w:color w:val="7ECEC8"/>
                <w:sz w:val="16"/>
                <w:szCs w:val="16"/>
              </w:rPr>
              <w:t>Fuehrerschein</w:t>
            </w:r>
          </w:p>
          <w:p w14:paraId="743D367D" w14:textId="77777777" w:rsidR="00491C38" w:rsidRDefault="00000000">
            <w:pPr>
              <w:spacing w:before="10" w:after="28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Klasse B</w:t>
            </w:r>
          </w:p>
          <w:p w14:paraId="6B60521E" w14:textId="77777777" w:rsidR="00491C38" w:rsidRDefault="00000000">
            <w:pPr>
              <w:spacing w:before="50"/>
            </w:pPr>
            <w:r>
              <w:rPr>
                <w:rFonts w:ascii="Calibri" w:eastAsia="Calibri" w:hAnsi="Calibri" w:cs="Calibri"/>
                <w:b/>
                <w:bCs/>
                <w:color w:val="7ECEC8"/>
                <w:sz w:val="16"/>
                <w:szCs w:val="16"/>
              </w:rPr>
              <w:t>Verfuegbarkeit</w:t>
            </w:r>
          </w:p>
          <w:p w14:paraId="693B3AB6" w14:textId="77777777" w:rsidR="00491C38" w:rsidRDefault="00000000">
            <w:pPr>
              <w:spacing w:before="10" w:after="28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Ab sofort</w:t>
            </w:r>
          </w:p>
        </w:tc>
      </w:tr>
    </w:tbl>
    <w:p w14:paraId="11F29928" w14:textId="77777777" w:rsidR="00E947D4" w:rsidRDefault="00E947D4"/>
    <w:sectPr w:rsidR="00E947D4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57255"/>
    <w:multiLevelType w:val="hybridMultilevel"/>
    <w:tmpl w:val="E62CBD2E"/>
    <w:lvl w:ilvl="0" w:tplc="10D4DB4A">
      <w:start w:val="1"/>
      <w:numFmt w:val="bullet"/>
      <w:lvlText w:val="–"/>
      <w:lvlJc w:val="left"/>
      <w:pPr>
        <w:ind w:left="320" w:hanging="200"/>
      </w:pPr>
      <w:rPr>
        <w:rFonts w:ascii="Calibri" w:eastAsia="Calibri" w:hAnsi="Calibri" w:cs="Calibri"/>
        <w:color w:val="4CA8A0"/>
        <w:sz w:val="18"/>
        <w:szCs w:val="18"/>
      </w:rPr>
    </w:lvl>
    <w:lvl w:ilvl="1" w:tplc="200CC0DE">
      <w:numFmt w:val="decimal"/>
      <w:lvlText w:val=""/>
      <w:lvlJc w:val="left"/>
    </w:lvl>
    <w:lvl w:ilvl="2" w:tplc="9F146DE6">
      <w:numFmt w:val="decimal"/>
      <w:lvlText w:val=""/>
      <w:lvlJc w:val="left"/>
    </w:lvl>
    <w:lvl w:ilvl="3" w:tplc="9BF6C7C0">
      <w:numFmt w:val="decimal"/>
      <w:lvlText w:val=""/>
      <w:lvlJc w:val="left"/>
    </w:lvl>
    <w:lvl w:ilvl="4" w:tplc="ABDA3CB6">
      <w:numFmt w:val="decimal"/>
      <w:lvlText w:val=""/>
      <w:lvlJc w:val="left"/>
    </w:lvl>
    <w:lvl w:ilvl="5" w:tplc="6B9CAB14">
      <w:numFmt w:val="decimal"/>
      <w:lvlText w:val=""/>
      <w:lvlJc w:val="left"/>
    </w:lvl>
    <w:lvl w:ilvl="6" w:tplc="B68CD076">
      <w:numFmt w:val="decimal"/>
      <w:lvlText w:val=""/>
      <w:lvlJc w:val="left"/>
    </w:lvl>
    <w:lvl w:ilvl="7" w:tplc="E7623F38">
      <w:numFmt w:val="decimal"/>
      <w:lvlText w:val=""/>
      <w:lvlJc w:val="left"/>
    </w:lvl>
    <w:lvl w:ilvl="8" w:tplc="CE04FB8A">
      <w:numFmt w:val="decimal"/>
      <w:lvlText w:val=""/>
      <w:lvlJc w:val="left"/>
    </w:lvl>
  </w:abstractNum>
  <w:abstractNum w:abstractNumId="1" w15:restartNumberingAfterBreak="0">
    <w:nsid w:val="7D556DFA"/>
    <w:multiLevelType w:val="hybridMultilevel"/>
    <w:tmpl w:val="31B08934"/>
    <w:lvl w:ilvl="0" w:tplc="15940B6C">
      <w:start w:val="1"/>
      <w:numFmt w:val="bullet"/>
      <w:lvlText w:val="●"/>
      <w:lvlJc w:val="left"/>
      <w:pPr>
        <w:ind w:left="720" w:hanging="360"/>
      </w:pPr>
    </w:lvl>
    <w:lvl w:ilvl="1" w:tplc="6E02B50E">
      <w:start w:val="1"/>
      <w:numFmt w:val="bullet"/>
      <w:lvlText w:val="○"/>
      <w:lvlJc w:val="left"/>
      <w:pPr>
        <w:ind w:left="1440" w:hanging="360"/>
      </w:pPr>
    </w:lvl>
    <w:lvl w:ilvl="2" w:tplc="8AFC873E">
      <w:start w:val="1"/>
      <w:numFmt w:val="bullet"/>
      <w:lvlText w:val="■"/>
      <w:lvlJc w:val="left"/>
      <w:pPr>
        <w:ind w:left="2160" w:hanging="360"/>
      </w:pPr>
    </w:lvl>
    <w:lvl w:ilvl="3" w:tplc="CE9855A4">
      <w:start w:val="1"/>
      <w:numFmt w:val="bullet"/>
      <w:lvlText w:val="●"/>
      <w:lvlJc w:val="left"/>
      <w:pPr>
        <w:ind w:left="2880" w:hanging="360"/>
      </w:pPr>
    </w:lvl>
    <w:lvl w:ilvl="4" w:tplc="FD18126C">
      <w:start w:val="1"/>
      <w:numFmt w:val="bullet"/>
      <w:lvlText w:val="○"/>
      <w:lvlJc w:val="left"/>
      <w:pPr>
        <w:ind w:left="3600" w:hanging="360"/>
      </w:pPr>
    </w:lvl>
    <w:lvl w:ilvl="5" w:tplc="0FF23AA4">
      <w:start w:val="1"/>
      <w:numFmt w:val="bullet"/>
      <w:lvlText w:val="■"/>
      <w:lvlJc w:val="left"/>
      <w:pPr>
        <w:ind w:left="4320" w:hanging="360"/>
      </w:pPr>
    </w:lvl>
    <w:lvl w:ilvl="6" w:tplc="06CE7EA4">
      <w:start w:val="1"/>
      <w:numFmt w:val="bullet"/>
      <w:lvlText w:val="●"/>
      <w:lvlJc w:val="left"/>
      <w:pPr>
        <w:ind w:left="5040" w:hanging="360"/>
      </w:pPr>
    </w:lvl>
    <w:lvl w:ilvl="7" w:tplc="B8005CB4">
      <w:start w:val="1"/>
      <w:numFmt w:val="bullet"/>
      <w:lvlText w:val="●"/>
      <w:lvlJc w:val="left"/>
      <w:pPr>
        <w:ind w:left="5760" w:hanging="360"/>
      </w:pPr>
    </w:lvl>
    <w:lvl w:ilvl="8" w:tplc="C0868A94">
      <w:start w:val="1"/>
      <w:numFmt w:val="bullet"/>
      <w:lvlText w:val="●"/>
      <w:lvlJc w:val="left"/>
      <w:pPr>
        <w:ind w:left="6480" w:hanging="360"/>
      </w:pPr>
    </w:lvl>
  </w:abstractNum>
  <w:num w:numId="1" w16cid:durableId="1121000864">
    <w:abstractNumId w:val="1"/>
    <w:lvlOverride w:ilvl="0">
      <w:startOverride w:val="1"/>
    </w:lvlOverride>
  </w:num>
  <w:num w:numId="2" w16cid:durableId="15433281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C38"/>
    <w:rsid w:val="00410588"/>
    <w:rsid w:val="00491C38"/>
    <w:rsid w:val="00CD3F68"/>
    <w:rsid w:val="00E9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A7109"/>
  <w15:docId w15:val="{54200D97-3501-4C41-8107-857DD488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2026-05-14T14:36:00Z</dcterms:created>
  <dcterms:modified xsi:type="dcterms:W3CDTF">2026-05-14T14:43:00Z</dcterms:modified>
</cp:coreProperties>
</file>