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5306"/>
      </w:tblGrid>
      <w:tr w:rsidR="00351F91" w14:paraId="773CB3EB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1A0D2E"/>
              <w:left w:val="none" w:sz="0" w:space="0" w:color="1A0D2E"/>
              <w:bottom w:val="none" w:sz="0" w:space="0" w:color="1A0D2E"/>
              <w:right w:val="none" w:sz="0" w:space="0" w:color="1A0D2E"/>
            </w:tcBorders>
            <w:shd w:val="clear" w:color="auto" w:fill="1A0D2E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109C9213" w14:textId="7CFE3D21" w:rsidR="00351F91" w:rsidRDefault="004B287D">
            <w:pPr>
              <w:spacing w:before="560" w:after="40"/>
            </w:pPr>
            <w:r>
              <w:rPr>
                <w:rFonts w:ascii="Calibri" w:eastAsia="Calibri" w:hAnsi="Calibri" w:cs="Calibri"/>
                <w:i/>
                <w:iCs/>
                <w:noProof/>
                <w:color w:val="7880A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31BD4E3" wp14:editId="008F8295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86350</wp:posOffset>
                  </wp:positionV>
                  <wp:extent cx="1581101" cy="1685925"/>
                  <wp:effectExtent l="0" t="0" r="635" b="0"/>
                  <wp:wrapNone/>
                  <wp:docPr id="9606758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01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7880A0"/>
                <w:sz w:val="15"/>
                <w:szCs w:val="15"/>
              </w:rPr>
              <w:t>— PORTFOLIO  2024  —</w:t>
            </w:r>
          </w:p>
          <w:p w14:paraId="619C8CDC" w14:textId="77777777" w:rsidR="00351F91" w:rsidRDefault="00000000">
            <w:r>
              <w:rPr>
                <w:rFonts w:ascii="Calibri" w:eastAsia="Calibri" w:hAnsi="Calibri" w:cs="Calibri"/>
                <w:color w:val="FFFFFF"/>
                <w:sz w:val="112"/>
                <w:szCs w:val="112"/>
              </w:rPr>
              <w:t xml:space="preserve">Lena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12"/>
                <w:szCs w:val="112"/>
              </w:rPr>
              <w:t>Fischer</w:t>
            </w:r>
          </w:p>
          <w:p w14:paraId="4DD4C956" w14:textId="77777777" w:rsidR="00351F91" w:rsidRDefault="00000000">
            <w:pPr>
              <w:spacing w:before="80" w:after="520"/>
            </w:pPr>
            <w:r>
              <w:rPr>
                <w:rFonts w:ascii="Calibri" w:eastAsia="Calibri" w:hAnsi="Calibri" w:cs="Calibri"/>
                <w:color w:val="D0D4E8"/>
                <w:sz w:val="22"/>
                <w:szCs w:val="22"/>
              </w:rPr>
              <w:t xml:space="preserve">Grafikdesignerin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D0D4E8"/>
                <w:sz w:val="22"/>
                <w:szCs w:val="22"/>
              </w:rPr>
              <w:t xml:space="preserve">Berlin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7880A0"/>
                <w:sz w:val="22"/>
                <w:szCs w:val="22"/>
              </w:rPr>
              <w:t xml:space="preserve">l.fischer@design.de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7880A0"/>
                <w:sz w:val="22"/>
                <w:szCs w:val="22"/>
              </w:rPr>
              <w:t>+49 30 876 5432</w:t>
            </w:r>
          </w:p>
        </w:tc>
      </w:tr>
      <w:tr w:rsidR="00351F91" w14:paraId="1C81431B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1A0D2E"/>
              <w:left w:val="none" w:sz="0" w:space="0" w:color="1A0D2E"/>
              <w:bottom w:val="none" w:sz="0" w:space="0" w:color="1A0D2E"/>
              <w:right w:val="none" w:sz="0" w:space="0" w:color="1A0D2E"/>
            </w:tcBorders>
            <w:shd w:val="clear" w:color="auto" w:fill="FF6B8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29BE" w14:textId="39488850" w:rsidR="00351F91" w:rsidRDefault="00351F91">
            <w:pPr>
              <w:pBdr>
                <w:bottom w:val="single" w:sz="12" w:space="1" w:color="FF6B8A"/>
              </w:pBdr>
            </w:pPr>
          </w:p>
        </w:tc>
      </w:tr>
      <w:tr w:rsidR="00351F91" w14:paraId="3B5935D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1A0D2E"/>
              <w:left w:val="none" w:sz="0" w:space="0" w:color="1A0D2E"/>
              <w:bottom w:val="none" w:sz="0" w:space="0" w:color="1A0D2E"/>
              <w:right w:val="none" w:sz="0" w:space="0" w:color="1A0D2E"/>
            </w:tcBorders>
            <w:shd w:val="clear" w:color="auto" w:fill="1A0D2E"/>
            <w:tcMar>
              <w:top w:w="240" w:type="dxa"/>
              <w:left w:w="600" w:type="dxa"/>
              <w:bottom w:w="200" w:type="dxa"/>
              <w:right w:w="400" w:type="dxa"/>
            </w:tcMar>
          </w:tcPr>
          <w:p w14:paraId="25F817A3" w14:textId="77777777" w:rsidR="00351F91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FF6B8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8"/>
                <w:szCs w:val="18"/>
              </w:rPr>
              <w:t>PROFIL</w:t>
            </w:r>
          </w:p>
          <w:p w14:paraId="39AF7DDD" w14:textId="77777777" w:rsidR="00351F9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Kreative und praezise Grafikdesignerin mit ueber 6 Jahren Erfahrung in Agentur- und Freelance-Projekten. Leidenschaft fuer starke Markenkommunikation, saubere Typografie und Designs, die Menschen begeistern. Von Corporate Identity ueber Editorial bis zu digitalen Medien — immer mit Blick fuers Detail und Gespuer fuer die Zielgruppe.</w:t>
            </w:r>
          </w:p>
          <w:p w14:paraId="1C7C633A" w14:textId="77777777" w:rsidR="00351F91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FF6B8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8"/>
                <w:szCs w:val="18"/>
              </w:rPr>
              <w:t>ERFAHRUNG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351F91" w14:paraId="7A34E6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AF756AC" w14:textId="77777777" w:rsidR="00351F91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1A0D2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C503F0" w14:textId="77777777" w:rsidR="00351F91" w:rsidRDefault="00351F91"/>
              </w:tc>
            </w:tr>
          </w:tbl>
          <w:p w14:paraId="5A8DE806" w14:textId="77777777" w:rsidR="00351F91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[Berufsbezeichnung – ausfuellen]</w:t>
            </w:r>
          </w:p>
          <w:p w14:paraId="110B1AE7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[Agentur / Unternehmen]  ·  [Stadt]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[Mon. JJJJ] – heute</w:t>
            </w:r>
          </w:p>
          <w:p w14:paraId="7213D8E5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7"/>
                <w:szCs w:val="17"/>
              </w:rPr>
              <w:t>[Hauptaufgabe: z. B. Entwicklung von CI-Konzepten, Kampagnengestaltung]</w:t>
            </w:r>
          </w:p>
          <w:p w14:paraId="7E74C63E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7"/>
                <w:szCs w:val="17"/>
              </w:rPr>
              <w:t>[Besondere Leistung oder kreatives Projekt beschreiben]</w:t>
            </w:r>
          </w:p>
          <w:p w14:paraId="60E63EDE" w14:textId="77777777" w:rsidR="00351F91" w:rsidRDefault="00351F91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351F91" w14:paraId="0D03C1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C06BEB6" w14:textId="77777777" w:rsidR="00351F91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1A0D2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F33D2" w14:textId="77777777" w:rsidR="00351F91" w:rsidRDefault="00351F91"/>
              </w:tc>
            </w:tr>
          </w:tbl>
          <w:p w14:paraId="642CC102" w14:textId="77777777" w:rsidR="00351F91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Senior Grafikdesignerin</w:t>
            </w:r>
          </w:p>
          <w:p w14:paraId="23F556E6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Atelier Formwerk GmbH  ·  Berlin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Maerz 2021 – heute</w:t>
            </w:r>
          </w:p>
          <w:p w14:paraId="161381FC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Konzeption und Gestaltung von Corporate-Identity-Projekten fuer Start-ups und Mittelstand.</w:t>
            </w:r>
          </w:p>
          <w:p w14:paraId="056E5E84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Erstellung druckreifer Unterlagen: Geschaeftsausstattung, Broschueren, Verpackungsdesign.</w:t>
            </w:r>
          </w:p>
          <w:p w14:paraId="762CA9BE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UI-Design fuer Web und Apps in Figma; enge Zusammenarbeit mit Entwicklungsteams.</w:t>
            </w:r>
          </w:p>
          <w:p w14:paraId="2A78DC47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Kundenpraesentation von Designkonzepten; Briefing-Analyse und Kreativstrategie.</w:t>
            </w:r>
          </w:p>
          <w:p w14:paraId="79A76C2D" w14:textId="77777777" w:rsidR="00351F91" w:rsidRDefault="00351F91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351F91" w14:paraId="19A182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6EDF921" w14:textId="77777777" w:rsidR="00351F91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1A0D2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7B275B" w14:textId="77777777" w:rsidR="00351F91" w:rsidRDefault="00351F91"/>
              </w:tc>
            </w:tr>
          </w:tbl>
          <w:p w14:paraId="641E5480" w14:textId="77777777" w:rsidR="00351F91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Grafikdesignerin / Art Directorin</w:t>
            </w:r>
          </w:p>
          <w:p w14:paraId="7A9C9ACC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Kreativbuero Nordlicht  ·  Hamburg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Juni 2018 – Februar 2021</w:t>
            </w:r>
          </w:p>
          <w:p w14:paraId="64EB7E51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Kampagnenmotive fuer Social Media, OOH und Print (FMCG- und Lifestyle-Kunden).</w:t>
            </w:r>
          </w:p>
          <w:p w14:paraId="3959CD28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Entwicklung von Styleguides und Designsystemen fuer konsistente Markenpraesenz.</w:t>
            </w:r>
          </w:p>
          <w:p w14:paraId="4520484E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Koordination externer Fotografinnen, Illustratorinnen und Druckdienstleister.</w:t>
            </w:r>
          </w:p>
          <w:p w14:paraId="0282AAD6" w14:textId="77777777" w:rsidR="00351F91" w:rsidRDefault="00351F91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351F91" w14:paraId="31CE41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9E086B1" w14:textId="77777777" w:rsidR="00351F91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A0D2E"/>
                    <w:left w:val="none" w:sz="0" w:space="0" w:color="1A0D2E"/>
                    <w:bottom w:val="none" w:sz="0" w:space="0" w:color="1A0D2E"/>
                    <w:right w:val="none" w:sz="0" w:space="0" w:color="1A0D2E"/>
                  </w:tcBorders>
                  <w:shd w:val="clear" w:color="auto" w:fill="1A0D2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9C21EC" w14:textId="77777777" w:rsidR="00351F91" w:rsidRDefault="00351F91"/>
              </w:tc>
            </w:tr>
          </w:tbl>
          <w:p w14:paraId="50B7E692" w14:textId="77777777" w:rsidR="00351F91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Junior Designerin / Praktikantin</w:t>
            </w:r>
          </w:p>
          <w:p w14:paraId="3A155445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Designstudio Quasar  ·  Berlin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Sep. 2016 – Mai 2018</w:t>
            </w:r>
          </w:p>
          <w:p w14:paraId="5F4E9DC0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Editorial Design: Magazine, Kataloge, Jahresberichte — von Entwurf bis Druckvorstufe.</w:t>
            </w:r>
          </w:p>
          <w:p w14:paraId="6606C1EA" w14:textId="77777777" w:rsidR="00351F91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Retusche und Compositing; Farbkorrektur und Bildbearbeitung fuer Print &amp; Digital.</w:t>
            </w:r>
          </w:p>
        </w:tc>
        <w:tc>
          <w:tcPr>
            <w:tcW w:w="5306" w:type="dxa"/>
            <w:tcBorders>
              <w:top w:val="none" w:sz="0" w:space="0" w:color="1A0D2E"/>
              <w:left w:val="none" w:sz="0" w:space="0" w:color="1A0D2E"/>
              <w:bottom w:val="none" w:sz="0" w:space="0" w:color="1A0D2E"/>
              <w:right w:val="none" w:sz="0" w:space="0" w:color="1A0D2E"/>
            </w:tcBorders>
            <w:shd w:val="clear" w:color="auto" w:fill="22103A"/>
            <w:tcMar>
              <w:top w:w="240" w:type="dxa"/>
              <w:left w:w="360" w:type="dxa"/>
              <w:bottom w:w="200" w:type="dxa"/>
              <w:right w:w="520" w:type="dxa"/>
            </w:tcMar>
          </w:tcPr>
          <w:p w14:paraId="2C4A0ED1" w14:textId="3E527924" w:rsidR="00351F91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FACHKENNTNISSE</w:t>
            </w:r>
          </w:p>
          <w:p w14:paraId="3027357A" w14:textId="77777777" w:rsidR="00351F91" w:rsidRDefault="00000000">
            <w:pPr>
              <w:shd w:val="clear" w:color="auto" w:fill="2E1A4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Branding &amp; CI  </w:t>
            </w:r>
          </w:p>
          <w:p w14:paraId="6B3B6315" w14:textId="77777777" w:rsidR="00351F91" w:rsidRDefault="00000000">
            <w:pPr>
              <w:shd w:val="clear" w:color="auto" w:fill="2E1A4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Typografie  </w:t>
            </w:r>
          </w:p>
          <w:p w14:paraId="60550DB2" w14:textId="77777777" w:rsidR="00351F91" w:rsidRDefault="00000000">
            <w:pPr>
              <w:shd w:val="clear" w:color="auto" w:fill="2E1A4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Editorial Design  </w:t>
            </w:r>
          </w:p>
          <w:p w14:paraId="39FB4340" w14:textId="77777777" w:rsidR="00351F91" w:rsidRDefault="00000000">
            <w:pPr>
              <w:shd w:val="clear" w:color="auto" w:fill="0F2A28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Druckvorstufe  </w:t>
            </w:r>
          </w:p>
          <w:p w14:paraId="774FC311" w14:textId="77777777" w:rsidR="00351F91" w:rsidRDefault="00000000">
            <w:pPr>
              <w:shd w:val="clear" w:color="auto" w:fill="0F2A28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UI / UX Design  </w:t>
            </w:r>
          </w:p>
          <w:p w14:paraId="49FB54B1" w14:textId="77777777" w:rsidR="00351F91" w:rsidRDefault="00000000">
            <w:pPr>
              <w:shd w:val="clear" w:color="auto" w:fill="0F2A28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Motion Graphics  </w:t>
            </w:r>
          </w:p>
          <w:p w14:paraId="49ECEB55" w14:textId="77777777" w:rsidR="00351F91" w:rsidRPr="004B287D" w:rsidRDefault="00000000">
            <w:pPr>
              <w:shd w:val="clear" w:color="auto" w:fill="3A1530"/>
              <w:spacing w:before="50" w:after="50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</w:rPr>
              <w:t xml:space="preserve">  </w:t>
            </w:r>
            <w:r w:rsidRPr="004B287D"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  <w:lang w:val="es-ES"/>
              </w:rPr>
              <w:t xml:space="preserve">Verpackungsdesign  </w:t>
            </w:r>
          </w:p>
          <w:p w14:paraId="210CFE56" w14:textId="77777777" w:rsidR="00351F91" w:rsidRPr="004B287D" w:rsidRDefault="00000000">
            <w:pPr>
              <w:shd w:val="clear" w:color="auto" w:fill="3A1530"/>
              <w:spacing w:before="50" w:after="50"/>
              <w:rPr>
                <w:lang w:val="es-ES"/>
              </w:rPr>
            </w:pPr>
            <w:r w:rsidRPr="004B287D"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  <w:lang w:val="es-ES"/>
              </w:rPr>
              <w:t xml:space="preserve">  Social Media Assets  </w:t>
            </w:r>
          </w:p>
          <w:p w14:paraId="0A85F6A6" w14:textId="77777777" w:rsidR="00351F91" w:rsidRPr="004B287D" w:rsidRDefault="00351F91">
            <w:pPr>
              <w:spacing w:before="100"/>
              <w:rPr>
                <w:lang w:val="es-ES"/>
              </w:rPr>
            </w:pPr>
          </w:p>
          <w:p w14:paraId="5053E3C5" w14:textId="77777777" w:rsidR="00351F91" w:rsidRPr="004B287D" w:rsidRDefault="00000000">
            <w:pPr>
              <w:spacing w:before="360" w:after="80"/>
              <w:rPr>
                <w:lang w:val="es-ES"/>
              </w:rPr>
            </w:pPr>
            <w:r w:rsidRPr="004B287D">
              <w:rPr>
                <w:rFonts w:ascii="Calibri" w:eastAsia="Calibri" w:hAnsi="Calibri" w:cs="Calibri"/>
                <w:color w:val="4FFFC4"/>
                <w:sz w:val="17"/>
                <w:szCs w:val="17"/>
                <w:lang w:val="es-ES"/>
              </w:rPr>
              <w:t xml:space="preserve">— </w:t>
            </w:r>
            <w:r w:rsidRPr="004B287D"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  <w:lang w:val="es-ES"/>
              </w:rPr>
              <w:t>ADOBE CREATIVE SUITE</w:t>
            </w:r>
          </w:p>
          <w:p w14:paraId="3D55CF83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Photoshop</w:t>
            </w:r>
          </w:p>
          <w:p w14:paraId="2006B15A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Illustrator</w:t>
            </w:r>
          </w:p>
          <w:p w14:paraId="3BCE9E97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InDesign</w:t>
            </w:r>
          </w:p>
          <w:p w14:paraId="00A6D8FB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After Effects</w:t>
            </w:r>
          </w:p>
          <w:p w14:paraId="1BDECBA9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Premiere Pro</w:t>
            </w:r>
          </w:p>
          <w:p w14:paraId="4D37C7E5" w14:textId="77777777" w:rsidR="00351F91" w:rsidRDefault="00351F91">
            <w:pPr>
              <w:spacing w:before="60"/>
            </w:pPr>
          </w:p>
          <w:p w14:paraId="6FFC75B1" w14:textId="77777777" w:rsidR="00351F91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UI &amp; DIGITALE TOOLS</w:t>
            </w:r>
          </w:p>
          <w:p w14:paraId="433BF333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Figma / Sketch</w:t>
            </w:r>
          </w:p>
          <w:p w14:paraId="6DEDB494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Adobe XD</w:t>
            </w:r>
          </w:p>
          <w:p w14:paraId="533595CA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HTML5 / CSS3</w:t>
            </w:r>
          </w:p>
          <w:p w14:paraId="49C04252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WordPress</w:t>
            </w:r>
          </w:p>
          <w:p w14:paraId="6FBD18C1" w14:textId="77777777" w:rsidR="00351F91" w:rsidRDefault="00351F91">
            <w:pPr>
              <w:spacing w:before="100"/>
            </w:pPr>
          </w:p>
          <w:p w14:paraId="446BA391" w14:textId="77777777" w:rsidR="00351F91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SPRACHEN</w:t>
            </w:r>
          </w:p>
          <w:p w14:paraId="706ECA77" w14:textId="77777777" w:rsidR="00351F91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</w:p>
          <w:p w14:paraId="655A1A6F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Muttersprache</w:t>
            </w:r>
          </w:p>
          <w:p w14:paraId="4CB5010B" w14:textId="77777777" w:rsidR="00351F91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</w:p>
          <w:p w14:paraId="56F5F257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Verhandlungssicher (C1)</w:t>
            </w:r>
          </w:p>
          <w:p w14:paraId="345ECA4C" w14:textId="77777777" w:rsidR="00351F91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Franzoesisch</w:t>
            </w:r>
          </w:p>
          <w:p w14:paraId="3383A585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Grundkenntnisse (A2)</w:t>
            </w:r>
          </w:p>
          <w:p w14:paraId="5C71A5F9" w14:textId="77777777" w:rsidR="00351F91" w:rsidRDefault="00351F91">
            <w:pPr>
              <w:spacing w:before="100"/>
            </w:pPr>
          </w:p>
          <w:p w14:paraId="0EF92650" w14:textId="77777777" w:rsidR="00351F91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AUSBILDUNG</w:t>
            </w:r>
          </w:p>
          <w:p w14:paraId="073F9146" w14:textId="77777777" w:rsidR="00351F91" w:rsidRDefault="00000000">
            <w:pPr>
              <w:spacing w:before="80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B.A. Kommunikationsdesign</w:t>
            </w:r>
          </w:p>
          <w:p w14:paraId="2CB4E57A" w14:textId="77777777" w:rsidR="00351F91" w:rsidRDefault="00000000">
            <w:pPr>
              <w:spacing w:after="6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>HTW Berlin</w:t>
            </w:r>
          </w:p>
          <w:p w14:paraId="32D431E4" w14:textId="77777777" w:rsidR="00351F91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2013 – 2016</w:t>
            </w:r>
          </w:p>
          <w:p w14:paraId="118AD6FD" w14:textId="77777777" w:rsidR="00351F91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7880A0"/>
                <w:sz w:val="17"/>
                <w:szCs w:val="17"/>
              </w:rPr>
              <w:t>[Weiterbildung – ausfuellen]</w:t>
            </w:r>
          </w:p>
          <w:p w14:paraId="73BAC95F" w14:textId="5DCA8459" w:rsidR="00351F91" w:rsidRDefault="00000000" w:rsidP="004B287D">
            <w:pPr>
              <w:spacing w:after="6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>[Einrichtung]</w:t>
            </w:r>
            <w:r w:rsidR="004B287D"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[JJJJ]</w:t>
            </w:r>
          </w:p>
          <w:p w14:paraId="36810394" w14:textId="77777777" w:rsidR="00351F91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WEITERES</w:t>
            </w:r>
          </w:p>
          <w:p w14:paraId="0E73128B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Portfolio auf Anfrage</w:t>
            </w:r>
          </w:p>
          <w:p w14:paraId="6F9B26CD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Fuehrerschein Kl. B</w:t>
            </w:r>
          </w:p>
          <w:p w14:paraId="2E2C6B2D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Freelance &amp; Vollzeit</w:t>
            </w:r>
          </w:p>
          <w:p w14:paraId="79187BFB" w14:textId="77777777" w:rsidR="00351F91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Referenzen verfuegbar</w:t>
            </w:r>
          </w:p>
        </w:tc>
      </w:tr>
    </w:tbl>
    <w:p w14:paraId="68730AB6" w14:textId="77777777" w:rsidR="00F85E52" w:rsidRDefault="00F85E52"/>
    <w:sectPr w:rsidR="00F85E52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113C1"/>
    <w:multiLevelType w:val="hybridMultilevel"/>
    <w:tmpl w:val="CB921DDE"/>
    <w:lvl w:ilvl="0" w:tplc="47E0D316">
      <w:start w:val="1"/>
      <w:numFmt w:val="bullet"/>
      <w:lvlText w:val="●"/>
      <w:lvlJc w:val="left"/>
      <w:pPr>
        <w:ind w:left="720" w:hanging="360"/>
      </w:pPr>
    </w:lvl>
    <w:lvl w:ilvl="1" w:tplc="ADD2FC0E">
      <w:start w:val="1"/>
      <w:numFmt w:val="bullet"/>
      <w:lvlText w:val="○"/>
      <w:lvlJc w:val="left"/>
      <w:pPr>
        <w:ind w:left="1440" w:hanging="360"/>
      </w:pPr>
    </w:lvl>
    <w:lvl w:ilvl="2" w:tplc="2C0A0880">
      <w:start w:val="1"/>
      <w:numFmt w:val="bullet"/>
      <w:lvlText w:val="■"/>
      <w:lvlJc w:val="left"/>
      <w:pPr>
        <w:ind w:left="2160" w:hanging="360"/>
      </w:pPr>
    </w:lvl>
    <w:lvl w:ilvl="3" w:tplc="532E8004">
      <w:start w:val="1"/>
      <w:numFmt w:val="bullet"/>
      <w:lvlText w:val="●"/>
      <w:lvlJc w:val="left"/>
      <w:pPr>
        <w:ind w:left="2880" w:hanging="360"/>
      </w:pPr>
    </w:lvl>
    <w:lvl w:ilvl="4" w:tplc="8CF63132">
      <w:start w:val="1"/>
      <w:numFmt w:val="bullet"/>
      <w:lvlText w:val="○"/>
      <w:lvlJc w:val="left"/>
      <w:pPr>
        <w:ind w:left="3600" w:hanging="360"/>
      </w:pPr>
    </w:lvl>
    <w:lvl w:ilvl="5" w:tplc="A2B8E134">
      <w:start w:val="1"/>
      <w:numFmt w:val="bullet"/>
      <w:lvlText w:val="■"/>
      <w:lvlJc w:val="left"/>
      <w:pPr>
        <w:ind w:left="4320" w:hanging="360"/>
      </w:pPr>
    </w:lvl>
    <w:lvl w:ilvl="6" w:tplc="4DDC473A">
      <w:start w:val="1"/>
      <w:numFmt w:val="bullet"/>
      <w:lvlText w:val="●"/>
      <w:lvlJc w:val="left"/>
      <w:pPr>
        <w:ind w:left="5040" w:hanging="360"/>
      </w:pPr>
    </w:lvl>
    <w:lvl w:ilvl="7" w:tplc="F0522F64">
      <w:start w:val="1"/>
      <w:numFmt w:val="bullet"/>
      <w:lvlText w:val="●"/>
      <w:lvlJc w:val="left"/>
      <w:pPr>
        <w:ind w:left="5760" w:hanging="360"/>
      </w:pPr>
    </w:lvl>
    <w:lvl w:ilvl="8" w:tplc="980A4E7C">
      <w:start w:val="1"/>
      <w:numFmt w:val="bullet"/>
      <w:lvlText w:val="●"/>
      <w:lvlJc w:val="left"/>
      <w:pPr>
        <w:ind w:left="6480" w:hanging="360"/>
      </w:pPr>
    </w:lvl>
  </w:abstractNum>
  <w:num w:numId="1" w16cid:durableId="625282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91"/>
    <w:rsid w:val="00351F91"/>
    <w:rsid w:val="004B287D"/>
    <w:rsid w:val="0068669A"/>
    <w:rsid w:val="00F8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648E"/>
  <w15:docId w15:val="{33C06817-0524-4AEE-B9A1-E5361EB1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2026-05-19T06:45:00Z</dcterms:created>
  <dcterms:modified xsi:type="dcterms:W3CDTF">2026-05-19T08:17:00Z</dcterms:modified>
</cp:coreProperties>
</file>