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single" w:color="auto" w:sz="4"/>
          <w:left w:val="single" w:color="auto" w:sz="4"/>
          <w:bottom w:val="single" w:color="auto" w:sz="4"/>
          <w:right w:val="single" w:color="auto" w:sz="4"/>
          <w:insideH w:val="single" w:color="auto" w:sz="4"/>
          <w:insideV w:val="single" w:color="auto" w:sz="4"/>
        </w:tblBorders>
      </w:tblPr>
      <w:tblGrid>
        <w:gridCol w:w="2200"/>
        <w:gridCol w:w="9706"/>
      </w:tblGrid>
      <w:tr>
        <w:tc>
          <w:tcPr>
            <w:tcW w:type="dxa" w:w="2200"/>
            <w:tcBorders>
              <w:top w:val="none" w:color="FFFFFF" w:sz="0"/>
              <w:left w:val="none" w:color="FFFFFF" w:sz="0"/>
              <w:bottom w:val="none" w:color="FFFFFF" w:sz="0"/>
              <w:right w:val="none" w:color="FFFFFF" w:sz="0"/>
            </w:tcBorders>
            <w:shd w:fill="1B2A4A" w:val="clear"/>
            <w:tcMar>
              <w:top w:type="dxa" w:w="300"/>
              <w:left w:type="dxa" w:w="1100"/>
              <w:bottom w:type="dxa" w:w="300"/>
              <w:right w:type="dxa" w:w="200"/>
            </w:tcMar>
            <w:vAlign w:val="center"/>
          </w:tcPr>
          <w:tbl>
            <w:tblPr>
              <w:tblW w:type="dxa" w:w="1700"/>
              <w:tblBorders>
                <w:top w:val="single" w:color="auto" w:sz="4"/>
                <w:left w:val="single" w:color="auto" w:sz="4"/>
                <w:bottom w:val="single" w:color="auto" w:sz="4"/>
                <w:right w:val="single" w:color="auto" w:sz="4"/>
                <w:insideH w:val="single" w:color="auto" w:sz="4"/>
                <w:insideV w:val="single" w:color="auto" w:sz="4"/>
              </w:tblBorders>
            </w:tblPr>
            <w:tblGrid>
              <w:gridCol w:w="1700"/>
            </w:tblGrid>
            <w:tr>
              <w:tc>
                <w:tcPr>
                  <w:tcW w:type="dxa" w:w="1700"/>
                  <w:tcBorders>
                    <w:top w:val="single" w:color="4A7FC1" w:sz="18"/>
                    <w:left w:val="single" w:color="4A7FC1" w:sz="18"/>
                    <w:bottom w:val="single" w:color="4A7FC1" w:sz="18"/>
                    <w:right w:val="single" w:color="4A7FC1" w:sz="18"/>
                  </w:tcBorders>
                  <w:shd w:fill="15305E" w:val="clear"/>
                  <w:tcMar>
                    <w:top w:type="dxa" w:w="320"/>
                    <w:left w:type="dxa" w:w="100"/>
                    <w:bottom w:type="dxa" w:w="320"/>
                    <w:right w:type="dxa" w:w="100"/>
                  </w:tcMar>
                  <w:vAlign w:val="center"/>
                </w:tcPr>
                <w:p>
                  <w:pPr>
                    <w:jc w:val="center"/>
                  </w:pPr>
                  <w:r>
                    <w:rPr>
                      <w:rFonts w:ascii="Calibri" w:cs="Calibri" w:eastAsia="Calibri" w:hAnsi="Calibri"/>
                      <w:b/>
                      <w:bCs/>
                      <w:color w:val="D9E5F5"/>
                      <w:sz w:val="19"/>
                      <w:szCs w:val="19"/>
                    </w:rPr>
                    <w:t xml:space="preserve">Foto</w:t>
                  </w:r>
                </w:p>
                <w:p>
                  <w:pPr>
                    <w:jc w:val="center"/>
                  </w:pPr>
                  <w:r>
                    <w:rPr>
                      <w:rFonts w:ascii="Calibri" w:cs="Calibri" w:eastAsia="Calibri" w:hAnsi="Calibri"/>
                      <w:i/>
                      <w:iCs/>
                      <w:color w:val="A0BCE8"/>
                      <w:sz w:val="15"/>
                      <w:szCs w:val="15"/>
                    </w:rPr>
                    <w:t xml:space="preserve">einfuegen</w:t>
                  </w:r>
                </w:p>
              </w:tc>
            </w:tr>
          </w:tbl>
          <w:p/>
        </w:tc>
        <w:tc>
          <w:tcPr>
            <w:tcW w:type="dxa" w:w="9706"/>
            <w:tcBorders>
              <w:top w:val="none" w:color="FFFFFF" w:sz="0"/>
              <w:left w:val="none" w:color="FFFFFF" w:sz="0"/>
              <w:bottom w:val="none" w:color="FFFFFF" w:sz="0"/>
              <w:right w:val="none" w:color="FFFFFF" w:sz="0"/>
            </w:tcBorders>
            <w:shd w:fill="1B2A4A" w:val="clear"/>
            <w:tcMar>
              <w:top w:type="dxa" w:w="360"/>
              <w:left w:type="dxa" w:w="100"/>
              <w:bottom w:type="dxa" w:w="320"/>
              <w:right w:type="dxa" w:w="1100"/>
            </w:tcMar>
            <w:vAlign w:val="center"/>
          </w:tcPr>
          <w:p>
            <w:pPr>
              <w:spacing w:after="4" w:before="0"/>
            </w:pPr>
            <w:r>
              <w:rPr>
                <w:rFonts w:ascii="Calibri" w:cs="Calibri" w:eastAsia="Calibri" w:hAnsi="Calibri"/>
                <w:b/>
                <w:bCs/>
                <w:color w:val="FFFFFF"/>
                <w:sz w:val="72"/>
                <w:szCs w:val="72"/>
              </w:rPr>
              <w:t xml:space="preserve">TOBIAS  </w:t>
            </w:r>
            <w:r>
              <w:rPr>
                <w:rFonts w:ascii="Calibri" w:cs="Calibri" w:eastAsia="Calibri" w:hAnsi="Calibri"/>
                <w:b/>
                <w:bCs/>
                <w:color w:val="4A7FC1"/>
                <w:sz w:val="72"/>
                <w:szCs w:val="72"/>
              </w:rPr>
              <w:t xml:space="preserve">WAGNER</w:t>
            </w:r>
          </w:p>
          <w:p>
            <w:pPr>
              <w:spacing w:after="30" w:before="0"/>
            </w:pPr>
            <w:r>
              <w:rPr>
                <w:rFonts w:ascii="Calibri" w:cs="Calibri" w:eastAsia="Calibri" w:hAnsi="Calibri"/>
                <w:i/>
                <w:iCs/>
                <w:color w:val="A0BCE8"/>
                <w:sz w:val="19"/>
                <w:szCs w:val="19"/>
              </w:rPr>
              <w:t xml:space="preserve">Bewerber B.Sc. Wirtschaftsinformatik</w:t>
            </w:r>
          </w:p>
          <w:p>
            <w:pPr>
              <w:tabs>
                <w:tab w:val="left" w:pos="3000"/>
              </w:tabs>
              <w:spacing w:after="4" w:before="14"/>
            </w:pPr>
            <w:r>
              <w:rPr>
                <w:rFonts w:ascii="Calibri" w:cs="Calibri" w:eastAsia="Calibri" w:hAnsi="Calibri"/>
                <w:color w:val="D9E5F5"/>
                <w:sz w:val="16"/>
                <w:szCs w:val="16"/>
              </w:rPr>
              <w:t xml:space="preserve">Rosenstrasse 22, 70173 Stuttgart</w:t>
            </w:r>
            <w:r>
              <w:rPr>
                <w:rFonts w:ascii="Calibri" w:cs="Calibri" w:eastAsia="Calibri" w:hAnsi="Calibri"/>
                <w:sz w:val="16"/>
                <w:szCs w:val="16"/>
              </w:rPr>
              <w:t xml:space="preserve">	</w:t>
            </w:r>
            <w:r>
              <w:rPr>
                <w:rFonts w:ascii="Calibri" w:cs="Calibri" w:eastAsia="Calibri" w:hAnsi="Calibri"/>
                <w:color w:val="D9E5F5"/>
                <w:sz w:val="16"/>
                <w:szCs w:val="16"/>
              </w:rPr>
              <w:t xml:space="preserve">tobias.wagner@mail.de</w:t>
            </w:r>
          </w:p>
          <w:p>
            <w:pPr>
              <w:tabs>
                <w:tab w:val="left" w:pos="3000"/>
              </w:tabs>
              <w:spacing w:after="0" w:before="4"/>
            </w:pPr>
            <w:r>
              <w:rPr>
                <w:rFonts w:ascii="Calibri" w:cs="Calibri" w:eastAsia="Calibri" w:hAnsi="Calibri"/>
                <w:color w:val="D9E5F5"/>
                <w:sz w:val="16"/>
                <w:szCs w:val="16"/>
              </w:rPr>
              <w:t xml:space="preserve">0176 558 32 91</w:t>
            </w:r>
            <w:r>
              <w:rPr>
                <w:rFonts w:ascii="Calibri" w:cs="Calibri" w:eastAsia="Calibri" w:hAnsi="Calibri"/>
                <w:sz w:val="16"/>
                <w:szCs w:val="16"/>
              </w:rPr>
              <w:t xml:space="preserve">	</w:t>
            </w:r>
            <w:r>
              <w:rPr>
                <w:rFonts w:ascii="Calibri" w:cs="Calibri" w:eastAsia="Calibri" w:hAnsi="Calibri"/>
                <w:color w:val="A0BCE8"/>
                <w:sz w:val="16"/>
                <w:szCs w:val="16"/>
              </w:rPr>
              <w:t xml:space="preserve">github.com/tobiaswagner</w:t>
            </w:r>
          </w:p>
        </w:tc>
      </w:tr>
    </w:tbl>
    <w:tbl>
      <w:tblPr>
        <w:tblW w:type="dxa" w:w="11906"/>
        <w:tblBorders>
          <w:top w:val="single" w:color="auto" w:sz="4"/>
          <w:left w:val="single" w:color="auto" w:sz="4"/>
          <w:bottom w:val="single" w:color="auto" w:sz="4"/>
          <w:right w:val="single" w:color="auto" w:sz="4"/>
          <w:insideH w:val="single" w:color="auto" w:sz="4"/>
          <w:insideV w:val="single" w:color="auto" w:sz="4"/>
        </w:tblBorders>
      </w:tblPr>
      <w:tblGrid>
        <w:gridCol w:w="11906"/>
      </w:tblGrid>
      <w:tr>
        <w:tc>
          <w:tcPr>
            <w:tcW w:type="dxa" w:w="11906"/>
            <w:tcBorders>
              <w:top w:val="none" w:color="FFFFFF" w:sz="0"/>
              <w:left w:val="none" w:color="FFFFFF" w:sz="0"/>
              <w:bottom w:val="none" w:color="FFFFFF" w:sz="0"/>
              <w:right w:val="none" w:color="FFFFFF" w:sz="0"/>
            </w:tcBorders>
            <w:shd w:fill="F5F7FA" w:val="clear"/>
            <w:tcMar>
              <w:top w:type="dxa" w:w="0"/>
              <w:left w:type="dxa" w:w="1100"/>
              <w:bottom w:type="dxa" w:w="0"/>
              <w:right w:type="dxa" w:w="1100"/>
            </w:tcMar>
          </w:tcPr>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3600"/>
              <w:gridCol w:w="300"/>
              <w:gridCol w:w="5806"/>
            </w:tblGrid>
            <w:tr>
              <w:tc>
                <w:tcPr>
                  <w:tcW w:type="dxa" w:w="3600"/>
                  <w:tcBorders>
                    <w:top w:val="none" w:color="FFFFFF" w:sz="0"/>
                    <w:left w:val="none" w:color="FFFFFF" w:sz="0"/>
                    <w:bottom w:val="none" w:color="FFFFFF" w:sz="0"/>
                    <w:right w:val="none" w:color="FFFFFF" w:sz="0"/>
                  </w:tcBorders>
                  <w:shd w:fill="F5F7FA" w:val="clear"/>
                  <w:tcMar>
                    <w:top w:type="dxa" w:w="100"/>
                    <w:left w:type="dxa" w:w="0"/>
                    <w:bottom w:type="dxa" w:w="300"/>
                    <w:right w:type="dxa" w:w="100"/>
                  </w:tcMar>
                  <w:vAlign w:val="top"/>
                </w:tcPr>
                <w:p>
                  <w:pPr>
                    <w:pBdr>
                      <w:left w:val="single" w:color="4A7FC1" w:sz="18" w:space="10"/>
                    </w:pBdr>
                    <w:spacing w:after="0" w:before="320"/>
                    <w:ind w:left="120"/>
                  </w:pPr>
                  <w:r>
                    <w:rPr>
                      <w:rFonts w:ascii="Calibri" w:cs="Calibri" w:eastAsia="Calibri" w:hAnsi="Calibri"/>
                      <w:b/>
                      <w:bCs/>
                      <w:color w:val="1B2A4A"/>
                      <w:sz w:val="21"/>
                      <w:szCs w:val="21"/>
                    </w:rPr>
                    <w:t xml:space="preserve">PERSOENLICHE DATEN</w:t>
                  </w:r>
                </w:p>
                <w:p>
                  <w:pPr>
                    <w:pBdr>
                      <w:bottom w:val="single" w:color="A0BCE8" w:sz="4" w:space="2"/>
                    </w:pBdr>
                    <w:spacing w:after="50" w:before="6"/>
                  </w:pPr>
                </w:p>
                <w:p>
                  <w:pPr>
                    <w:tabs>
                      <w:tab w:val="left" w:pos="2000"/>
                    </w:tabs>
                    <w:spacing w:after="10" w:before="10"/>
                  </w:pPr>
                  <w:r>
                    <w:rPr>
                      <w:rFonts w:ascii="Calibri" w:cs="Calibri" w:eastAsia="Calibri" w:hAnsi="Calibri"/>
                      <w:color w:val="5A6A80"/>
                      <w:sz w:val="17"/>
                      <w:szCs w:val="17"/>
                    </w:rPr>
                    <w:t xml:space="preserve">Geburtsdatum:</w:t>
                  </w:r>
                  <w:r>
                    <w:rPr>
                      <w:rFonts w:ascii="Calibri" w:cs="Calibri" w:eastAsia="Calibri" w:hAnsi="Calibri"/>
                      <w:sz w:val="17"/>
                      <w:szCs w:val="17"/>
                    </w:rPr>
                    <w:t xml:space="preserve">	</w:t>
                  </w:r>
                  <w:r>
                    <w:rPr>
                      <w:rFonts w:ascii="Calibri" w:cs="Calibri" w:eastAsia="Calibri" w:hAnsi="Calibri"/>
                      <w:color w:val="2C2C2C"/>
                      <w:sz w:val="17"/>
                      <w:szCs w:val="17"/>
                    </w:rPr>
                    <w:t xml:space="preserve">15.04.2004, Stuttgart</w:t>
                  </w:r>
                </w:p>
                <w:p>
                  <w:pPr>
                    <w:tabs>
                      <w:tab w:val="left" w:pos="2000"/>
                    </w:tabs>
                    <w:spacing w:after="10" w:before="10"/>
                  </w:pPr>
                  <w:r>
                    <w:rPr>
                      <w:rFonts w:ascii="Calibri" w:cs="Calibri" w:eastAsia="Calibri" w:hAnsi="Calibri"/>
                      <w:color w:val="5A6A80"/>
                      <w:sz w:val="17"/>
                      <w:szCs w:val="17"/>
                    </w:rPr>
                    <w:t xml:space="preserve">Staatsangeh.:</w:t>
                  </w:r>
                  <w:r>
                    <w:rPr>
                      <w:rFonts w:ascii="Calibri" w:cs="Calibri" w:eastAsia="Calibri" w:hAnsi="Calibri"/>
                      <w:sz w:val="17"/>
                      <w:szCs w:val="17"/>
                    </w:rPr>
                    <w:t xml:space="preserve">	</w:t>
                  </w:r>
                  <w:r>
                    <w:rPr>
                      <w:rFonts w:ascii="Calibri" w:cs="Calibri" w:eastAsia="Calibri" w:hAnsi="Calibri"/>
                      <w:color w:val="2C2C2C"/>
                      <w:sz w:val="17"/>
                      <w:szCs w:val="17"/>
                    </w:rPr>
                    <w:t xml:space="preserve">deutsch</w:t>
                  </w:r>
                </w:p>
                <w:p>
                  <w:pPr>
                    <w:tabs>
                      <w:tab w:val="left" w:pos="2000"/>
                    </w:tabs>
                    <w:spacing w:after="10" w:before="10"/>
                  </w:pPr>
                  <w:r>
                    <w:rPr>
                      <w:rFonts w:ascii="Calibri" w:cs="Calibri" w:eastAsia="Calibri" w:hAnsi="Calibri"/>
                      <w:color w:val="5A6A80"/>
                      <w:sz w:val="17"/>
                      <w:szCs w:val="17"/>
                    </w:rPr>
                    <w:t xml:space="preserve">Fuehrersch.:</w:t>
                  </w:r>
                  <w:r>
                    <w:rPr>
                      <w:rFonts w:ascii="Calibri" w:cs="Calibri" w:eastAsia="Calibri" w:hAnsi="Calibri"/>
                      <w:sz w:val="17"/>
                      <w:szCs w:val="17"/>
                    </w:rPr>
                    <w:t xml:space="preserve">	</w:t>
                  </w:r>
                  <w:r>
                    <w:rPr>
                      <w:rFonts w:ascii="Calibri" w:cs="Calibri" w:eastAsia="Calibri" w:hAnsi="Calibri"/>
                      <w:color w:val="2C2C2C"/>
                      <w:sz w:val="17"/>
                      <w:szCs w:val="17"/>
                    </w:rPr>
                    <w:t xml:space="preserve">Klasse B (2023)</w:t>
                  </w:r>
                </w:p>
                <w:p>
                  <w:pPr>
                    <w:pBdr>
                      <w:left w:val="single" w:color="4A7FC1" w:sz="18" w:space="10"/>
                    </w:pBdr>
                    <w:spacing w:after="0" w:before="320"/>
                    <w:ind w:left="120"/>
                  </w:pPr>
                  <w:r>
                    <w:rPr>
                      <w:rFonts w:ascii="Calibri" w:cs="Calibri" w:eastAsia="Calibri" w:hAnsi="Calibri"/>
                      <w:b/>
                      <w:bCs/>
                      <w:color w:val="1B2A4A"/>
                      <w:sz w:val="21"/>
                      <w:szCs w:val="21"/>
                    </w:rPr>
                    <w:t xml:space="preserve">SKILLS</w:t>
                  </w:r>
                </w:p>
                <w:p>
                  <w:pPr>
                    <w:pBdr>
                      <w:bottom w:val="single" w:color="A0BCE8" w:sz="4" w:space="2"/>
                    </w:pBdr>
                    <w:spacing w:after="50" w:before="6"/>
                  </w:pPr>
                </w:p>
                <w:p>
                  <w:pPr>
                    <w:spacing w:after="5" w:before="24"/>
                  </w:pPr>
                  <w:r>
                    <w:rPr>
                      <w:rFonts w:ascii="Calibri" w:cs="Calibri" w:eastAsia="Calibri" w:hAnsi="Calibri"/>
                      <w:color w:val="2C2C2C"/>
                      <w:sz w:val="18"/>
                      <w:szCs w:val="18"/>
                    </w:rPr>
                    <w:t xml:space="preserve">Programmierung</w:t>
                  </w:r>
                </w:p>
                <w:tbl>
                  <w:tblPr>
                    <w:tblW w:type="dxa" w:w="3800"/>
                    <w:tblBorders>
                      <w:top w:val="single" w:color="auto" w:sz="4"/>
                      <w:left w:val="single" w:color="auto" w:sz="4"/>
                      <w:bottom w:val="single" w:color="auto" w:sz="4"/>
                      <w:right w:val="single" w:color="auto" w:sz="4"/>
                      <w:insideH w:val="single" w:color="auto" w:sz="4"/>
                      <w:insideV w:val="single" w:color="auto" w:sz="4"/>
                    </w:tblBorders>
                  </w:tblPr>
                  <w:tblGrid>
                    <w:gridCol w:w="2964"/>
                    <w:gridCol w:w="836"/>
                  </w:tblGrid>
                  <w:tr>
                    <w:tc>
                      <w:tcPr>
                        <w:tcW w:type="dxa" w:w="2964"/>
                        <w:tcBorders>
                          <w:top w:val="none" w:color="FFFFFF" w:sz="0"/>
                          <w:left w:val="none" w:color="FFFFFF" w:sz="0"/>
                          <w:bottom w:val="none" w:color="FFFFFF" w:sz="0"/>
                          <w:right w:val="none" w:color="FFFFFF" w:sz="0"/>
                        </w:tcBorders>
                        <w:shd w:fill="4A7FC1" w:val="clear"/>
                        <w:tcMar>
                          <w:top w:type="dxa" w:w="0"/>
                          <w:left w:type="dxa" w:w="0"/>
                          <w:bottom w:type="dxa" w:w="0"/>
                          <w:right w:type="dxa" w:w="0"/>
                        </w:tcMar>
                      </w:tcPr>
                      <w:p/>
                    </w:tc>
                    <w:tc>
                      <w:tcPr>
                        <w:tcW w:type="dxa" w:w="836"/>
                        <w:tcBorders>
                          <w:top w:val="none" w:color="FFFFFF" w:sz="0"/>
                          <w:left w:val="none" w:color="FFFFFF" w:sz="0"/>
                          <w:bottom w:val="none" w:color="FFFFFF" w:sz="0"/>
                          <w:right w:val="none" w:color="FFFFFF" w:sz="0"/>
                        </w:tcBorders>
                        <w:shd w:fill="D9E5F5" w:val="clear"/>
                        <w:tcMar>
                          <w:top w:type="dxa" w:w="0"/>
                          <w:left w:type="dxa" w:w="0"/>
                          <w:bottom w:type="dxa" w:w="0"/>
                          <w:right w:type="dxa" w:w="0"/>
                        </w:tcMar>
                      </w:tcPr>
                      <w:p/>
                    </w:tc>
                  </w:tr>
                </w:tbl>
                <w:p>
                  <w:pPr>
                    <w:spacing w:after="16" w:before="0"/>
                  </w:pPr>
                </w:p>
                <w:p>
                  <w:pPr>
                    <w:spacing w:after="5" w:before="24"/>
                  </w:pPr>
                  <w:r>
                    <w:rPr>
                      <w:rFonts w:ascii="Calibri" w:cs="Calibri" w:eastAsia="Calibri" w:hAnsi="Calibri"/>
                      <w:color w:val="2C2C2C"/>
                      <w:sz w:val="18"/>
                      <w:szCs w:val="18"/>
                    </w:rPr>
                    <w:t xml:space="preserve">Datenanalyse</w:t>
                  </w:r>
                </w:p>
                <w:tbl>
                  <w:tblPr>
                    <w:tblW w:type="dxa" w:w="3800"/>
                    <w:tblBorders>
                      <w:top w:val="single" w:color="auto" w:sz="4"/>
                      <w:left w:val="single" w:color="auto" w:sz="4"/>
                      <w:bottom w:val="single" w:color="auto" w:sz="4"/>
                      <w:right w:val="single" w:color="auto" w:sz="4"/>
                      <w:insideH w:val="single" w:color="auto" w:sz="4"/>
                      <w:insideV w:val="single" w:color="auto" w:sz="4"/>
                    </w:tblBorders>
                  </w:tblPr>
                  <w:tblGrid>
                    <w:gridCol w:w="2736"/>
                    <w:gridCol w:w="1064"/>
                  </w:tblGrid>
                  <w:tr>
                    <w:tc>
                      <w:tcPr>
                        <w:tcW w:type="dxa" w:w="2736"/>
                        <w:tcBorders>
                          <w:top w:val="none" w:color="FFFFFF" w:sz="0"/>
                          <w:left w:val="none" w:color="FFFFFF" w:sz="0"/>
                          <w:bottom w:val="none" w:color="FFFFFF" w:sz="0"/>
                          <w:right w:val="none" w:color="FFFFFF" w:sz="0"/>
                        </w:tcBorders>
                        <w:shd w:fill="4A7FC1" w:val="clear"/>
                        <w:tcMar>
                          <w:top w:type="dxa" w:w="0"/>
                          <w:left w:type="dxa" w:w="0"/>
                          <w:bottom w:type="dxa" w:w="0"/>
                          <w:right w:type="dxa" w:w="0"/>
                        </w:tcMar>
                      </w:tcPr>
                      <w:p/>
                    </w:tc>
                    <w:tc>
                      <w:tcPr>
                        <w:tcW w:type="dxa" w:w="1064"/>
                        <w:tcBorders>
                          <w:top w:val="none" w:color="FFFFFF" w:sz="0"/>
                          <w:left w:val="none" w:color="FFFFFF" w:sz="0"/>
                          <w:bottom w:val="none" w:color="FFFFFF" w:sz="0"/>
                          <w:right w:val="none" w:color="FFFFFF" w:sz="0"/>
                        </w:tcBorders>
                        <w:shd w:fill="D9E5F5" w:val="clear"/>
                        <w:tcMar>
                          <w:top w:type="dxa" w:w="0"/>
                          <w:left w:type="dxa" w:w="0"/>
                          <w:bottom w:type="dxa" w:w="0"/>
                          <w:right w:type="dxa" w:w="0"/>
                        </w:tcMar>
                      </w:tcPr>
                      <w:p/>
                    </w:tc>
                  </w:tr>
                </w:tbl>
                <w:p>
                  <w:pPr>
                    <w:spacing w:after="16" w:before="0"/>
                  </w:pPr>
                </w:p>
                <w:p>
                  <w:pPr>
                    <w:spacing w:after="5" w:before="24"/>
                  </w:pPr>
                  <w:r>
                    <w:rPr>
                      <w:rFonts w:ascii="Calibri" w:cs="Calibri" w:eastAsia="Calibri" w:hAnsi="Calibri"/>
                      <w:color w:val="2C2C2C"/>
                      <w:sz w:val="18"/>
                      <w:szCs w:val="18"/>
                    </w:rPr>
                    <w:t xml:space="preserve">Teamarbeit</w:t>
                  </w:r>
                </w:p>
                <w:tbl>
                  <w:tblPr>
                    <w:tblW w:type="dxa" w:w="3800"/>
                    <w:tblBorders>
                      <w:top w:val="single" w:color="auto" w:sz="4"/>
                      <w:left w:val="single" w:color="auto" w:sz="4"/>
                      <w:bottom w:val="single" w:color="auto" w:sz="4"/>
                      <w:right w:val="single" w:color="auto" w:sz="4"/>
                      <w:insideH w:val="single" w:color="auto" w:sz="4"/>
                      <w:insideV w:val="single" w:color="auto" w:sz="4"/>
                    </w:tblBorders>
                  </w:tblPr>
                  <w:tblGrid>
                    <w:gridCol w:w="3496"/>
                    <w:gridCol w:w="304"/>
                  </w:tblGrid>
                  <w:tr>
                    <w:tc>
                      <w:tcPr>
                        <w:tcW w:type="dxa" w:w="3496"/>
                        <w:tcBorders>
                          <w:top w:val="none" w:color="FFFFFF" w:sz="0"/>
                          <w:left w:val="none" w:color="FFFFFF" w:sz="0"/>
                          <w:bottom w:val="none" w:color="FFFFFF" w:sz="0"/>
                          <w:right w:val="none" w:color="FFFFFF" w:sz="0"/>
                        </w:tcBorders>
                        <w:shd w:fill="4A7FC1" w:val="clear"/>
                        <w:tcMar>
                          <w:top w:type="dxa" w:w="0"/>
                          <w:left w:type="dxa" w:w="0"/>
                          <w:bottom w:type="dxa" w:w="0"/>
                          <w:right w:type="dxa" w:w="0"/>
                        </w:tcMar>
                      </w:tcPr>
                      <w:p/>
                    </w:tc>
                    <w:tc>
                      <w:tcPr>
                        <w:tcW w:type="dxa" w:w="304"/>
                        <w:tcBorders>
                          <w:top w:val="none" w:color="FFFFFF" w:sz="0"/>
                          <w:left w:val="none" w:color="FFFFFF" w:sz="0"/>
                          <w:bottom w:val="none" w:color="FFFFFF" w:sz="0"/>
                          <w:right w:val="none" w:color="FFFFFF" w:sz="0"/>
                        </w:tcBorders>
                        <w:shd w:fill="D9E5F5" w:val="clear"/>
                        <w:tcMar>
                          <w:top w:type="dxa" w:w="0"/>
                          <w:left w:type="dxa" w:w="0"/>
                          <w:bottom w:type="dxa" w:w="0"/>
                          <w:right w:type="dxa" w:w="0"/>
                        </w:tcMar>
                      </w:tcPr>
                      <w:p/>
                    </w:tc>
                  </w:tr>
                </w:tbl>
                <w:p>
                  <w:pPr>
                    <w:spacing w:after="16" w:before="0"/>
                  </w:pPr>
                </w:p>
                <w:p>
                  <w:pPr>
                    <w:spacing w:after="5" w:before="24"/>
                  </w:pPr>
                  <w:r>
                    <w:rPr>
                      <w:rFonts w:ascii="Calibri" w:cs="Calibri" w:eastAsia="Calibri" w:hAnsi="Calibri"/>
                      <w:color w:val="2C2C2C"/>
                      <w:sz w:val="18"/>
                      <w:szCs w:val="18"/>
                    </w:rPr>
                    <w:t xml:space="preserve">Praesentieren</w:t>
                  </w:r>
                </w:p>
                <w:tbl>
                  <w:tblPr>
                    <w:tblW w:type="dxa" w:w="3800"/>
                    <w:tblBorders>
                      <w:top w:val="single" w:color="auto" w:sz="4"/>
                      <w:left w:val="single" w:color="auto" w:sz="4"/>
                      <w:bottom w:val="single" w:color="auto" w:sz="4"/>
                      <w:right w:val="single" w:color="auto" w:sz="4"/>
                      <w:insideH w:val="single" w:color="auto" w:sz="4"/>
                      <w:insideV w:val="single" w:color="auto" w:sz="4"/>
                    </w:tblBorders>
                  </w:tblPr>
                  <w:tblGrid>
                    <w:gridCol w:w="3040"/>
                    <w:gridCol w:w="760"/>
                  </w:tblGrid>
                  <w:tr>
                    <w:tc>
                      <w:tcPr>
                        <w:tcW w:type="dxa" w:w="3040"/>
                        <w:tcBorders>
                          <w:top w:val="none" w:color="FFFFFF" w:sz="0"/>
                          <w:left w:val="none" w:color="FFFFFF" w:sz="0"/>
                          <w:bottom w:val="none" w:color="FFFFFF" w:sz="0"/>
                          <w:right w:val="none" w:color="FFFFFF" w:sz="0"/>
                        </w:tcBorders>
                        <w:shd w:fill="4A7FC1" w:val="clear"/>
                        <w:tcMar>
                          <w:top w:type="dxa" w:w="0"/>
                          <w:left w:type="dxa" w:w="0"/>
                          <w:bottom w:type="dxa" w:w="0"/>
                          <w:right w:type="dxa" w:w="0"/>
                        </w:tcMar>
                      </w:tcPr>
                      <w:p/>
                    </w:tc>
                    <w:tc>
                      <w:tcPr>
                        <w:tcW w:type="dxa" w:w="760"/>
                        <w:tcBorders>
                          <w:top w:val="none" w:color="FFFFFF" w:sz="0"/>
                          <w:left w:val="none" w:color="FFFFFF" w:sz="0"/>
                          <w:bottom w:val="none" w:color="FFFFFF" w:sz="0"/>
                          <w:right w:val="none" w:color="FFFFFF" w:sz="0"/>
                        </w:tcBorders>
                        <w:shd w:fill="D9E5F5" w:val="clear"/>
                        <w:tcMar>
                          <w:top w:type="dxa" w:w="0"/>
                          <w:left w:type="dxa" w:w="0"/>
                          <w:bottom w:type="dxa" w:w="0"/>
                          <w:right w:type="dxa" w:w="0"/>
                        </w:tcMar>
                      </w:tcPr>
                      <w:p/>
                    </w:tc>
                  </w:tr>
                </w:tbl>
                <w:p>
                  <w:pPr>
                    <w:spacing w:after="16" w:before="0"/>
                  </w:pPr>
                </w:p>
                <w:p>
                  <w:pPr>
                    <w:spacing w:after="5" w:before="24"/>
                  </w:pPr>
                  <w:r>
                    <w:rPr>
                      <w:rFonts w:ascii="Calibri" w:cs="Calibri" w:eastAsia="Calibri" w:hAnsi="Calibri"/>
                      <w:color w:val="2C2C2C"/>
                      <w:sz w:val="18"/>
                      <w:szCs w:val="18"/>
                    </w:rPr>
                    <w:t xml:space="preserve">MS Office</w:t>
                  </w:r>
                </w:p>
                <w:tbl>
                  <w:tblPr>
                    <w:tblW w:type="dxa" w:w="3800"/>
                    <w:tblBorders>
                      <w:top w:val="single" w:color="auto" w:sz="4"/>
                      <w:left w:val="single" w:color="auto" w:sz="4"/>
                      <w:bottom w:val="single" w:color="auto" w:sz="4"/>
                      <w:right w:val="single" w:color="auto" w:sz="4"/>
                      <w:insideH w:val="single" w:color="auto" w:sz="4"/>
                      <w:insideV w:val="single" w:color="auto" w:sz="4"/>
                    </w:tblBorders>
                  </w:tblPr>
                  <w:tblGrid>
                    <w:gridCol w:w="3344"/>
                    <w:gridCol w:w="456"/>
                  </w:tblGrid>
                  <w:tr>
                    <w:tc>
                      <w:tcPr>
                        <w:tcW w:type="dxa" w:w="3344"/>
                        <w:tcBorders>
                          <w:top w:val="none" w:color="FFFFFF" w:sz="0"/>
                          <w:left w:val="none" w:color="FFFFFF" w:sz="0"/>
                          <w:bottom w:val="none" w:color="FFFFFF" w:sz="0"/>
                          <w:right w:val="none" w:color="FFFFFF" w:sz="0"/>
                        </w:tcBorders>
                        <w:shd w:fill="4A7FC1" w:val="clear"/>
                        <w:tcMar>
                          <w:top w:type="dxa" w:w="0"/>
                          <w:left w:type="dxa" w:w="0"/>
                          <w:bottom w:type="dxa" w:w="0"/>
                          <w:right w:type="dxa" w:w="0"/>
                        </w:tcMar>
                      </w:tcPr>
                      <w:p/>
                    </w:tc>
                    <w:tc>
                      <w:tcPr>
                        <w:tcW w:type="dxa" w:w="456"/>
                        <w:tcBorders>
                          <w:top w:val="none" w:color="FFFFFF" w:sz="0"/>
                          <w:left w:val="none" w:color="FFFFFF" w:sz="0"/>
                          <w:bottom w:val="none" w:color="FFFFFF" w:sz="0"/>
                          <w:right w:val="none" w:color="FFFFFF" w:sz="0"/>
                        </w:tcBorders>
                        <w:shd w:fill="D9E5F5" w:val="clear"/>
                        <w:tcMar>
                          <w:top w:type="dxa" w:w="0"/>
                          <w:left w:type="dxa" w:w="0"/>
                          <w:bottom w:type="dxa" w:w="0"/>
                          <w:right w:type="dxa" w:w="0"/>
                        </w:tcMar>
                      </w:tcPr>
                      <w:p/>
                    </w:tc>
                  </w:tr>
                </w:tbl>
                <w:p>
                  <w:pPr>
                    <w:spacing w:after="16" w:before="0"/>
                  </w:pPr>
                </w:p>
                <w:p>
                  <w:pPr>
                    <w:pBdr>
                      <w:left w:val="single" w:color="4A7FC1" w:sz="18" w:space="10"/>
                    </w:pBdr>
                    <w:spacing w:after="0" w:before="320"/>
                    <w:ind w:left="120"/>
                  </w:pPr>
                  <w:r>
                    <w:rPr>
                      <w:rFonts w:ascii="Calibri" w:cs="Calibri" w:eastAsia="Calibri" w:hAnsi="Calibri"/>
                      <w:b/>
                      <w:bCs/>
                      <w:color w:val="1B2A4A"/>
                      <w:sz w:val="21"/>
                      <w:szCs w:val="21"/>
                    </w:rPr>
                    <w:t xml:space="preserve">SPRACHEN</w:t>
                  </w:r>
                </w:p>
                <w:p>
                  <w:pPr>
                    <w:pBdr>
                      <w:bottom w:val="single" w:color="A0BCE8" w:sz="4" w:space="2"/>
                    </w:pBdr>
                    <w:spacing w:after="50" w:before="6"/>
                  </w:pPr>
                </w:p>
                <w:p>
                  <w:pPr>
                    <w:spacing w:after="5" w:before="24"/>
                  </w:pPr>
                  <w:r>
                    <w:rPr>
                      <w:rFonts w:ascii="Calibri" w:cs="Calibri" w:eastAsia="Calibri" w:hAnsi="Calibri"/>
                      <w:color w:val="2C2C2C"/>
                      <w:sz w:val="18"/>
                      <w:szCs w:val="18"/>
                    </w:rPr>
                    <w:t xml:space="preserve">Deutsch</w:t>
                  </w:r>
                </w:p>
                <w:tbl>
                  <w:tblPr>
                    <w:tblW w:type="dxa" w:w="3800"/>
                    <w:tblBorders>
                      <w:top w:val="single" w:color="auto" w:sz="4"/>
                      <w:left w:val="single" w:color="auto" w:sz="4"/>
                      <w:bottom w:val="single" w:color="auto" w:sz="4"/>
                      <w:right w:val="single" w:color="auto" w:sz="4"/>
                      <w:insideH w:val="single" w:color="auto" w:sz="4"/>
                      <w:insideV w:val="single" w:color="auto" w:sz="4"/>
                    </w:tblBorders>
                  </w:tblPr>
                  <w:tblGrid>
                    <w:gridCol w:w="3800"/>
                  </w:tblGrid>
                  <w:tr>
                    <w:tc>
                      <w:tcPr>
                        <w:tcW w:type="dxa" w:w="3800"/>
                        <w:tcBorders>
                          <w:top w:val="none" w:color="FFFFFF" w:sz="0"/>
                          <w:left w:val="none" w:color="FFFFFF" w:sz="0"/>
                          <w:bottom w:val="none" w:color="FFFFFF" w:sz="0"/>
                          <w:right w:val="none" w:color="FFFFFF" w:sz="0"/>
                        </w:tcBorders>
                        <w:shd w:fill="4A7FC1" w:val="clear"/>
                        <w:tcMar>
                          <w:top w:type="dxa" w:w="0"/>
                          <w:left w:type="dxa" w:w="0"/>
                          <w:bottom w:type="dxa" w:w="0"/>
                          <w:right w:type="dxa" w:w="0"/>
                        </w:tcMar>
                      </w:tcPr>
                      <w:p/>
                    </w:tc>
                  </w:tr>
                </w:tbl>
                <w:p>
                  <w:pPr>
                    <w:spacing w:after="16" w:before="0"/>
                  </w:pPr>
                </w:p>
                <w:p>
                  <w:pPr>
                    <w:spacing w:after="5" w:before="24"/>
                  </w:pPr>
                  <w:r>
                    <w:rPr>
                      <w:rFonts w:ascii="Calibri" w:cs="Calibri" w:eastAsia="Calibri" w:hAnsi="Calibri"/>
                      <w:color w:val="2C2C2C"/>
                      <w:sz w:val="18"/>
                      <w:szCs w:val="18"/>
                    </w:rPr>
                    <w:t xml:space="preserve">Englisch (C1)</w:t>
                  </w:r>
                </w:p>
                <w:tbl>
                  <w:tblPr>
                    <w:tblW w:type="dxa" w:w="3800"/>
                    <w:tblBorders>
                      <w:top w:val="single" w:color="auto" w:sz="4"/>
                      <w:left w:val="single" w:color="auto" w:sz="4"/>
                      <w:bottom w:val="single" w:color="auto" w:sz="4"/>
                      <w:right w:val="single" w:color="auto" w:sz="4"/>
                      <w:insideH w:val="single" w:color="auto" w:sz="4"/>
                      <w:insideV w:val="single" w:color="auto" w:sz="4"/>
                    </w:tblBorders>
                  </w:tblPr>
                  <w:tblGrid>
                    <w:gridCol w:w="3116"/>
                    <w:gridCol w:w="684"/>
                  </w:tblGrid>
                  <w:tr>
                    <w:tc>
                      <w:tcPr>
                        <w:tcW w:type="dxa" w:w="3116"/>
                        <w:tcBorders>
                          <w:top w:val="none" w:color="FFFFFF" w:sz="0"/>
                          <w:left w:val="none" w:color="FFFFFF" w:sz="0"/>
                          <w:bottom w:val="none" w:color="FFFFFF" w:sz="0"/>
                          <w:right w:val="none" w:color="FFFFFF" w:sz="0"/>
                        </w:tcBorders>
                        <w:shd w:fill="4A7FC1" w:val="clear"/>
                        <w:tcMar>
                          <w:top w:type="dxa" w:w="0"/>
                          <w:left w:type="dxa" w:w="0"/>
                          <w:bottom w:type="dxa" w:w="0"/>
                          <w:right w:type="dxa" w:w="0"/>
                        </w:tcMar>
                      </w:tcPr>
                      <w:p/>
                    </w:tc>
                    <w:tc>
                      <w:tcPr>
                        <w:tcW w:type="dxa" w:w="684"/>
                        <w:tcBorders>
                          <w:top w:val="none" w:color="FFFFFF" w:sz="0"/>
                          <w:left w:val="none" w:color="FFFFFF" w:sz="0"/>
                          <w:bottom w:val="none" w:color="FFFFFF" w:sz="0"/>
                          <w:right w:val="none" w:color="FFFFFF" w:sz="0"/>
                        </w:tcBorders>
                        <w:shd w:fill="D9E5F5" w:val="clear"/>
                        <w:tcMar>
                          <w:top w:type="dxa" w:w="0"/>
                          <w:left w:type="dxa" w:w="0"/>
                          <w:bottom w:type="dxa" w:w="0"/>
                          <w:right w:type="dxa" w:w="0"/>
                        </w:tcMar>
                      </w:tcPr>
                      <w:p/>
                    </w:tc>
                  </w:tr>
                </w:tbl>
                <w:p>
                  <w:pPr>
                    <w:spacing w:after="16" w:before="0"/>
                  </w:pPr>
                </w:p>
                <w:p>
                  <w:pPr>
                    <w:spacing w:after="5" w:before="24"/>
                  </w:pPr>
                  <w:r>
                    <w:rPr>
                      <w:rFonts w:ascii="Calibri" w:cs="Calibri" w:eastAsia="Calibri" w:hAnsi="Calibri"/>
                      <w:color w:val="2C2C2C"/>
                      <w:sz w:val="18"/>
                      <w:szCs w:val="18"/>
                    </w:rPr>
                    <w:t xml:space="preserve">Franzoesisch (B1)</w:t>
                  </w:r>
                </w:p>
                <w:tbl>
                  <w:tblPr>
                    <w:tblW w:type="dxa" w:w="3800"/>
                    <w:tblBorders>
                      <w:top w:val="single" w:color="auto" w:sz="4"/>
                      <w:left w:val="single" w:color="auto" w:sz="4"/>
                      <w:bottom w:val="single" w:color="auto" w:sz="4"/>
                      <w:right w:val="single" w:color="auto" w:sz="4"/>
                      <w:insideH w:val="single" w:color="auto" w:sz="4"/>
                      <w:insideV w:val="single" w:color="auto" w:sz="4"/>
                    </w:tblBorders>
                  </w:tblPr>
                  <w:tblGrid>
                    <w:gridCol w:w="1976"/>
                    <w:gridCol w:w="1824"/>
                  </w:tblGrid>
                  <w:tr>
                    <w:tc>
                      <w:tcPr>
                        <w:tcW w:type="dxa" w:w="1976"/>
                        <w:tcBorders>
                          <w:top w:val="none" w:color="FFFFFF" w:sz="0"/>
                          <w:left w:val="none" w:color="FFFFFF" w:sz="0"/>
                          <w:bottom w:val="none" w:color="FFFFFF" w:sz="0"/>
                          <w:right w:val="none" w:color="FFFFFF" w:sz="0"/>
                        </w:tcBorders>
                        <w:shd w:fill="4A7FC1" w:val="clear"/>
                        <w:tcMar>
                          <w:top w:type="dxa" w:w="0"/>
                          <w:left w:type="dxa" w:w="0"/>
                          <w:bottom w:type="dxa" w:w="0"/>
                          <w:right w:type="dxa" w:w="0"/>
                        </w:tcMar>
                      </w:tcPr>
                      <w:p/>
                    </w:tc>
                    <w:tc>
                      <w:tcPr>
                        <w:tcW w:type="dxa" w:w="1824"/>
                        <w:tcBorders>
                          <w:top w:val="none" w:color="FFFFFF" w:sz="0"/>
                          <w:left w:val="none" w:color="FFFFFF" w:sz="0"/>
                          <w:bottom w:val="none" w:color="FFFFFF" w:sz="0"/>
                          <w:right w:val="none" w:color="FFFFFF" w:sz="0"/>
                        </w:tcBorders>
                        <w:shd w:fill="D9E5F5" w:val="clear"/>
                        <w:tcMar>
                          <w:top w:type="dxa" w:w="0"/>
                          <w:left w:type="dxa" w:w="0"/>
                          <w:bottom w:type="dxa" w:w="0"/>
                          <w:right w:type="dxa" w:w="0"/>
                        </w:tcMar>
                      </w:tcPr>
                      <w:p/>
                    </w:tc>
                  </w:tr>
                </w:tbl>
                <w:p>
                  <w:pPr>
                    <w:spacing w:after="16" w:before="0"/>
                  </w:pPr>
                </w:p>
                <w:p>
                  <w:pPr>
                    <w:pBdr>
                      <w:left w:val="single" w:color="4A7FC1" w:sz="18" w:space="10"/>
                    </w:pBdr>
                    <w:spacing w:after="0" w:before="320"/>
                    <w:ind w:left="120"/>
                  </w:pPr>
                  <w:r>
                    <w:rPr>
                      <w:rFonts w:ascii="Calibri" w:cs="Calibri" w:eastAsia="Calibri" w:hAnsi="Calibri"/>
                      <w:b/>
                      <w:bCs/>
                      <w:color w:val="1B2A4A"/>
                      <w:sz w:val="21"/>
                      <w:szCs w:val="21"/>
                    </w:rPr>
                    <w:t xml:space="preserve">INTERESSEN</w:t>
                  </w:r>
                </w:p>
                <w:p>
                  <w:pPr>
                    <w:pBdr>
                      <w:bottom w:val="single" w:color="A0BCE8" w:sz="4" w:space="2"/>
                    </w:pBdr>
                    <w:spacing w:after="50" w:before="6"/>
                  </w:pPr>
                </w:p>
                <w:p>
                  <w:pPr>
                    <w:pStyle w:val="ListParagraph"/>
                    <w:numPr>
                      <w:ilvl w:val="0"/>
                      <w:numId w:val="2"/>
                    </w:numPr>
                    <w:spacing w:after="16" w:before="16"/>
                  </w:pPr>
                  <w:r>
                    <w:rPr>
                      <w:rFonts w:ascii="Calibri" w:cs="Calibri" w:eastAsia="Calibri" w:hAnsi="Calibri"/>
                      <w:color w:val="2C2C2C"/>
                      <w:sz w:val="17"/>
                      <w:szCs w:val="17"/>
                    </w:rPr>
                    <w:t xml:space="preserve">Open-Source-Projekte</w:t>
                  </w:r>
                </w:p>
                <w:p>
                  <w:pPr>
                    <w:pStyle w:val="ListParagraph"/>
                    <w:numPr>
                      <w:ilvl w:val="0"/>
                      <w:numId w:val="2"/>
                    </w:numPr>
                    <w:spacing w:after="16" w:before="16"/>
                  </w:pPr>
                  <w:r>
                    <w:rPr>
                      <w:rFonts w:ascii="Calibri" w:cs="Calibri" w:eastAsia="Calibri" w:hAnsi="Calibri"/>
                      <w:color w:val="2C2C2C"/>
                      <w:sz w:val="17"/>
                      <w:szCs w:val="17"/>
                    </w:rPr>
                    <w:t xml:space="preserve">Mountainbiken</w:t>
                  </w:r>
                </w:p>
                <w:p>
                  <w:pPr>
                    <w:pStyle w:val="ListParagraph"/>
                    <w:numPr>
                      <w:ilvl w:val="0"/>
                      <w:numId w:val="2"/>
                    </w:numPr>
                    <w:spacing w:after="16" w:before="16"/>
                  </w:pPr>
                  <w:r>
                    <w:rPr>
                      <w:rFonts w:ascii="Calibri" w:cs="Calibri" w:eastAsia="Calibri" w:hAnsi="Calibri"/>
                      <w:color w:val="2C2C2C"/>
                      <w:sz w:val="17"/>
                      <w:szCs w:val="17"/>
                    </w:rPr>
                    <w:t xml:space="preserve">Wirtschaft &amp; Startups</w:t>
                  </w:r>
                </w:p>
                <w:p>
                  <w:pPr>
                    <w:pStyle w:val="ListParagraph"/>
                    <w:numPr>
                      <w:ilvl w:val="0"/>
                      <w:numId w:val="2"/>
                    </w:numPr>
                    <w:spacing w:after="16" w:before="16"/>
                  </w:pPr>
                  <w:r>
                    <w:rPr>
                      <w:rFonts w:ascii="Calibri" w:cs="Calibri" w:eastAsia="Calibri" w:hAnsi="Calibri"/>
                      <w:color w:val="2C2C2C"/>
                      <w:sz w:val="17"/>
                      <w:szCs w:val="17"/>
                    </w:rPr>
                    <w:t xml:space="preserve">Fotografie</w:t>
                  </w:r>
                </w:p>
                <w:p>
                  <w:pPr>
                    <w:pBdr>
                      <w:left w:val="single" w:color="4A7FC1" w:sz="18" w:space="10"/>
                    </w:pBdr>
                    <w:spacing w:after="0" w:before="320"/>
                    <w:ind w:left="120"/>
                  </w:pPr>
                  <w:r>
                    <w:rPr>
                      <w:rFonts w:ascii="Calibri" w:cs="Calibri" w:eastAsia="Calibri" w:hAnsi="Calibri"/>
                      <w:b/>
                      <w:bCs/>
                      <w:color w:val="1B2A4A"/>
                      <w:sz w:val="21"/>
                      <w:szCs w:val="21"/>
                    </w:rPr>
                    <w:t xml:space="preserve">SOFTWARE</w:t>
                  </w:r>
                </w:p>
                <w:p>
                  <w:pPr>
                    <w:pBdr>
                      <w:bottom w:val="single" w:color="A0BCE8" w:sz="4" w:space="2"/>
                    </w:pBdr>
                    <w:spacing w:after="50" w:before="6"/>
                  </w:pPr>
                </w:p>
                <w:p>
                  <w:pPr>
                    <w:pStyle w:val="ListParagraph"/>
                    <w:numPr>
                      <w:ilvl w:val="0"/>
                      <w:numId w:val="2"/>
                    </w:numPr>
                    <w:spacing w:after="16" w:before="16"/>
                  </w:pPr>
                  <w:r>
                    <w:rPr>
                      <w:rFonts w:ascii="Calibri" w:cs="Calibri" w:eastAsia="Calibri" w:hAnsi="Calibri"/>
                      <w:color w:val="2C2C2C"/>
                      <w:sz w:val="17"/>
                      <w:szCs w:val="17"/>
                    </w:rPr>
                    <w:t xml:space="preserve">Python, SQL – gut</w:t>
                  </w:r>
                </w:p>
                <w:p>
                  <w:pPr>
                    <w:pStyle w:val="ListParagraph"/>
                    <w:numPr>
                      <w:ilvl w:val="0"/>
                      <w:numId w:val="2"/>
                    </w:numPr>
                    <w:spacing w:after="16" w:before="16"/>
                  </w:pPr>
                  <w:r>
                    <w:rPr>
                      <w:rFonts w:ascii="Calibri" w:cs="Calibri" w:eastAsia="Calibri" w:hAnsi="Calibri"/>
                      <w:color w:val="2C2C2C"/>
                      <w:sz w:val="17"/>
                      <w:szCs w:val="17"/>
                    </w:rPr>
                    <w:t xml:space="preserve">Java – Grundkenntnisse</w:t>
                  </w:r>
                </w:p>
                <w:p>
                  <w:pPr>
                    <w:pStyle w:val="ListParagraph"/>
                    <w:numPr>
                      <w:ilvl w:val="0"/>
                      <w:numId w:val="2"/>
                    </w:numPr>
                    <w:spacing w:after="16" w:before="16"/>
                  </w:pPr>
                  <w:r>
                    <w:rPr>
                      <w:rFonts w:ascii="Calibri" w:cs="Calibri" w:eastAsia="Calibri" w:hAnsi="Calibri"/>
                      <w:color w:val="2C2C2C"/>
                      <w:sz w:val="17"/>
                      <w:szCs w:val="17"/>
                    </w:rPr>
                    <w:t xml:space="preserve">Excel &amp; Power BI – gut</w:t>
                  </w:r>
                </w:p>
                <w:p>
                  <w:pPr>
                    <w:pStyle w:val="ListParagraph"/>
                    <w:numPr>
                      <w:ilvl w:val="0"/>
                      <w:numId w:val="2"/>
                    </w:numPr>
                    <w:spacing w:after="16" w:before="16"/>
                  </w:pPr>
                  <w:r>
                    <w:rPr>
                      <w:rFonts w:ascii="Calibri" w:cs="Calibri" w:eastAsia="Calibri" w:hAnsi="Calibri"/>
                      <w:color w:val="2C2C2C"/>
                      <w:sz w:val="17"/>
                      <w:szCs w:val="17"/>
                    </w:rPr>
                    <w:t xml:space="preserve">Git – Grundkenntnisse</w:t>
                  </w:r>
                </w:p>
              </w:tc>
              <w:tc>
                <w:tcPr>
                  <w:tcW w:type="dxa" w:w="300"/>
                  <w:tcBorders>
                    <w:top w:val="none" w:color="FFFFFF" w:sz="0"/>
                    <w:left w:val="single" w:color="D9E5F5" w:sz="4"/>
                    <w:bottom w:val="none" w:color="FFFFFF" w:sz="0"/>
                    <w:right w:val="none" w:color="FFFFFF" w:sz="0"/>
                  </w:tcBorders>
                  <w:shd w:fill="F5F7FA" w:val="clear"/>
                  <w:tcMar>
                    <w:top w:type="dxa" w:w="0"/>
                    <w:left w:type="dxa" w:w="0"/>
                    <w:bottom w:type="dxa" w:w="0"/>
                    <w:right w:type="dxa" w:w="0"/>
                  </w:tcMar>
                </w:tcPr>
                <w:p/>
              </w:tc>
              <w:tc>
                <w:tcPr>
                  <w:tcW w:type="dxa" w:w="5806"/>
                  <w:tcBorders>
                    <w:top w:val="none" w:color="FFFFFF" w:sz="0"/>
                    <w:left w:val="none" w:color="FFFFFF" w:sz="0"/>
                    <w:bottom w:val="none" w:color="FFFFFF" w:sz="0"/>
                    <w:right w:val="none" w:color="FFFFFF" w:sz="0"/>
                  </w:tcBorders>
                  <w:shd w:fill="F5F7FA" w:val="clear"/>
                  <w:tcMar>
                    <w:top w:type="dxa" w:w="100"/>
                    <w:left w:type="dxa" w:w="100"/>
                    <w:bottom w:type="dxa" w:w="300"/>
                    <w:right w:type="dxa" w:w="0"/>
                  </w:tcMar>
                  <w:vAlign w:val="top"/>
                </w:tcPr>
                <w:p>
                  <w:pPr>
                    <w:pBdr>
                      <w:left w:val="single" w:color="4A7FC1" w:sz="18" w:space="10"/>
                    </w:pBdr>
                    <w:spacing w:after="0" w:before="320"/>
                    <w:ind w:left="120"/>
                  </w:pPr>
                  <w:r>
                    <w:rPr>
                      <w:rFonts w:ascii="Calibri" w:cs="Calibri" w:eastAsia="Calibri" w:hAnsi="Calibri"/>
                      <w:b/>
                      <w:bCs/>
                      <w:color w:val="1B2A4A"/>
                      <w:sz w:val="21"/>
                      <w:szCs w:val="21"/>
                    </w:rPr>
                    <w:t xml:space="preserve">PROFIL</w:t>
                  </w:r>
                </w:p>
                <w:p>
                  <w:pPr>
                    <w:pBdr>
                      <w:bottom w:val="single" w:color="A0BCE8" w:sz="4" w:space="2"/>
                    </w:pBdr>
                    <w:spacing w:after="50" w:before="6"/>
                  </w:pPr>
                </w:p>
                <w:p>
                  <w:pPr>
                    <w:spacing w:after="60" w:before="0"/>
                  </w:pPr>
                  <w:r>
                    <w:rPr>
                      <w:rFonts w:ascii="Calibri" w:cs="Calibri" w:eastAsia="Calibri" w:hAnsi="Calibri"/>
                      <w:color w:val="2C2C2C"/>
                      <w:sz w:val="17"/>
                      <w:szCs w:val="17"/>
                    </w:rPr>
                    <w:t xml:space="preserve">Ich bin ein motivierter Abiturient mit starkem Interesse an der Schnittstelle von Wirtschaft und Technologie. Ich bewerbe mich fuer den Studiengang Wirtschaftsinformatik an der Universitaet Stuttgart, um analytische und digitale Kompetenzen zu verbinden und spaeter in der Unternehmensberatung oder IT-Strategie taetig zu sein.</w:t>
                  </w:r>
                </w:p>
                <w:p>
                  <w:pPr>
                    <w:pBdr>
                      <w:left w:val="single" w:color="4A7FC1" w:sz="18" w:space="10"/>
                    </w:pBdr>
                    <w:spacing w:after="0" w:before="320"/>
                    <w:ind w:left="120"/>
                  </w:pPr>
                  <w:r>
                    <w:rPr>
                      <w:rFonts w:ascii="Calibri" w:cs="Calibri" w:eastAsia="Calibri" w:hAnsi="Calibri"/>
                      <w:b/>
                      <w:bCs/>
                      <w:color w:val="1B2A4A"/>
                      <w:sz w:val="21"/>
                      <w:szCs w:val="21"/>
                    </w:rPr>
                    <w:t xml:space="preserve">BERUFSERFAHRUNG</w:t>
                  </w:r>
                </w:p>
                <w:p>
                  <w:pPr>
                    <w:pBdr>
                      <w:bottom w:val="single" w:color="A0BCE8" w:sz="4" w:space="2"/>
                    </w:pBdr>
                    <w:spacing w:after="50" w:before="6"/>
                  </w:pPr>
                </w:p>
                <w:p>
                  <w:pPr>
                    <w:spacing w:after="2" w:before="120"/>
                  </w:pPr>
                  <w:r>
                    <w:rPr>
                      <w:rFonts w:ascii="Calibri" w:cs="Calibri" w:eastAsia="Calibri" w:hAnsi="Calibri"/>
                      <w:b/>
                      <w:bCs/>
                      <w:color w:val="1B2A4A"/>
                      <w:sz w:val="19"/>
                      <w:szCs w:val="19"/>
                    </w:rPr>
                    <w:t xml:space="preserve">Praktikum – Business Analyst</w:t>
                  </w:r>
                </w:p>
                <w:p>
                  <w:pPr>
                    <w:spacing w:after="2" w:before="0"/>
                  </w:pPr>
                  <w:r>
                    <w:rPr>
                      <w:rFonts w:ascii="Calibri" w:cs="Calibri" w:eastAsia="Calibri" w:hAnsi="Calibri"/>
                      <w:b/>
                      <w:bCs/>
                      <w:color w:val="1E4D8C"/>
                      <w:sz w:val="17"/>
                      <w:szCs w:val="17"/>
                    </w:rPr>
                    <w:t xml:space="preserve">Bosch GmbH – Digital Division, Stuttgart</w:t>
                  </w:r>
                </w:p>
                <w:p>
                  <w:pPr>
                    <w:spacing w:after="30" w:before="0"/>
                  </w:pPr>
                  <w:r>
                    <w:rPr>
                      <w:rFonts w:ascii="Calibri" w:cs="Calibri" w:eastAsia="Calibri" w:hAnsi="Calibri"/>
                      <w:i/>
                      <w:iCs/>
                      <w:color w:val="5A6A80"/>
                      <w:sz w:val="16"/>
                      <w:szCs w:val="16"/>
                    </w:rPr>
                    <w:t xml:space="preserve">07/2023 – 08/2023</w:t>
                  </w:r>
                </w:p>
                <w:p>
                  <w:pPr>
                    <w:pStyle w:val="ListParagraph"/>
                    <w:numPr>
                      <w:ilvl w:val="0"/>
                      <w:numId w:val="2"/>
                    </w:numPr>
                    <w:spacing w:after="16" w:before="16"/>
                  </w:pPr>
                  <w:r>
                    <w:rPr>
                      <w:rFonts w:ascii="Calibri" w:cs="Calibri" w:eastAsia="Calibri" w:hAnsi="Calibri"/>
                      <w:color w:val="2C2C2C"/>
                      <w:sz w:val="17"/>
                      <w:szCs w:val="17"/>
                    </w:rPr>
                    <w:t xml:space="preserve">Analyse interner Datenstroeme mit Excel und Power BI</w:t>
                  </w:r>
                </w:p>
                <w:p>
                  <w:pPr>
                    <w:pStyle w:val="ListParagraph"/>
                    <w:numPr>
                      <w:ilvl w:val="0"/>
                      <w:numId w:val="2"/>
                    </w:numPr>
                    <w:spacing w:after="16" w:before="16"/>
                  </w:pPr>
                  <w:r>
                    <w:rPr>
                      <w:rFonts w:ascii="Calibri" w:cs="Calibri" w:eastAsia="Calibri" w:hAnsi="Calibri"/>
                      <w:color w:val="2C2C2C"/>
                      <w:sz w:val="17"/>
                      <w:szCs w:val="17"/>
                    </w:rPr>
                    <w:t xml:space="preserve">Unterstuetzung bei der Vorbereitung von Management-Praesentationen</w:t>
                  </w:r>
                </w:p>
                <w:p>
                  <w:pPr>
                    <w:pStyle w:val="ListParagraph"/>
                    <w:numPr>
                      <w:ilvl w:val="0"/>
                      <w:numId w:val="2"/>
                    </w:numPr>
                    <w:spacing w:after="16" w:before="16"/>
                  </w:pPr>
                  <w:r>
                    <w:rPr>
                      <w:rFonts w:ascii="Calibri" w:cs="Calibri" w:eastAsia="Calibri" w:hAnsi="Calibri"/>
                      <w:color w:val="2C2C2C"/>
                      <w:sz w:val="17"/>
                      <w:szCs w:val="17"/>
                    </w:rPr>
                    <w:t xml:space="preserve">Teilnahme an wochentlichen Teamreviews und Projektmeetings</w:t>
                  </w:r>
                </w:p>
                <w:p>
                  <w:pPr>
                    <w:spacing w:after="20" w:before="0"/>
                  </w:pPr>
                </w:p>
                <w:p>
                  <w:pPr>
                    <w:spacing w:after="2" w:before="120"/>
                  </w:pPr>
                  <w:r>
                    <w:rPr>
                      <w:rFonts w:ascii="Calibri" w:cs="Calibri" w:eastAsia="Calibri" w:hAnsi="Calibri"/>
                      <w:b/>
                      <w:bCs/>
                      <w:color w:val="1B2A4A"/>
                      <w:sz w:val="19"/>
                      <w:szCs w:val="19"/>
                    </w:rPr>
                    <w:t xml:space="preserve">Praktikum – IT &amp; Controlling</w:t>
                  </w:r>
                </w:p>
                <w:p>
                  <w:pPr>
                    <w:spacing w:after="2" w:before="0"/>
                  </w:pPr>
                  <w:r>
                    <w:rPr>
                      <w:rFonts w:ascii="Calibri" w:cs="Calibri" w:eastAsia="Calibri" w:hAnsi="Calibri"/>
                      <w:b/>
                      <w:bCs/>
                      <w:color w:val="1E4D8C"/>
                      <w:sz w:val="17"/>
                      <w:szCs w:val="17"/>
                    </w:rPr>
                    <w:t xml:space="preserve">Wuerth GmbH, Kuenzelsau</w:t>
                  </w:r>
                </w:p>
                <w:p>
                  <w:pPr>
                    <w:spacing w:after="30" w:before="0"/>
                  </w:pPr>
                  <w:r>
                    <w:rPr>
                      <w:rFonts w:ascii="Calibri" w:cs="Calibri" w:eastAsia="Calibri" w:hAnsi="Calibri"/>
                      <w:i/>
                      <w:iCs/>
                      <w:color w:val="5A6A80"/>
                      <w:sz w:val="16"/>
                      <w:szCs w:val="16"/>
                    </w:rPr>
                    <w:t xml:space="preserve">02/2023 – 03/2023</w:t>
                  </w:r>
                </w:p>
                <w:p>
                  <w:pPr>
                    <w:pStyle w:val="ListParagraph"/>
                    <w:numPr>
                      <w:ilvl w:val="0"/>
                      <w:numId w:val="2"/>
                    </w:numPr>
                    <w:spacing w:after="16" w:before="16"/>
                  </w:pPr>
                  <w:r>
                    <w:rPr>
                      <w:rFonts w:ascii="Calibri" w:cs="Calibri" w:eastAsia="Calibri" w:hAnsi="Calibri"/>
                      <w:color w:val="2C2C2C"/>
                      <w:sz w:val="17"/>
                      <w:szCs w:val="17"/>
                    </w:rPr>
                    <w:t xml:space="preserve">Einblick in ERP-Systeme (SAP) und Controlling-Prozesse</w:t>
                  </w:r>
                </w:p>
                <w:p>
                  <w:pPr>
                    <w:pStyle w:val="ListParagraph"/>
                    <w:numPr>
                      <w:ilvl w:val="0"/>
                      <w:numId w:val="2"/>
                    </w:numPr>
                    <w:spacing w:after="16" w:before="16"/>
                  </w:pPr>
                  <w:r>
                    <w:rPr>
                      <w:rFonts w:ascii="Calibri" w:cs="Calibri" w:eastAsia="Calibri" w:hAnsi="Calibri"/>
                      <w:color w:val="2C2C2C"/>
                      <w:sz w:val="17"/>
                      <w:szCs w:val="17"/>
                    </w:rPr>
                    <w:t xml:space="preserve">Erstellung von Kostenauswertungen in Excel</w:t>
                  </w:r>
                </w:p>
                <w:p>
                  <w:pPr>
                    <w:pStyle w:val="ListParagraph"/>
                    <w:numPr>
                      <w:ilvl w:val="0"/>
                      <w:numId w:val="2"/>
                    </w:numPr>
                    <w:spacing w:after="16" w:before="16"/>
                  </w:pPr>
                  <w:r>
                    <w:rPr>
                      <w:rFonts w:ascii="Calibri" w:cs="Calibri" w:eastAsia="Calibri" w:hAnsi="Calibri"/>
                      <w:color w:val="2C2C2C"/>
                      <w:sz w:val="17"/>
                      <w:szCs w:val="17"/>
                    </w:rPr>
                    <w:t xml:space="preserve">Unterstuetzung beim Monatsabschluss des Controlling-Teams</w:t>
                  </w:r>
                </w:p>
                <w:p>
                  <w:pPr>
                    <w:spacing w:after="20" w:before="0"/>
                  </w:pPr>
                </w:p>
                <w:p>
                  <w:pPr>
                    <w:pBdr>
                      <w:left w:val="single" w:color="4A7FC1" w:sz="18" w:space="10"/>
                    </w:pBdr>
                    <w:spacing w:after="0" w:before="320"/>
                    <w:ind w:left="120"/>
                  </w:pPr>
                  <w:r>
                    <w:rPr>
                      <w:rFonts w:ascii="Calibri" w:cs="Calibri" w:eastAsia="Calibri" w:hAnsi="Calibri"/>
                      <w:b/>
                      <w:bCs/>
                      <w:color w:val="1B2A4A"/>
                      <w:sz w:val="21"/>
                      <w:szCs w:val="21"/>
                    </w:rPr>
                    <w:t xml:space="preserve">AUSBILDUNG</w:t>
                  </w:r>
                </w:p>
                <w:p>
                  <w:pPr>
                    <w:pBdr>
                      <w:bottom w:val="single" w:color="A0BCE8" w:sz="4" w:space="2"/>
                    </w:pBdr>
                    <w:spacing w:after="50" w:before="6"/>
                  </w:pPr>
                </w:p>
                <w:p>
                  <w:pPr>
                    <w:spacing w:after="2" w:before="120"/>
                  </w:pPr>
                  <w:r>
                    <w:rPr>
                      <w:rFonts w:ascii="Calibri" w:cs="Calibri" w:eastAsia="Calibri" w:hAnsi="Calibri"/>
                      <w:b/>
                      <w:bCs/>
                      <w:color w:val="1B2A4A"/>
                      <w:sz w:val="19"/>
                      <w:szCs w:val="19"/>
                    </w:rPr>
                    <w:t xml:space="preserve">Allgemeine Hochschulreife (Abitur)</w:t>
                  </w:r>
                </w:p>
                <w:p>
                  <w:pPr>
                    <w:spacing w:after="2" w:before="0"/>
                  </w:pPr>
                  <w:r>
                    <w:rPr>
                      <w:rFonts w:ascii="Calibri" w:cs="Calibri" w:eastAsia="Calibri" w:hAnsi="Calibri"/>
                      <w:b/>
                      <w:bCs/>
                      <w:color w:val="1E4D8C"/>
                      <w:sz w:val="17"/>
                      <w:szCs w:val="17"/>
                    </w:rPr>
                    <w:t xml:space="preserve">Wilhelms-Gymnasium Stuttgart</w:t>
                  </w:r>
                </w:p>
                <w:p>
                  <w:pPr>
                    <w:spacing w:after="30" w:before="0"/>
                  </w:pPr>
                  <w:r>
                    <w:rPr>
                      <w:rFonts w:ascii="Calibri" w:cs="Calibri" w:eastAsia="Calibri" w:hAnsi="Calibri"/>
                      <w:i/>
                      <w:iCs/>
                      <w:color w:val="5A6A80"/>
                      <w:sz w:val="16"/>
                      <w:szCs w:val="16"/>
                    </w:rPr>
                    <w:t xml:space="preserve">09/2014 – 06/2023   |   Abschlussnote: 1,8</w:t>
                  </w:r>
                </w:p>
                <w:p>
                  <w:pPr>
                    <w:pStyle w:val="ListParagraph"/>
                    <w:numPr>
                      <w:ilvl w:val="0"/>
                      <w:numId w:val="2"/>
                    </w:numPr>
                    <w:spacing w:after="16" w:before="16"/>
                  </w:pPr>
                  <w:r>
                    <w:rPr>
                      <w:rFonts w:ascii="Calibri" w:cs="Calibri" w:eastAsia="Calibri" w:hAnsi="Calibri"/>
                      <w:color w:val="2C2C2C"/>
                      <w:sz w:val="17"/>
                      <w:szCs w:val="17"/>
                    </w:rPr>
                    <w:t xml:space="preserve">Leistungskurse: Mathematik und Wirtschaft</w:t>
                  </w:r>
                </w:p>
                <w:p>
                  <w:pPr>
                    <w:pStyle w:val="ListParagraph"/>
                    <w:numPr>
                      <w:ilvl w:val="0"/>
                      <w:numId w:val="2"/>
                    </w:numPr>
                    <w:spacing w:after="16" w:before="16"/>
                  </w:pPr>
                  <w:r>
                    <w:rPr>
                      <w:rFonts w:ascii="Calibri" w:cs="Calibri" w:eastAsia="Calibri" w:hAnsi="Calibri"/>
                      <w:color w:val="2C2C2C"/>
                      <w:sz w:val="17"/>
                      <w:szCs w:val="17"/>
                    </w:rPr>
                    <w:t xml:space="preserve">Schulprojekt: Entwicklung einer Haushaltsverwaltungs-App (Python)</w:t>
                  </w:r>
                </w:p>
                <w:p>
                  <w:pPr>
                    <w:pStyle w:val="ListParagraph"/>
                    <w:numPr>
                      <w:ilvl w:val="0"/>
                      <w:numId w:val="2"/>
                    </w:numPr>
                    <w:spacing w:after="16" w:before="16"/>
                  </w:pPr>
                  <w:r>
                    <w:rPr>
                      <w:rFonts w:ascii="Calibri" w:cs="Calibri" w:eastAsia="Calibri" w:hAnsi="Calibri"/>
                      <w:color w:val="2C2C2C"/>
                      <w:sz w:val="17"/>
                      <w:szCs w:val="17"/>
                    </w:rPr>
                    <w:t xml:space="preserve">Schulsprecherkandidat 2022</w:t>
                  </w:r>
                </w:p>
                <w:p>
                  <w:pPr>
                    <w:spacing w:after="20" w:before="0"/>
                  </w:pPr>
                </w:p>
                <w:p>
                  <w:pPr>
                    <w:pBdr>
                      <w:left w:val="single" w:color="4A7FC1" w:sz="18" w:space="10"/>
                    </w:pBdr>
                    <w:spacing w:after="0" w:before="320"/>
                    <w:ind w:left="120"/>
                  </w:pPr>
                  <w:r>
                    <w:rPr>
                      <w:rFonts w:ascii="Calibri" w:cs="Calibri" w:eastAsia="Calibri" w:hAnsi="Calibri"/>
                      <w:b/>
                      <w:bCs/>
                      <w:color w:val="1B2A4A"/>
                      <w:sz w:val="21"/>
                      <w:szCs w:val="21"/>
                    </w:rPr>
                    <w:t xml:space="preserve">WEITERBILDUNG</w:t>
                  </w:r>
                </w:p>
                <w:p>
                  <w:pPr>
                    <w:pBdr>
                      <w:bottom w:val="single" w:color="A0BCE8" w:sz="4" w:space="2"/>
                    </w:pBdr>
                    <w:spacing w:after="50" w:before="6"/>
                  </w:pPr>
                </w:p>
                <w:p>
                  <w:pPr>
                    <w:pStyle w:val="ListParagraph"/>
                    <w:numPr>
                      <w:ilvl w:val="0"/>
                      <w:numId w:val="2"/>
                    </w:numPr>
                    <w:spacing w:after="16" w:before="16"/>
                  </w:pPr>
                  <w:r>
                    <w:rPr>
                      <w:rFonts w:ascii="Calibri" w:cs="Calibri" w:eastAsia="Calibri" w:hAnsi="Calibri"/>
                      <w:color w:val="2C2C2C"/>
                      <w:sz w:val="17"/>
                      <w:szCs w:val="17"/>
                    </w:rPr>
                    <w:t xml:space="preserve">Kurs SQL fuer Datenanlyse – Udemy (2023)</w:t>
                  </w:r>
                </w:p>
                <w:p>
                  <w:pPr>
                    <w:pStyle w:val="ListParagraph"/>
                    <w:numPr>
                      <w:ilvl w:val="0"/>
                      <w:numId w:val="2"/>
                    </w:numPr>
                    <w:spacing w:after="16" w:before="16"/>
                  </w:pPr>
                  <w:r>
                    <w:rPr>
                      <w:rFonts w:ascii="Calibri" w:cs="Calibri" w:eastAsia="Calibri" w:hAnsi="Calibri"/>
                      <w:color w:val="2C2C2C"/>
                      <w:sz w:val="17"/>
                      <w:szCs w:val="17"/>
                    </w:rPr>
                    <w:t xml:space="preserve">Erste-Hilfe-Kurs – DRK Stuttgart (2022)</w:t>
                  </w:r>
                </w:p>
                <w:p>
                  <w:pPr>
                    <w:pStyle w:val="ListParagraph"/>
                    <w:numPr>
                      <w:ilvl w:val="0"/>
                      <w:numId w:val="2"/>
                    </w:numPr>
                    <w:spacing w:after="16" w:before="16"/>
                  </w:pPr>
                  <w:r>
                    <w:rPr>
                      <w:rFonts w:ascii="Calibri" w:cs="Calibri" w:eastAsia="Calibri" w:hAnsi="Calibri"/>
                      <w:color w:val="2C2C2C"/>
                      <w:sz w:val="17"/>
                      <w:szCs w:val="17"/>
                    </w:rPr>
                    <w:t xml:space="preserve">Cambridge English C1 Advanced (2023)</w:t>
                  </w:r>
                </w:p>
                <w:p>
                  <w:pPr>
                    <w:pStyle w:val="ListParagraph"/>
                    <w:numPr>
                      <w:ilvl w:val="0"/>
                      <w:numId w:val="2"/>
                    </w:numPr>
                    <w:spacing w:after="16" w:before="16"/>
                  </w:pPr>
                  <w:r>
                    <w:rPr>
                      <w:rFonts w:ascii="Calibri" w:cs="Calibri" w:eastAsia="Calibri" w:hAnsi="Calibri"/>
                      <w:color w:val="2C2C2C"/>
                      <w:sz w:val="17"/>
                      <w:szCs w:val="17"/>
                    </w:rPr>
                    <w:t xml:space="preserve">Schuelerakademie Wirtschaft &amp; Innovation – IHK Stuttgart (2023)</w:t>
                  </w:r>
                </w:p>
                <w:p>
                  <w:pPr>
                    <w:spacing w:after="100" w:before="0"/>
                  </w:pPr>
                </w:p>
                <w:p>
                  <w:pPr>
                    <w:spacing w:after="0" w:before="0"/>
                    <w:jc w:val="right"/>
                  </w:pPr>
                  <w:r>
                    <w:rPr>
                      <w:rFonts w:ascii="Calibri" w:cs="Calibri" w:eastAsia="Calibri" w:hAnsi="Calibri"/>
                      <w:i/>
                      <w:iCs/>
                      <w:color w:val="5A6A80"/>
                      <w:sz w:val="16"/>
                      <w:szCs w:val="16"/>
                    </w:rPr>
                    <w:t xml:space="preserve">Stuttgart, den ___.___._____            Tobias Wagner</w:t>
                  </w:r>
                </w:p>
              </w:tc>
            </w:tr>
          </w:tbl>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2026-04-03T10:17:59.736Z</dcterms:created>
  <dcterms:modified xsi:type="dcterms:W3CDTF">2026-04-03T10:17:59.737Z</dcterms:modified>
</cp:coreProperties>
</file>

<file path=docProps/custom.xml><?xml version="1.0" encoding="utf-8"?>
<Properties xmlns="http://schemas.openxmlformats.org/officeDocument/2006/custom-properties" xmlns:vt="http://schemas.openxmlformats.org/officeDocument/2006/docPropsVTypes"/>
</file>