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 w:after="20" w:line="240" w:lineRule="auto"/>
      </w:pPr>
      <w:r>
        <w:rPr>
          <w:rFonts w:ascii="Carlito" w:hAnsi="Carlito"/>
          <w:b/>
          <w:i w:val="0"/>
          <w:color w:val="263238"/>
          <w:sz w:val="44"/>
        </w:rPr>
        <w:t>Vollmacht für Bankgeschäfte</w:t>
      </w:r>
    </w:p>
    <w:p>
      <w:pPr>
        <w:widowControl/>
        <w:spacing w:before="0" w:after="120" w:line="240" w:lineRule="auto"/>
      </w:pPr>
      <w:r>
        <w:rPr>
          <w:rFonts w:ascii="Carlito" w:hAnsi="Carlito"/>
          <w:b w:val="0"/>
          <w:i w:val="0"/>
          <w:color w:val="66727C"/>
          <w:sz w:val="21"/>
        </w:rPr>
        <w:t>Vorlage zur Bevollmächtigung einer Vertrauensperson gegenüber einer Sparkasse</w:t>
      </w:r>
    </w:p>
    <w:tbl>
      <w:tblPr>
        <w:tblW w:type="auto" w:w="0"/>
        <w:jc w:val="center"/>
        <w:tblLook w:firstColumn="1" w:firstRow="1" w:lastColumn="0" w:lastRow="0" w:noHBand="0" w:noVBand="1" w:val="04A0"/>
      </w:tblPr>
      <w:tblGrid>
        <w:gridCol w:w="10206"/>
      </w:tblGrid>
      <w:tr>
        <w:tc>
          <w:tcPr>
            <w:tcW w:type="dxa" w:w="10206"/>
            <w:shd w:fill="FCEBEC" w:val="clear"/>
            <w:tcMar>
              <w:top w:w="100" w:type="dxa"/>
              <w:start w:w="140" w:type="dxa"/>
              <w:bottom w:w="100" w:type="dxa"/>
              <w:end w:w="140" w:type="dxa"/>
            </w:tcMar>
            <w:tcBorders>
              <w:top w:val="single" w:sz="6" w:color="C92A2A"/>
              <w:left w:val="single" w:sz="14" w:color="C92A2A"/>
              <w:bottom w:val="single" w:sz="6" w:color="C92A2A"/>
              <w:right w:val="single" w:sz="6" w:color="C92A2A"/>
            </w:tcBorders>
          </w:tcPr>
          <w:p>
            <w:r>
              <w:rPr>
                <w:rFonts w:ascii="Carlito" w:hAnsi="Carlito"/>
                <w:b/>
                <w:i w:val="0"/>
                <w:color w:val="9E1F1F"/>
                <w:sz w:val="18"/>
              </w:rPr>
              <w:t>Wichtiger Hinweis</w:t>
            </w:r>
          </w:p>
          <w:p>
            <w:pPr>
              <w:spacing w:before="20" w:after="0" w:line="252" w:lineRule="auto"/>
            </w:pPr>
            <w:r>
              <w:rPr>
                <w:rFonts w:ascii="Carlito" w:hAnsi="Carlito"/>
                <w:b w:val="0"/>
                <w:i w:val="0"/>
                <w:color w:val="263238"/>
                <w:sz w:val="17"/>
              </w:rPr>
              <w:t>Diese Vorlage dient zur Vorbereitung und Dokumentation einer Bankvollmacht. Die jeweilige Sparkasse kann ein eigenes Formular, eine persönliche Identifizierung und zusätzliche Unterschriften verlangen. Die Vollmacht sollte erst nach Rücksprache mit der Sparkasse verwendet werden. Für Gemeinschafts-, Geschäfts- oder Spezialkonten können abweichende Anforderungen gelten.</w:t>
            </w:r>
          </w:p>
        </w:tc>
      </w:tr>
    </w:tbl>
    <w:p>
      <w:pPr>
        <w:widowControl/>
        <w:spacing w:after="20"/>
      </w:pPr>
    </w:p>
    <w:p>
      <w:pPr>
        <w:widowControl/>
        <w:spacing w:before="0" w:after="100" w:line="240" w:lineRule="auto"/>
      </w:pPr>
      <w:r>
        <w:rPr>
          <w:rFonts w:ascii="Carlito" w:hAnsi="Carlito"/>
          <w:b/>
          <w:i w:val="0"/>
          <w:color w:val="263238"/>
          <w:sz w:val="17"/>
        </w:rPr>
        <w:t xml:space="preserve">Ausfüllhinweis: </w:t>
      </w:r>
      <w:r>
        <w:rPr>
          <w:rFonts w:ascii="Carlito" w:hAnsi="Carlito"/>
          <w:b w:val="0"/>
          <w:i w:val="0"/>
          <w:color w:val="66727C"/>
          <w:sz w:val="17"/>
        </w:rPr>
        <w:t>Graue Felder anklicken und überschreiben; gewünschte Kästchen in Word markieren.</w:t>
      </w: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1</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Vollmachtgeber/in</w:t>
            </w:r>
            <w:r>
              <w:rPr>
                <w:rFonts w:ascii="Carlito" w:hAnsi="Carlito"/>
                <w:b w:val="0"/>
                <w:i w:val="0"/>
                <w:color w:val="66727C"/>
                <w:sz w:val="17"/>
              </w:rPr>
              <w:br/>
              <w:t>Person, die die Vollmacht erteilt</w:t>
            </w:r>
          </w:p>
        </w:tc>
      </w:tr>
    </w:tbl>
    <w:p>
      <w:pPr>
        <w:widowControl/>
        <w:spacing w:after="20"/>
      </w:pPr>
    </w:p>
    <w:tbl>
      <w:tblPr>
        <w:tblW w:type="auto" w:w="0"/>
        <w:jc w:val="center"/>
        <w:tblLayout w:type="fixed"/>
        <w:tblLook w:firstColumn="1" w:firstRow="1" w:lastColumn="0" w:lastRow="0" w:noHBand="0" w:noVBand="1" w:val="04A0"/>
      </w:tblPr>
      <w:tblGrid>
        <w:gridCol w:w="5102"/>
        <w:gridCol w:w="5102"/>
      </w:tblGrid>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NAME, VORNAME</w:t>
            </w:r>
          </w:p>
          <w:p>
            <w:pPr>
              <w:spacing w:before="20" w:after="0" w:line="240" w:lineRule="auto"/>
            </w:pPr>
            <w:sdt>
              <w:sdtPr>
                <w:alias w:val="VG_NAME"/>
                <w:tag w:val="VG_NAME"/>
                <w:id w:val="862329966"/>
                <w:text/>
              </w:sdtPr>
              <w:sdtContent>
                <w:r>
                  <w:rPr>
                    <w:rFonts w:ascii="Carlito" w:hAnsi="Carlito"/>
                    <w:color w:val="7C8790"/>
                    <w:sz w:val="20"/>
                    <w:i/>
                  </w:rPr>
                  <w:t>Name, Vorname</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GEBURTSDATUM</w:t>
            </w:r>
          </w:p>
          <w:p>
            <w:pPr>
              <w:spacing w:before="20" w:after="0" w:line="240" w:lineRule="auto"/>
            </w:pPr>
            <w:sdt>
              <w:sdtPr>
                <w:alias w:val="VG_GEB"/>
                <w:tag w:val="VG_GEB"/>
                <w:id w:val="1025687144"/>
                <w:text/>
              </w:sdtPr>
              <w:sdtContent>
                <w:r>
                  <w:rPr>
                    <w:rFonts w:ascii="Carlito" w:hAnsi="Carlito"/>
                    <w:color w:val="7C8790"/>
                    <w:sz w:val="20"/>
                    <w:i/>
                  </w:rPr>
                  <w:t>TT.MM.JJJJ</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STRASSE, HAUSNUMMER</w:t>
            </w:r>
          </w:p>
          <w:p>
            <w:pPr>
              <w:spacing w:before="20" w:after="0" w:line="240" w:lineRule="auto"/>
            </w:pPr>
            <w:sdt>
              <w:sdtPr>
                <w:alias w:val="VG_STR"/>
                <w:tag w:val="VG_STR"/>
                <w:id w:val="756891805"/>
                <w:text/>
              </w:sdtPr>
              <w:sdtContent>
                <w:r>
                  <w:rPr>
                    <w:rFonts w:ascii="Carlito" w:hAnsi="Carlito"/>
                    <w:color w:val="7C8790"/>
                    <w:sz w:val="20"/>
                    <w:i/>
                  </w:rPr>
                  <w:t>Straße und Hausnummer</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PLZ, ORT</w:t>
            </w:r>
          </w:p>
          <w:p>
            <w:pPr>
              <w:spacing w:before="20" w:after="0" w:line="240" w:lineRule="auto"/>
            </w:pPr>
            <w:sdt>
              <w:sdtPr>
                <w:alias w:val="VG_ORT"/>
                <w:tag w:val="VG_ORT"/>
                <w:id w:val="1546025626"/>
                <w:text/>
              </w:sdtPr>
              <w:sdtContent>
                <w:r>
                  <w:rPr>
                    <w:rFonts w:ascii="Carlito" w:hAnsi="Carlito"/>
                    <w:color w:val="7C8790"/>
                    <w:sz w:val="20"/>
                    <w:i/>
                  </w:rPr>
                  <w:t>PLZ und Ort</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TELEFON</w:t>
            </w:r>
          </w:p>
          <w:p>
            <w:pPr>
              <w:spacing w:before="20" w:after="0" w:line="240" w:lineRule="auto"/>
            </w:pPr>
            <w:sdt>
              <w:sdtPr>
                <w:alias w:val="VG_TEL"/>
                <w:tag w:val="VG_TEL"/>
                <w:id w:val="171196358"/>
                <w:text/>
              </w:sdtPr>
              <w:sdtContent>
                <w:r>
                  <w:rPr>
                    <w:rFonts w:ascii="Carlito" w:hAnsi="Carlito"/>
                    <w:color w:val="7C8790"/>
                    <w:sz w:val="20"/>
                    <w:i/>
                  </w:rPr>
                  <w:t>Telefonnummer</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E-MAIL</w:t>
            </w:r>
          </w:p>
          <w:p>
            <w:pPr>
              <w:spacing w:before="20" w:after="0" w:line="240" w:lineRule="auto"/>
            </w:pPr>
            <w:sdt>
              <w:sdtPr>
                <w:alias w:val="VG_EMAIL"/>
                <w:tag w:val="VG_EMAIL"/>
                <w:id w:val="1051534436"/>
                <w:text/>
              </w:sdtPr>
              <w:sdtContent>
                <w:r>
                  <w:rPr>
                    <w:rFonts w:ascii="Carlito" w:hAnsi="Carlito"/>
                    <w:color w:val="7C8790"/>
                    <w:sz w:val="20"/>
                    <w:i/>
                  </w:rPr>
                  <w:t>E-Mail-Adresse</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KUNDEN-/LEGITIMATIONSNUMMER (OPTIONAL)</w:t>
            </w:r>
          </w:p>
          <w:p>
            <w:pPr>
              <w:spacing w:before="20" w:after="0" w:line="240" w:lineRule="auto"/>
            </w:pPr>
            <w:sdt>
              <w:sdtPr>
                <w:alias w:val="VG_KDNR"/>
                <w:tag w:val="VG_KDNR"/>
                <w:id w:val="632774337"/>
                <w:text/>
              </w:sdtPr>
              <w:sdtContent>
                <w:r>
                  <w:rPr>
                    <w:rFonts w:ascii="Carlito" w:hAnsi="Carlito"/>
                    <w:color w:val="7C8790"/>
                    <w:sz w:val="20"/>
                    <w:i/>
                  </w:rPr>
                  <w:t>falls vorhanden</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WEITERE KONTOINHABER (OPTIONAL)</w:t>
            </w:r>
          </w:p>
          <w:p>
            <w:pPr>
              <w:spacing w:before="20" w:after="0" w:line="240" w:lineRule="auto"/>
            </w:pPr>
            <w:sdt>
              <w:sdtPr>
                <w:alias w:val="VG_MIT"/>
                <w:tag w:val="VG_MIT"/>
                <w:id w:val="1021982187"/>
                <w:text/>
              </w:sdtPr>
              <w:sdtContent>
                <w:r>
                  <w:rPr>
                    <w:rFonts w:ascii="Carlito" w:hAnsi="Carlito"/>
                    <w:color w:val="7C8790"/>
                    <w:sz w:val="20"/>
                    <w:i/>
                  </w:rPr>
                  <w:t>Name, Vorname</w:t>
                </w:r>
              </w:sdtContent>
            </w:sdt>
          </w:p>
        </w:tc>
      </w:tr>
    </w:tbl>
    <w:p>
      <w:pPr>
        <w:widowControl/>
        <w:spacing w:after="40"/>
      </w:pP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2</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Bevollmächtigte Person</w:t>
            </w:r>
            <w:r>
              <w:rPr>
                <w:rFonts w:ascii="Carlito" w:hAnsi="Carlito"/>
                <w:b w:val="0"/>
                <w:i w:val="0"/>
                <w:color w:val="66727C"/>
                <w:sz w:val="17"/>
              </w:rPr>
              <w:br/>
              <w:t>Person, die gegenüber der Sparkasse handeln darf</w:t>
            </w:r>
          </w:p>
        </w:tc>
      </w:tr>
    </w:tbl>
    <w:p>
      <w:pPr>
        <w:widowControl/>
        <w:spacing w:after="20"/>
      </w:pPr>
    </w:p>
    <w:tbl>
      <w:tblPr>
        <w:tblW w:type="auto" w:w="0"/>
        <w:jc w:val="center"/>
        <w:tblLayout w:type="fixed"/>
        <w:tblLook w:firstColumn="1" w:firstRow="1" w:lastColumn="0" w:lastRow="0" w:noHBand="0" w:noVBand="1" w:val="04A0"/>
      </w:tblPr>
      <w:tblGrid>
        <w:gridCol w:w="5102"/>
        <w:gridCol w:w="5102"/>
      </w:tblGrid>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NAME, VORNAME</w:t>
            </w:r>
          </w:p>
          <w:p>
            <w:pPr>
              <w:spacing w:before="20" w:after="0" w:line="240" w:lineRule="auto"/>
            </w:pPr>
            <w:sdt>
              <w:sdtPr>
                <w:alias w:val="BV_NAME"/>
                <w:tag w:val="BV_NAME"/>
                <w:id w:val="1801757045"/>
                <w:text/>
              </w:sdtPr>
              <w:sdtContent>
                <w:r>
                  <w:rPr>
                    <w:rFonts w:ascii="Carlito" w:hAnsi="Carlito"/>
                    <w:color w:val="7C8790"/>
                    <w:sz w:val="20"/>
                    <w:i/>
                  </w:rPr>
                  <w:t>Name, Vorname</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GEBURTSDATUM</w:t>
            </w:r>
          </w:p>
          <w:p>
            <w:pPr>
              <w:spacing w:before="20" w:after="0" w:line="240" w:lineRule="auto"/>
            </w:pPr>
            <w:sdt>
              <w:sdtPr>
                <w:alias w:val="BV_GEB"/>
                <w:tag w:val="BV_GEB"/>
                <w:id w:val="564272323"/>
                <w:text/>
              </w:sdtPr>
              <w:sdtContent>
                <w:r>
                  <w:rPr>
                    <w:rFonts w:ascii="Carlito" w:hAnsi="Carlito"/>
                    <w:color w:val="7C8790"/>
                    <w:sz w:val="20"/>
                    <w:i/>
                  </w:rPr>
                  <w:t>TT.MM.JJJJ</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GEBURTSNAME (OPTIONAL)</w:t>
            </w:r>
          </w:p>
          <w:p>
            <w:pPr>
              <w:spacing w:before="20" w:after="0" w:line="240" w:lineRule="auto"/>
            </w:pPr>
            <w:sdt>
              <w:sdtPr>
                <w:alias w:val="BV_GNAME"/>
                <w:tag w:val="BV_GNAME"/>
                <w:id w:val="1531177596"/>
                <w:text/>
              </w:sdtPr>
              <w:sdtContent>
                <w:r>
                  <w:rPr>
                    <w:rFonts w:ascii="Carlito" w:hAnsi="Carlito"/>
                    <w:color w:val="7C8790"/>
                    <w:sz w:val="20"/>
                    <w:i/>
                  </w:rPr>
                  <w:t>Geburtsname</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BEZIEHUNG (OPTIONAL)</w:t>
            </w:r>
          </w:p>
          <w:p>
            <w:pPr>
              <w:spacing w:before="20" w:after="0" w:line="240" w:lineRule="auto"/>
            </w:pPr>
            <w:sdt>
              <w:sdtPr>
                <w:alias w:val="BV_BEZ"/>
                <w:tag w:val="BV_BEZ"/>
                <w:id w:val="949381263"/>
                <w:text/>
              </w:sdtPr>
              <w:sdtContent>
                <w:r>
                  <w:rPr>
                    <w:rFonts w:ascii="Carlito" w:hAnsi="Carlito"/>
                    <w:color w:val="7C8790"/>
                    <w:sz w:val="20"/>
                    <w:i/>
                  </w:rPr>
                  <w:t>z. B. Ehepartner, Kind, Vertrauensperson</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STRASSE, HAUSNUMMER</w:t>
            </w:r>
          </w:p>
          <w:p>
            <w:pPr>
              <w:spacing w:before="20" w:after="0" w:line="240" w:lineRule="auto"/>
            </w:pPr>
            <w:sdt>
              <w:sdtPr>
                <w:alias w:val="BV_STR"/>
                <w:tag w:val="BV_STR"/>
                <w:id w:val="773666716"/>
                <w:text/>
              </w:sdtPr>
              <w:sdtContent>
                <w:r>
                  <w:rPr>
                    <w:rFonts w:ascii="Carlito" w:hAnsi="Carlito"/>
                    <w:color w:val="7C8790"/>
                    <w:sz w:val="20"/>
                    <w:i/>
                  </w:rPr>
                  <w:t>Straße und Hausnummer</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PLZ, ORT</w:t>
            </w:r>
          </w:p>
          <w:p>
            <w:pPr>
              <w:spacing w:before="20" w:after="0" w:line="240" w:lineRule="auto"/>
            </w:pPr>
            <w:sdt>
              <w:sdtPr>
                <w:alias w:val="BV_ORT"/>
                <w:tag w:val="BV_ORT"/>
                <w:id w:val="1028660453"/>
                <w:text/>
              </w:sdtPr>
              <w:sdtContent>
                <w:r>
                  <w:rPr>
                    <w:rFonts w:ascii="Carlito" w:hAnsi="Carlito"/>
                    <w:color w:val="7C8790"/>
                    <w:sz w:val="20"/>
                    <w:i/>
                  </w:rPr>
                  <w:t>PLZ und Ort</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TELEFON</w:t>
            </w:r>
          </w:p>
          <w:p>
            <w:pPr>
              <w:spacing w:before="20" w:after="0" w:line="240" w:lineRule="auto"/>
            </w:pPr>
            <w:sdt>
              <w:sdtPr>
                <w:alias w:val="BV_TEL"/>
                <w:tag w:val="BV_TEL"/>
                <w:id w:val="306093476"/>
                <w:text/>
              </w:sdtPr>
              <w:sdtContent>
                <w:r>
                  <w:rPr>
                    <w:rFonts w:ascii="Carlito" w:hAnsi="Carlito"/>
                    <w:color w:val="7C8790"/>
                    <w:sz w:val="20"/>
                    <w:i/>
                  </w:rPr>
                  <w:t>Telefonnummer</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E-MAIL</w:t>
            </w:r>
          </w:p>
          <w:p>
            <w:pPr>
              <w:spacing w:before="20" w:after="0" w:line="240" w:lineRule="auto"/>
            </w:pPr>
            <w:sdt>
              <w:sdtPr>
                <w:alias w:val="BV_EMAIL"/>
                <w:tag w:val="BV_EMAIL"/>
                <w:id w:val="1280294558"/>
                <w:text/>
              </w:sdtPr>
              <w:sdtContent>
                <w:r>
                  <w:rPr>
                    <w:rFonts w:ascii="Carlito" w:hAnsi="Carlito"/>
                    <w:color w:val="7C8790"/>
                    <w:sz w:val="20"/>
                    <w:i/>
                  </w:rPr>
                  <w:t>E-Mail-Adresse</w:t>
                </w:r>
              </w:sdtContent>
            </w:sdt>
          </w:p>
        </w:tc>
      </w:tr>
    </w:tbl>
    <w:p>
      <w:pPr>
        <w:widowControl/>
        <w:spacing w:after="40"/>
      </w:pP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3</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Sparkasse und Geltungsbereich</w:t>
            </w:r>
            <w:r>
              <w:rPr>
                <w:rFonts w:ascii="Carlito" w:hAnsi="Carlito"/>
                <w:b w:val="0"/>
                <w:i w:val="0"/>
                <w:color w:val="66727C"/>
                <w:sz w:val="17"/>
              </w:rPr>
              <w:br/>
              <w:t>Festlegen, für welche Geschäftsbeziehung die Vollmacht gelten soll</w:t>
            </w:r>
          </w:p>
        </w:tc>
      </w:tr>
    </w:tbl>
    <w:p>
      <w:pPr>
        <w:widowControl/>
        <w:spacing w:after="20"/>
      </w:pPr>
    </w:p>
    <w:tbl>
      <w:tblPr>
        <w:tblW w:type="auto" w:w="0"/>
        <w:jc w:val="center"/>
        <w:tblLayout w:type="fixed"/>
        <w:tblLook w:firstColumn="1" w:firstRow="1" w:lastColumn="0" w:lastRow="0" w:noHBand="0" w:noVBand="1" w:val="04A0"/>
      </w:tblPr>
      <w:tblGrid>
        <w:gridCol w:w="5102"/>
        <w:gridCol w:w="5102"/>
      </w:tblGrid>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SPARKASSE / INSTITUT</w:t>
            </w:r>
          </w:p>
          <w:p>
            <w:pPr>
              <w:spacing w:before="20" w:after="0" w:line="240" w:lineRule="auto"/>
            </w:pPr>
            <w:sdt>
              <w:sdtPr>
                <w:alias w:val="BANK_NAME"/>
                <w:tag w:val="BANK_NAME"/>
                <w:id w:val="1812681132"/>
                <w:text/>
              </w:sdtPr>
              <w:sdtContent>
                <w:r>
                  <w:rPr>
                    <w:rFonts w:ascii="Carlito" w:hAnsi="Carlito"/>
                    <w:color w:val="7C8790"/>
                    <w:sz w:val="20"/>
                    <w:i/>
                  </w:rPr>
                  <w:t>Name der Sparkasse</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FILIALE / BERATUNGSCENTER (OPTIONAL)</w:t>
            </w:r>
          </w:p>
          <w:p>
            <w:pPr>
              <w:spacing w:before="20" w:after="0" w:line="240" w:lineRule="auto"/>
            </w:pPr>
            <w:sdt>
              <w:sdtPr>
                <w:alias w:val="BANK_FILIALE"/>
                <w:tag w:val="BANK_FILIALE"/>
                <w:id w:val="193764767"/>
                <w:text/>
              </w:sdtPr>
              <w:sdtContent>
                <w:r>
                  <w:rPr>
                    <w:rFonts w:ascii="Carlito" w:hAnsi="Carlito"/>
                    <w:color w:val="7C8790"/>
                    <w:sz w:val="20"/>
                    <w:i/>
                  </w:rPr>
                  <w:t>Filiale oder Ort</w:t>
                </w:r>
              </w:sdtContent>
            </w:sdt>
          </w:p>
        </w:tc>
      </w:tr>
    </w:tbl>
    <w:p>
      <w:pPr>
        <w:widowControl/>
        <w:spacing w:after="40"/>
      </w:pPr>
    </w:p>
    <w:tbl>
      <w:tblPr>
        <w:tblW w:type="auto" w:w="0"/>
        <w:jc w:val="center"/>
        <w:tblLayout w:type="fixed"/>
        <w:tblLook w:firstColumn="1" w:firstRow="1" w:lastColumn="0" w:lastRow="0" w:noHBand="0" w:noVBand="1" w:val="04A0"/>
      </w:tblPr>
      <w:tblGrid>
        <w:gridCol w:w="10205"/>
      </w:tblGrid>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SCOPE_ONE"/>
                <w:tag w:val="SCOPE_ONE"/>
                <w:id w:val="43409191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Nur für die nachfolgend genannten Konten/Depots</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SCOPE_ALL"/>
                <w:tag w:val="SCOPE_ALL"/>
                <w:id w:val="176606276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Für alle bestehenden und künftigen Konten und Depots bei der genannten Sparkasse</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SCOPE_BOX"/>
                <w:tag w:val="SCOPE_BOX"/>
                <w:id w:val="1706622527"/>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Zusätzlich für ein Schließfach / eine Verwahrung, soweit von der Sparkasse zugelassen</w:t>
            </w:r>
          </w:p>
        </w:tc>
      </w:tr>
    </w:tbl>
    <w:p>
      <w:pPr>
        <w:widowControl/>
        <w:spacing w:after="20"/>
      </w:pPr>
    </w:p>
    <w:tbl>
      <w:tblPr>
        <w:tblW w:type="auto" w:w="0"/>
        <w:jc w:val="center"/>
        <w:tblLayout w:type="fixed"/>
        <w:tblLook w:firstColumn="1" w:firstRow="1" w:lastColumn="0" w:lastRow="0" w:noHBand="0" w:noVBand="1" w:val="04A0"/>
      </w:tblPr>
      <w:tblGrid>
        <w:gridCol w:w="5102"/>
        <w:gridCol w:w="5102"/>
      </w:tblGrid>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IBAN / KONTONUMMER 1</w:t>
            </w:r>
          </w:p>
          <w:p>
            <w:pPr>
              <w:spacing w:before="20" w:after="0" w:line="240" w:lineRule="auto"/>
            </w:pPr>
            <w:sdt>
              <w:sdtPr>
                <w:alias w:val="IBAN1"/>
                <w:tag w:val="IBAN1"/>
                <w:id w:val="1928539093"/>
                <w:text/>
              </w:sdtPr>
              <w:sdtContent>
                <w:r>
                  <w:rPr>
                    <w:rFonts w:ascii="Carlito" w:hAnsi="Carlito"/>
                    <w:color w:val="7C8790"/>
                    <w:sz w:val="20"/>
                    <w:i/>
                  </w:rPr>
                  <w:t>DE__ ____ ____ ____ ____ __</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IBAN / KONTONUMMER 2 (OPTIONAL)</w:t>
            </w:r>
          </w:p>
          <w:p>
            <w:pPr>
              <w:spacing w:before="20" w:after="0" w:line="240" w:lineRule="auto"/>
            </w:pPr>
            <w:sdt>
              <w:sdtPr>
                <w:alias w:val="IBAN2"/>
                <w:tag w:val="IBAN2"/>
                <w:id w:val="423144837"/>
                <w:text/>
              </w:sdtPr>
              <w:sdtContent>
                <w:r>
                  <w:rPr>
                    <w:rFonts w:ascii="Carlito" w:hAnsi="Carlito"/>
                    <w:color w:val="7C8790"/>
                    <w:sz w:val="20"/>
                    <w:i/>
                  </w:rPr>
                  <w:t>weitere IBAN / Kontonummer</w:t>
                </w:r>
              </w:sdtContent>
            </w:sdt>
          </w:p>
        </w:tc>
      </w:tr>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DEPOTNUMMER (OPTIONAL)</w:t>
            </w:r>
          </w:p>
          <w:p>
            <w:pPr>
              <w:spacing w:before="20" w:after="0" w:line="240" w:lineRule="auto"/>
            </w:pPr>
            <w:sdt>
              <w:sdtPr>
                <w:alias w:val="DEPOT"/>
                <w:tag w:val="DEPOT"/>
                <w:id w:val="97209160"/>
                <w:text/>
              </w:sdtPr>
              <w:sdtContent>
                <w:r>
                  <w:rPr>
                    <w:rFonts w:ascii="Carlito" w:hAnsi="Carlito"/>
                    <w:color w:val="7C8790"/>
                    <w:sz w:val="20"/>
                    <w:i/>
                  </w:rPr>
                  <w:t>Depotnummer</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SCHLIESSFACH-NR. (OPTIONAL)</w:t>
            </w:r>
          </w:p>
          <w:p>
            <w:pPr>
              <w:spacing w:before="20" w:after="0" w:line="240" w:lineRule="auto"/>
            </w:pPr>
            <w:sdt>
              <w:sdtPr>
                <w:alias w:val="BOXNR"/>
                <w:tag w:val="BOXNR"/>
                <w:id w:val="1076681402"/>
                <w:text/>
              </w:sdtPr>
              <w:sdtContent>
                <w:r>
                  <w:rPr>
                    <w:rFonts w:ascii="Carlito" w:hAnsi="Carlito"/>
                    <w:color w:val="7C8790"/>
                    <w:sz w:val="20"/>
                    <w:i/>
                  </w:rPr>
                  <w:t>Nummer / Bezeichnung</w:t>
                </w:r>
              </w:sdtContent>
            </w:sdt>
          </w:p>
        </w:tc>
      </w:tr>
    </w:tbl>
    <w:p>
      <w:pPr>
        <w:widowControl/>
        <w:spacing w:after="40"/>
      </w:pPr>
    </w:p>
    <w:p>
      <w:pPr>
        <w:widowControl/>
      </w:pPr>
      <w:r>
        <w:br w:type="page"/>
      </w: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4</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Umfang der Vollmacht</w:t>
            </w:r>
            <w:r>
              <w:rPr>
                <w:rFonts w:ascii="Carlito" w:hAnsi="Carlito"/>
                <w:b w:val="0"/>
                <w:i w:val="0"/>
                <w:color w:val="66727C"/>
                <w:sz w:val="17"/>
              </w:rPr>
              <w:br/>
              <w:t>Nur die gewünschten Befugnisse auswählen; bankspezifische Einschränkungen bleiben vorbehalten</w:t>
            </w:r>
          </w:p>
        </w:tc>
      </w:tr>
    </w:tbl>
    <w:p>
      <w:pPr>
        <w:widowControl/>
        <w:spacing w:after="20"/>
      </w:pPr>
    </w:p>
    <w:p>
      <w:pPr>
        <w:widowControl/>
        <w:spacing w:before="0" w:after="40" w:line="240" w:lineRule="auto"/>
      </w:pPr>
      <w:r>
        <w:rPr>
          <w:rFonts w:ascii="Carlito" w:hAnsi="Carlito"/>
          <w:b/>
          <w:i w:val="0"/>
          <w:color w:val="263238"/>
          <w:sz w:val="19"/>
        </w:rPr>
        <w:t>Alltägliche Bankgeschäfte</w:t>
      </w:r>
    </w:p>
    <w:tbl>
      <w:tblPr>
        <w:tblW w:type="auto" w:w="0"/>
        <w:jc w:val="center"/>
        <w:tblLayout w:type="fixed"/>
        <w:tblLook w:firstColumn="1" w:firstRow="1" w:lastColumn="0" w:lastRow="0" w:noHBand="0" w:noVBand="1" w:val="04A0"/>
      </w:tblPr>
      <w:tblGrid>
        <w:gridCol w:w="10205"/>
      </w:tblGrid>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INFO"/>
                <w:tag w:val="P_INFO"/>
                <w:id w:val="28005943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Kontostände, Umsätze, Kontoauszüge und Bankmitteilungen einsehen bzw. entgegennehmen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PAY"/>
                <w:tag w:val="P_PAY"/>
                <w:id w:val="156201687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Einzahlungen, Auszahlungen und Überweisungen veranlassen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SEPA"/>
                <w:tag w:val="P_SEPA"/>
                <w:id w:val="320829886"/>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Daueraufträge und Lastschriftaufträge einrichten, ändern oder widerrufen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DOC"/>
                <w:tag w:val="P_DOC"/>
                <w:id w:val="125350566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Bankunterlagen, Bescheinigungen und Abrechnungen anfordern und entgegennehmen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SAV"/>
                <w:tag w:val="P_SAV"/>
                <w:id w:val="60127218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Spar- und Einlagenkonten im Rahmen der bestehenden Geschäftsverbindung verwalten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FIX"/>
                <w:tag w:val="P_FIX"/>
                <w:id w:val="526167975"/>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Festgeldanlagen anlegen, verlängern oder auflösen, soweit bankseitig zulässig</w:t>
            </w:r>
          </w:p>
        </w:tc>
      </w:tr>
    </w:tbl>
    <w:p>
      <w:pPr>
        <w:widowControl/>
        <w:spacing w:after="20"/>
      </w:pPr>
    </w:p>
    <w:p>
      <w:pPr>
        <w:widowControl/>
        <w:spacing w:before="60" w:after="40" w:line="240" w:lineRule="auto"/>
      </w:pPr>
      <w:r>
        <w:rPr>
          <w:rFonts w:ascii="Carlito" w:hAnsi="Carlito"/>
          <w:b/>
          <w:i w:val="0"/>
          <w:color w:val="263238"/>
          <w:sz w:val="19"/>
        </w:rPr>
        <w:t>Zusätzliche Befugnisse</w:t>
      </w:r>
    </w:p>
    <w:tbl>
      <w:tblPr>
        <w:tblW w:type="auto" w:w="0"/>
        <w:jc w:val="center"/>
        <w:tblLayout w:type="fixed"/>
        <w:tblLook w:firstColumn="1" w:firstRow="1" w:lastColumn="0" w:lastRow="0" w:noHBand="0" w:noVBand="1" w:val="04A0"/>
      </w:tblPr>
      <w:tblGrid>
        <w:gridCol w:w="10205"/>
      </w:tblGrid>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CARD"/>
                <w:tag w:val="P_CARD"/>
                <w:id w:val="132897472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Eigene Debitkarte für die bevollmächtigte Person beantragen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ONLINE"/>
                <w:tag w:val="P_ONLINE"/>
                <w:id w:val="155503472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Eigenen Online-/Telefonbanking-Zugang beantragen oder nutzen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DEPOT"/>
                <w:tag w:val="P_DEPOT"/>
                <w:id w:val="987798627"/>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Wertpapiergeschäfte und Depotverwaltung im zugelassenen Umfang durchführen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CREDIT_USE"/>
                <w:tag w:val="P_CREDIT_USE"/>
                <w:id w:val="1777374450"/>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Bereits eingeräumte Kreditlinien bzw. Dispositionsrahmen nutzen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P_BOX"/>
                <w:tag w:val="P_BOX"/>
                <w:id w:val="15842225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Zugang zu einem erfassten Schließfach erhalten</w:t>
            </w:r>
          </w:p>
        </w:tc>
      </w:tr>
    </w:tbl>
    <w:p>
      <w:pPr>
        <w:widowControl/>
        <w:spacing w:after="20"/>
      </w:pPr>
    </w:p>
    <w:tbl>
      <w:tblPr>
        <w:tblW w:type="auto" w:w="0"/>
        <w:jc w:val="center"/>
        <w:tblLook w:firstColumn="1" w:firstRow="1" w:lastColumn="0" w:lastRow="0" w:noHBand="0" w:noVBand="1" w:val="04A0"/>
      </w:tblPr>
      <w:tblGrid>
        <w:gridCol w:w="10206"/>
      </w:tblGrid>
      <w:tr>
        <w:tc>
          <w:tcPr>
            <w:tcW w:type="dxa" w:w="10206"/>
            <w:shd w:fill="F5F7F8" w:val="clear"/>
            <w:tcMar>
              <w:top w:w="100" w:type="dxa"/>
              <w:start w:w="140" w:type="dxa"/>
              <w:bottom w:w="100" w:type="dxa"/>
              <w:end w:w="140" w:type="dxa"/>
            </w:tcMar>
            <w:tcBorders>
              <w:top w:val="single" w:sz="6" w:color="D8DEE3"/>
              <w:left w:val="single" w:sz="14" w:color="D8DEE3"/>
              <w:bottom w:val="single" w:sz="6" w:color="D8DEE3"/>
              <w:right w:val="single" w:sz="6" w:color="D8DEE3"/>
            </w:tcBorders>
          </w:tcPr>
          <w:p>
            <w:r>
              <w:rPr>
                <w:rFonts w:ascii="Carlito" w:hAnsi="Carlito"/>
                <w:b/>
                <w:i w:val="0"/>
                <w:color w:val="263238"/>
                <w:sz w:val="18"/>
              </w:rPr>
              <w:t>Bewusst nicht automatisch umfasst</w:t>
            </w:r>
          </w:p>
          <w:p>
            <w:pPr>
              <w:spacing w:before="20" w:after="0" w:line="252" w:lineRule="auto"/>
            </w:pPr>
            <w:r>
              <w:rPr>
                <w:rFonts w:ascii="Carlito" w:hAnsi="Carlito"/>
                <w:b w:val="0"/>
                <w:i w:val="0"/>
                <w:color w:val="263238"/>
                <w:sz w:val="17"/>
              </w:rPr>
              <w:t>Die Eröffnung völlig neuer Konten außerhalb der bestehenden Geschäftsverbindung, die Aufnahme neuer Darlehen, Finanztermingeschäfte, die Erteilung weiterer Vollmachten sowie eine Konto-/Depotauflösung sind durch diese Vorlage nicht automatisch erlaubt. Sollen einzelne Punkte dennoch umfasst sein, sollten sie ausdrücklich unten beschrieben und mit der Sparkasse abgestimmt werden.</w:t>
            </w:r>
          </w:p>
        </w:tc>
      </w:tr>
    </w:tbl>
    <w:p>
      <w:pPr>
        <w:widowControl/>
        <w:spacing w:after="20"/>
      </w:pPr>
    </w:p>
    <w:p>
      <w:pPr>
        <w:widowControl/>
        <w:spacing w:before="40" w:after="40" w:line="240" w:lineRule="auto"/>
      </w:pPr>
      <w:r>
        <w:rPr>
          <w:rFonts w:ascii="Carlito" w:hAnsi="Carlito"/>
          <w:b/>
          <w:i w:val="0"/>
          <w:color w:val="263238"/>
          <w:sz w:val="19"/>
        </w:rPr>
        <w:t>Besondere Freigaben und Grenzen</w:t>
      </w:r>
    </w:p>
    <w:tbl>
      <w:tblPr>
        <w:tblW w:type="auto" w:w="0"/>
        <w:jc w:val="center"/>
        <w:tblLayout w:type="fixed"/>
        <w:tblLook w:firstColumn="1" w:firstRow="1" w:lastColumn="0" w:lastRow="0" w:noHBand="0" w:noVBand="1" w:val="04A0"/>
      </w:tblPr>
      <w:tblGrid>
        <w:gridCol w:w="4989"/>
        <w:gridCol w:w="5216"/>
      </w:tblGrid>
      <w:tr>
        <w:trPr>
          <w:cantSplit/>
        </w:trPr>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5F7F8" w:val="clear"/>
          </w:tcPr>
          <w:p>
            <w:r>
              <w:rPr>
                <w:rFonts w:ascii="Carlito" w:hAnsi="Carlito"/>
                <w:b/>
                <w:i w:val="0"/>
                <w:color w:val="263238"/>
                <w:sz w:val="17"/>
              </w:rPr>
              <w:t>Bargeld / Einzelverfügung</w:t>
            </w:r>
          </w:p>
        </w:tc>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FFFFF" w:val="clear"/>
          </w:tcPr>
          <w:p>
            <w:sdt>
              <w:sdtPr>
                <w:alias w:val="LIMIT_ONE"/>
                <w:tag w:val="LIMIT_ONE"/>
                <w:id w:val="1018614176"/>
                <w:text/>
              </w:sdtPr>
              <w:sdtContent>
                <w:r>
                  <w:rPr>
                    <w:rFonts w:ascii="Carlito" w:hAnsi="Carlito"/>
                    <w:color w:val="7C8790"/>
                    <w:sz w:val="20"/>
                    <w:i/>
                  </w:rPr>
                  <w:t>max. EUR pro Vorgang</w:t>
                </w:r>
              </w:sdtContent>
            </w:sdt>
          </w:p>
        </w:tc>
      </w:tr>
      <w:tr>
        <w:trPr>
          <w:cantSplit/>
        </w:trPr>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5F7F8" w:val="clear"/>
          </w:tcPr>
          <w:p>
            <w:r>
              <w:rPr>
                <w:rFonts w:ascii="Carlito" w:hAnsi="Carlito"/>
                <w:b/>
                <w:i w:val="0"/>
                <w:color w:val="263238"/>
                <w:sz w:val="17"/>
              </w:rPr>
              <w:t>Tageslimit</w:t>
            </w:r>
          </w:p>
        </w:tc>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FFFFF" w:val="clear"/>
          </w:tcPr>
          <w:p>
            <w:sdt>
              <w:sdtPr>
                <w:alias w:val="LIMIT_DAY"/>
                <w:tag w:val="LIMIT_DAY"/>
                <w:id w:val="1931580207"/>
                <w:text/>
              </w:sdtPr>
              <w:sdtContent>
                <w:r>
                  <w:rPr>
                    <w:rFonts w:ascii="Carlito" w:hAnsi="Carlito"/>
                    <w:color w:val="7C8790"/>
                    <w:sz w:val="20"/>
                    <w:i/>
                  </w:rPr>
                  <w:t>max. EUR pro Kalendertag</w:t>
                </w:r>
              </w:sdtContent>
            </w:sdt>
          </w:p>
        </w:tc>
      </w:tr>
      <w:tr>
        <w:trPr>
          <w:cantSplit/>
        </w:trPr>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5F7F8" w:val="clear"/>
          </w:tcPr>
          <w:p>
            <w:r>
              <w:rPr>
                <w:rFonts w:ascii="Carlito" w:hAnsi="Carlito"/>
                <w:b/>
                <w:i w:val="0"/>
                <w:color w:val="263238"/>
                <w:sz w:val="17"/>
              </w:rPr>
              <w:t>Kontoüberziehung</w:t>
            </w:r>
          </w:p>
        </w:tc>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FFFFF" w:val="clear"/>
          </w:tcPr>
          <w:p>
            <w:sdt>
              <w:sdtPr>
                <w:alias w:val="LIMIT_OD"/>
                <w:tag w:val="LIMIT_OD"/>
                <w:id w:val="983993628"/>
                <w:text/>
              </w:sdtPr>
              <w:sdtContent>
                <w:r>
                  <w:rPr>
                    <w:rFonts w:ascii="Carlito" w:hAnsi="Carlito"/>
                    <w:color w:val="7C8790"/>
                    <w:sz w:val="20"/>
                    <w:i/>
                  </w:rPr>
                  <w:t>z. B. nicht erlaubt / max. EUR</w:t>
                </w:r>
              </w:sdtContent>
            </w:sdt>
          </w:p>
        </w:tc>
      </w:tr>
      <w:tr>
        <w:trPr>
          <w:cantSplit/>
        </w:trPr>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5F7F8" w:val="clear"/>
          </w:tcPr>
          <w:p>
            <w:r>
              <w:rPr>
                <w:rFonts w:ascii="Carlito" w:hAnsi="Carlito"/>
                <w:b/>
                <w:i w:val="0"/>
                <w:color w:val="263238"/>
                <w:sz w:val="17"/>
              </w:rPr>
              <w:t>Sonstige Einschränkung</w:t>
            </w:r>
          </w:p>
        </w:tc>
        <w:tc>
          <w:tcPr>
            <w:tcW w:type="dxa" w:w="5103"/>
            <w:tcMar>
              <w:top w:w="70" w:type="dxa"/>
              <w:start w:w="100" w:type="dxa"/>
              <w:bottom w:w="70" w:type="dxa"/>
              <w:end w:w="100" w:type="dxa"/>
            </w:tcMar>
            <w:tcBorders>
              <w:top w:val="single" w:sz="5" w:color="D8DEE3"/>
              <w:left w:val="single" w:sz="5" w:color="D8DEE3"/>
              <w:bottom w:val="single" w:sz="5" w:color="D8DEE3"/>
              <w:right w:val="single" w:sz="5" w:color="D8DEE3"/>
            </w:tcBorders>
            <w:shd w:fill="FFFFFF" w:val="clear"/>
          </w:tcPr>
          <w:p>
            <w:sdt>
              <w:sdtPr>
                <w:alias w:val="LIMIT_OTHER"/>
                <w:tag w:val="LIMIT_OTHER"/>
                <w:id w:val="1828550936"/>
                <w:text/>
              </w:sdtPr>
              <w:sdtContent>
                <w:r>
                  <w:rPr>
                    <w:rFonts w:ascii="Carlito" w:hAnsi="Carlito"/>
                    <w:color w:val="7C8790"/>
                    <w:sz w:val="20"/>
                    <w:i/>
                  </w:rPr>
                  <w:t>freie Beschreibung</w:t>
                </w:r>
              </w:sdtContent>
            </w:sdt>
          </w:p>
        </w:tc>
      </w:tr>
    </w:tbl>
    <w:p>
      <w:pPr>
        <w:widowControl/>
        <w:spacing w:after="40"/>
      </w:pPr>
    </w:p>
    <w:p>
      <w:pPr>
        <w:widowControl/>
      </w:pPr>
      <w:r>
        <w:rPr>
          <w:rFonts w:ascii="Carlito" w:hAnsi="Carlito"/>
          <w:b/>
          <w:i w:val="0"/>
          <w:color w:val="66727C"/>
          <w:sz w:val="17"/>
        </w:rPr>
        <w:t>Individuelle Befugnisse / Ausschlüsse</w:t>
      </w:r>
    </w:p>
    <w:tbl>
      <w:tblPr>
        <w:tblW w:type="auto" w:w="0"/>
        <w:jc w:val="center"/>
        <w:tblLook w:firstColumn="1" w:firstRow="1" w:lastColumn="0" w:lastRow="0" w:noHBand="0" w:noVBand="1" w:val="04A0"/>
      </w:tblPr>
      <w:tblGrid>
        <w:gridCol w:w="10206"/>
      </w:tblGrid>
      <w:tr>
        <w:tc>
          <w:tcPr>
            <w:tcW w:type="dxa" w:w="10206"/>
            <w:shd w:fill="FFFFFF" w:val="clear"/>
            <w:tcMar>
              <w:top w:w="110" w:type="dxa"/>
              <w:start w:w="120" w:type="dxa"/>
              <w:bottom w:w="110" w:type="dxa"/>
              <w:end w:w="120" w:type="dxa"/>
            </w:tcMar>
            <w:tcBorders>
              <w:top w:val="single" w:sz="6" w:color="D8DEE3"/>
              <w:left w:val="single" w:sz="6" w:color="D8DEE3"/>
              <w:bottom w:val="single" w:sz="6" w:color="D8DEE3"/>
              <w:right w:val="single" w:sz="6" w:color="D8DEE3"/>
            </w:tcBorders>
          </w:tcPr>
          <w:p>
            <w:sdt>
              <w:sdtPr>
                <w:alias w:val="SPECIAL"/>
                <w:tag w:val="SPECIAL"/>
                <w:id w:val="1364552768"/>
                <w:text/>
              </w:sdtPr>
              <w:sdtContent>
                <w:r>
                  <w:rPr>
                    <w:rFonts w:ascii="Carlito" w:hAnsi="Carlito"/>
                    <w:color w:val="7C8790"/>
                    <w:sz w:val="20"/>
                    <w:i/>
                  </w:rPr>
                  <w:t>Hier Besonderheiten, zusätzliche Freigaben oder ausdrückliche Ausschlüsse eintragen.</w:t>
                </w:r>
              </w:sdtContent>
            </w:sdt>
          </w:p>
          <w:p>
            <w:r>
              <w:t xml:space="preserve"> </w:t>
            </w:r>
          </w:p>
          <w:p>
            <w:r>
              <w:t xml:space="preserve"> </w:t>
            </w:r>
          </w:p>
        </w:tc>
      </w:tr>
    </w:tbl>
    <w:p>
      <w:pPr>
        <w:widowControl/>
        <w:spacing w:after="20"/>
      </w:pPr>
    </w:p>
    <w:p>
      <w:pPr>
        <w:widowControl/>
      </w:pPr>
      <w:r>
        <w:br w:type="page"/>
      </w: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5</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Beginn, Dauer und Wirkung im Todesfall</w:t>
            </w:r>
            <w:r>
              <w:rPr>
                <w:rFonts w:ascii="Carlito" w:hAnsi="Carlito"/>
                <w:b w:val="0"/>
                <w:i w:val="0"/>
                <w:color w:val="66727C"/>
                <w:sz w:val="17"/>
              </w:rPr>
              <w:br/>
              <w:t>Eine Variante auswählen und bei Bedarf befristen</w:t>
            </w:r>
          </w:p>
        </w:tc>
      </w:tr>
    </w:tbl>
    <w:p>
      <w:pPr>
        <w:widowControl/>
        <w:spacing w:after="20"/>
      </w:pPr>
    </w:p>
    <w:tbl>
      <w:tblPr>
        <w:tblW w:type="auto" w:w="0"/>
        <w:jc w:val="center"/>
        <w:tblLayout w:type="fixed"/>
        <w:tblLook w:firstColumn="1" w:firstRow="1" w:lastColumn="0" w:lastRow="0" w:noHBand="0" w:noVBand="1" w:val="04A0"/>
      </w:tblPr>
      <w:tblGrid>
        <w:gridCol w:w="10205"/>
      </w:tblGrid>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START_NOW"/>
                <w:tag w:val="START_NOW"/>
                <w:id w:val="167643799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gilt ab Unterzeichnung und bis zum Widerruf.</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START_DATE"/>
                <w:tag w:val="START_DATE"/>
                <w:id w:val="1714741280"/>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gilt ab einem bestimmten Datum.</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TERM"/>
                <w:tag w:val="TERM"/>
                <w:id w:val="129528016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ist befristet und endet automatisch am angegebenen Datum.</w:t>
            </w:r>
          </w:p>
        </w:tc>
      </w:tr>
    </w:tbl>
    <w:p>
      <w:pPr>
        <w:widowControl/>
        <w:spacing w:after="20"/>
      </w:pPr>
    </w:p>
    <w:tbl>
      <w:tblPr>
        <w:tblW w:type="auto" w:w="0"/>
        <w:jc w:val="center"/>
        <w:tblLayout w:type="fixed"/>
        <w:tblLook w:firstColumn="1" w:firstRow="1" w:lastColumn="0" w:lastRow="0" w:noHBand="0" w:noVBand="1" w:val="04A0"/>
      </w:tblPr>
      <w:tblGrid>
        <w:gridCol w:w="5102"/>
        <w:gridCol w:w="5102"/>
      </w:tblGrid>
      <w:tr>
        <w:trPr>
          <w:cantSplit/>
        </w:trPr>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BEGINN (FALLS ABWEICHEND)</w:t>
            </w:r>
          </w:p>
          <w:p>
            <w:pPr>
              <w:spacing w:before="20" w:after="0" w:line="240" w:lineRule="auto"/>
            </w:pPr>
            <w:sdt>
              <w:sdtPr>
                <w:alias w:val="VALID_FROM"/>
                <w:tag w:val="VALID_FROM"/>
                <w:id w:val="66071817"/>
                <w:text/>
              </w:sdtPr>
              <w:sdtContent>
                <w:r>
                  <w:rPr>
                    <w:rFonts w:ascii="Carlito" w:hAnsi="Carlito"/>
                    <w:color w:val="7C8790"/>
                    <w:sz w:val="20"/>
                    <w:i/>
                  </w:rPr>
                  <w:t>TT.MM.JJJJ</w:t>
                </w:r>
              </w:sdtContent>
            </w:sdt>
          </w:p>
        </w:tc>
        <w:tc>
          <w:tcPr>
            <w:tcW w:type="dxa" w:w="5103"/>
            <w:tcMar>
              <w:top w:w="75" w:type="dxa"/>
              <w:start w:w="110" w:type="dxa"/>
              <w:bottom w:w="75" w:type="dxa"/>
              <w:end w:w="110" w:type="dxa"/>
            </w:tcMar>
            <w:shd w:fill="FFFFFF" w:val="clear"/>
            <w:tcBorders>
              <w:top w:val="single" w:sz="5" w:color="D8DEE3"/>
              <w:left w:val="single" w:sz="5" w:color="D8DEE3"/>
              <w:bottom w:val="single" w:sz="5" w:color="D8DEE3"/>
              <w:right w:val="single" w:sz="5" w:color="D8DEE3"/>
            </w:tcBorders>
            <w:vAlign w:val="center"/>
          </w:tcPr>
          <w:p>
            <w:r>
              <w:rPr>
                <w:rFonts w:ascii="Carlito" w:hAnsi="Carlito"/>
                <w:b/>
                <w:i w:val="0"/>
                <w:color w:val="66727C"/>
                <w:sz w:val="15"/>
              </w:rPr>
              <w:t>ENDE (FALLS BEFRISTET)</w:t>
            </w:r>
          </w:p>
          <w:p>
            <w:pPr>
              <w:spacing w:before="20" w:after="0" w:line="240" w:lineRule="auto"/>
            </w:pPr>
            <w:sdt>
              <w:sdtPr>
                <w:alias w:val="VALID_TO"/>
                <w:tag w:val="VALID_TO"/>
                <w:id w:val="182592281"/>
                <w:text/>
              </w:sdtPr>
              <w:sdtContent>
                <w:r>
                  <w:rPr>
                    <w:rFonts w:ascii="Carlito" w:hAnsi="Carlito"/>
                    <w:color w:val="7C8790"/>
                    <w:sz w:val="20"/>
                    <w:i/>
                  </w:rPr>
                  <w:t>TT.MM.JJJJ</w:t>
                </w:r>
              </w:sdtContent>
            </w:sdt>
          </w:p>
        </w:tc>
      </w:tr>
    </w:tbl>
    <w:p>
      <w:pPr>
        <w:widowControl/>
        <w:spacing w:after="40"/>
      </w:pPr>
    </w:p>
    <w:p>
      <w:pPr>
        <w:widowControl/>
        <w:spacing w:before="40" w:after="40" w:line="240" w:lineRule="auto"/>
      </w:pPr>
      <w:r>
        <w:rPr>
          <w:rFonts w:ascii="Carlito" w:hAnsi="Carlito"/>
          <w:b/>
          <w:i w:val="0"/>
          <w:color w:val="263238"/>
          <w:sz w:val="19"/>
        </w:rPr>
        <w:t>Wirkung im Todesfall</w:t>
      </w:r>
    </w:p>
    <w:tbl>
      <w:tblPr>
        <w:tblW w:type="auto" w:w="0"/>
        <w:jc w:val="center"/>
        <w:tblLayout w:type="fixed"/>
        <w:tblLook w:firstColumn="1" w:firstRow="1" w:lastColumn="0" w:lastRow="0" w:noHBand="0" w:noVBand="1" w:val="04A0"/>
      </w:tblPr>
      <w:tblGrid>
        <w:gridCol w:w="10205"/>
      </w:tblGrid>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DEATH_END"/>
                <w:tag w:val="DEATH_END"/>
                <w:id w:val="159628949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endet mit dem Tod des/der Vollmachtgebers/in.</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DEATH_CONT"/>
                <w:tag w:val="DEATH_CONT"/>
                <w:id w:val="177764989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bleibt über den Tod hinaus bestehen, bis sie von den Berechtigten widerrufen wird.</w:t>
            </w:r>
          </w:p>
        </w:tc>
      </w:tr>
      <w:tr>
        <w:trPr>
          <w:cantSplit/>
        </w:trPr>
        <w:tc>
          <w:tcPr>
            <w:tcW w:type="dxa" w:w="10206"/>
            <w:shd w:fill="FFFFFF" w:val="clear"/>
            <w:tcMar>
              <w:top w:w="55" w:type="dxa"/>
              <w:start w:w="100" w:type="dxa"/>
              <w:bottom w:w="55" w:type="dxa"/>
              <w:end w:w="100" w:type="dxa"/>
            </w:tcMar>
            <w:tcBorders>
              <w:bottom w:val="single" w:sz="4" w:color="E7EBEE"/>
            </w:tcBorders>
          </w:tcPr>
          <w:p>
            <w:pPr>
              <w:spacing w:before="0" w:after="0" w:line="240" w:lineRule="auto"/>
            </w:pPr>
            <w:sdt>
              <w:sdtPr>
                <w:alias w:val="DEATH_ONLY"/>
                <w:tag w:val="DEATH_ONLY"/>
                <w:id w:val="931393398"/>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8"/>
              </w:rPr>
              <w:t xml:space="preserve"> Die Vollmacht soll erst mit dem Tod des/der Vollmachtgebers/in wirksam werden.</w:t>
            </w:r>
          </w:p>
        </w:tc>
      </w:tr>
    </w:tbl>
    <w:p>
      <w:pPr>
        <w:widowControl/>
        <w:spacing w:after="20"/>
      </w:pP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6</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Widerruf und allgemeine Regeln</w:t>
            </w:r>
          </w:p>
        </w:tc>
      </w:tr>
    </w:tbl>
    <w:p>
      <w:pPr>
        <w:widowControl/>
        <w:spacing w:after="20"/>
      </w:pPr>
    </w:p>
    <w:p>
      <w:pPr>
        <w:widowControl/>
        <w:spacing w:before="0" w:after="40" w:line="240" w:lineRule="auto"/>
        <w:ind w:left="85" w:hanging="85"/>
      </w:pPr>
      <w:r>
        <w:rPr>
          <w:rFonts w:ascii="Carlito" w:hAnsi="Carlito"/>
          <w:b/>
          <w:i w:val="0"/>
          <w:color w:val="263238"/>
          <w:sz w:val="17"/>
        </w:rPr>
        <w:t xml:space="preserve">1. Widerruf: </w:t>
      </w:r>
      <w:r>
        <w:rPr>
          <w:rFonts w:ascii="Carlito" w:hAnsi="Carlito"/>
          <w:b w:val="0"/>
          <w:i w:val="0"/>
          <w:color w:val="263238"/>
          <w:sz w:val="17"/>
        </w:rPr>
        <w:t>Die Vollmacht kann jederzeit widerrufen oder geändert werden. Der Widerruf sollte der Sparkasse unverzüglich und aus Nachweisgründen in Text- oder Schriftform mitgeteilt werden.</w:t>
      </w:r>
    </w:p>
    <w:p>
      <w:pPr>
        <w:widowControl/>
        <w:spacing w:before="0" w:after="40" w:line="240" w:lineRule="auto"/>
        <w:ind w:left="85" w:hanging="85"/>
      </w:pPr>
      <w:r>
        <w:rPr>
          <w:rFonts w:ascii="Carlito" w:hAnsi="Carlito"/>
          <w:b/>
          <w:i w:val="0"/>
          <w:color w:val="263238"/>
          <w:sz w:val="17"/>
        </w:rPr>
        <w:t xml:space="preserve">2. Untervollmacht: </w:t>
      </w:r>
      <w:r>
        <w:rPr>
          <w:rFonts w:ascii="Carlito" w:hAnsi="Carlito"/>
          <w:b w:val="0"/>
          <w:i w:val="0"/>
          <w:color w:val="263238"/>
          <w:sz w:val="17"/>
        </w:rPr>
        <w:t>Die bevollmächtigte Person darf keine weitere Person bevollmächtigen, sofern dies nicht ausdrücklich und von der Sparkasse akzeptiert vereinbart wurde.</w:t>
      </w:r>
    </w:p>
    <w:p>
      <w:pPr>
        <w:widowControl/>
        <w:spacing w:before="0" w:after="40" w:line="240" w:lineRule="auto"/>
        <w:ind w:left="85" w:hanging="85"/>
      </w:pPr>
      <w:r>
        <w:rPr>
          <w:rFonts w:ascii="Carlito" w:hAnsi="Carlito"/>
          <w:b/>
          <w:i w:val="0"/>
          <w:color w:val="263238"/>
          <w:sz w:val="17"/>
        </w:rPr>
        <w:t xml:space="preserve">3. Interne Absprachen: </w:t>
      </w:r>
      <w:r>
        <w:rPr>
          <w:rFonts w:ascii="Carlito" w:hAnsi="Carlito"/>
          <w:b w:val="0"/>
          <w:i w:val="0"/>
          <w:color w:val="263238"/>
          <w:sz w:val="17"/>
        </w:rPr>
        <w:t>Private Absprachen zwischen Vollmachtgeber/in und bevollmächtigter Person beschränken die Nutzung gegenüber der Sparkasse nur, wenn die Sparkasse diese Beschränkung ausdrücklich übernimmt.</w:t>
      </w:r>
    </w:p>
    <w:p>
      <w:pPr>
        <w:widowControl/>
        <w:spacing w:before="0" w:after="40" w:line="240" w:lineRule="auto"/>
        <w:ind w:left="85" w:hanging="85"/>
      </w:pPr>
      <w:r>
        <w:rPr>
          <w:rFonts w:ascii="Carlito" w:hAnsi="Carlito"/>
          <w:b/>
          <w:i w:val="0"/>
          <w:color w:val="263238"/>
          <w:sz w:val="17"/>
        </w:rPr>
        <w:t xml:space="preserve">4. Legitimation: </w:t>
      </w:r>
      <w:r>
        <w:rPr>
          <w:rFonts w:ascii="Carlito" w:hAnsi="Carlito"/>
          <w:b w:val="0"/>
          <w:i w:val="0"/>
          <w:color w:val="263238"/>
          <w:sz w:val="17"/>
        </w:rPr>
        <w:t>Die bevollmächtigte Person weist sich gegenüber der Sparkasse mit einem gültigen Ausweisdokument aus. Die Sparkasse kann weitere Legitimations- oder Annahmeerfordernisse vorsehen.</w:t>
      </w:r>
    </w:p>
    <w:tbl>
      <w:tblPr>
        <w:tblW w:type="auto" w:w="0"/>
        <w:jc w:val="center"/>
        <w:tblLayout w:type="fixed"/>
        <w:tblLook w:firstColumn="1" w:firstRow="1" w:lastColumn="0" w:lastRow="0" w:noHBand="0" w:noVBand="1" w:val="04A0"/>
      </w:tblPr>
      <w:tblGrid>
        <w:gridCol w:w="454"/>
        <w:gridCol w:w="9751"/>
      </w:tblGrid>
      <w:tr>
        <w:tc>
          <w:tcPr>
            <w:tcW w:type="dxa" w:w="5103"/>
            <w:shd w:fill="C92A2A"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jc w:val="center"/>
            </w:pPr>
            <w:r>
              <w:rPr>
                <w:rFonts w:ascii="Carlito" w:hAnsi="Carlito"/>
                <w:b/>
                <w:i w:val="0"/>
                <w:color w:val="FFFFFF"/>
                <w:sz w:val="22"/>
              </w:rPr>
              <w:t>7</w:t>
            </w:r>
          </w:p>
        </w:tc>
        <w:tc>
          <w:tcPr>
            <w:tcW w:type="dxa" w:w="5103"/>
            <w:shd w:fill="F5F7F8" w:val="clear"/>
            <w:tcMar>
              <w:top w:w="80" w:type="dxa"/>
              <w:start w:w="100" w:type="dxa"/>
              <w:bottom w:w="80" w:type="dxa"/>
              <w:end w:w="100" w:type="dxa"/>
            </w:tcMar>
            <w:tcBorders>
              <w:top w:val="single" w:sz="5" w:color="D8DEE3"/>
              <w:left w:val="single" w:sz="5" w:color="D8DEE3"/>
              <w:bottom w:val="single" w:sz="5" w:color="D8DEE3"/>
              <w:right w:val="single" w:sz="5" w:color="D8DEE3"/>
            </w:tcBorders>
            <w:vAlign w:val="center"/>
          </w:tcPr>
          <w:p>
            <w:pPr>
              <w:spacing w:before="0" w:after="0" w:line="240" w:lineRule="auto"/>
            </w:pPr>
            <w:r>
              <w:rPr>
                <w:rFonts w:ascii="Carlito" w:hAnsi="Carlito"/>
                <w:b/>
                <w:i w:val="0"/>
                <w:color w:val="263238"/>
                <w:sz w:val="23"/>
              </w:rPr>
              <w:t>Erklärung und Unterschriften</w:t>
            </w:r>
            <w:r>
              <w:rPr>
                <w:rFonts w:ascii="Carlito" w:hAnsi="Carlito"/>
                <w:b w:val="0"/>
                <w:i w:val="0"/>
                <w:color w:val="66727C"/>
                <w:sz w:val="17"/>
              </w:rPr>
              <w:br/>
              <w:t>Die Sparkasse kann zusätzliche Unterschriften oder eine Unterzeichnung vor Ort verlangen</w:t>
            </w:r>
          </w:p>
        </w:tc>
      </w:tr>
    </w:tbl>
    <w:p>
      <w:pPr>
        <w:widowControl/>
        <w:spacing w:after="20"/>
      </w:pPr>
    </w:p>
    <w:p>
      <w:pPr>
        <w:widowControl/>
        <w:spacing w:before="0" w:after="80" w:line="250" w:lineRule="auto"/>
      </w:pPr>
      <w:r>
        <w:rPr>
          <w:rFonts w:ascii="Carlito" w:hAnsi="Carlito"/>
          <w:b w:val="0"/>
          <w:i w:val="0"/>
          <w:color w:val="263238"/>
          <w:sz w:val="17"/>
        </w:rPr>
        <w:t>Ich erteile die vorstehende Vollmacht freiwillig und im dargestellten Umfang. Mir ist bekannt, dass die bevollmächtigte Person im Rahmen der von der Sparkasse akzeptierten Vollmacht selbstständig über die erfassten Bankgeschäfte verfügen kann.</w:t>
      </w:r>
    </w:p>
    <w:tbl>
      <w:tblPr>
        <w:tblW w:type="auto" w:w="0"/>
        <w:jc w:val="center"/>
        <w:tblLayout w:type="fixed"/>
        <w:tblLook w:firstColumn="1" w:firstRow="1" w:lastColumn="0" w:lastRow="0" w:noHBand="0" w:noVBand="1" w:val="04A0"/>
      </w:tblPr>
      <w:tblGrid>
        <w:gridCol w:w="4989"/>
        <w:gridCol w:w="4989"/>
      </w:tblGrid>
      <w:tr>
        <w:trPr>
          <w:cantSplit/>
        </w:trPr>
        <w:tc>
          <w:tcPr>
            <w:tcW w:type="dxa" w:w="5103"/>
            <w:shd w:fill="FFFFFF" w:val="clear"/>
            <w:tcMar>
              <w:top w:w="90" w:type="dxa"/>
              <w:start w:w="110" w:type="dxa"/>
              <w:bottom w:w="90" w:type="dxa"/>
              <w:end w:w="110" w:type="dxa"/>
            </w:tcMar>
            <w:tcBorders>
              <w:top w:val="single" w:sz="6" w:color="D8DEE3"/>
              <w:left w:val="single" w:sz="6" w:color="D8DEE3"/>
              <w:bottom w:val="single" w:sz="6" w:color="D8DEE3"/>
              <w:right w:val="single" w:sz="6" w:color="D8DEE3"/>
            </w:tcBorders>
          </w:tcPr>
          <w:p>
            <w:r>
              <w:rPr>
                <w:rFonts w:ascii="Carlito" w:hAnsi="Carlito"/>
                <w:b/>
                <w:i w:val="0"/>
                <w:color w:val="263238"/>
                <w:sz w:val="18"/>
              </w:rPr>
              <w:t>Vollmachtgeber/in</w:t>
            </w:r>
            <w:r>
              <w:rPr>
                <w:rFonts w:ascii="Carlito" w:hAnsi="Carlito"/>
                <w:b w:val="0"/>
                <w:i w:val="0"/>
                <w:color w:val="66727C"/>
                <w:sz w:val="15"/>
              </w:rPr>
              <w:br/>
              <w:t>Unterschrift der bevollmächtigenden Person</w:t>
            </w:r>
          </w:p>
          <w:p>
            <w:r>
              <w:rPr>
                <w:rFonts w:ascii="Carlito" w:hAnsi="Carlito"/>
                <w:b/>
                <w:i w:val="0"/>
                <w:color w:val="66727C"/>
                <w:sz w:val="16"/>
              </w:rPr>
              <w:t xml:space="preserve">Ort  </w:t>
            </w:r>
            <w:sdt>
              <w:sdtPr>
                <w:alias w:val="VG_SIGN_PLACE"/>
                <w:tag w:val="VG_SIGN_PLACE"/>
                <w:id w:val="1595434867"/>
                <w:text/>
              </w:sdtPr>
              <w:sdtContent>
                <w:r>
                  <w:rPr>
                    <w:rFonts w:ascii="Carlito" w:hAnsi="Carlito"/>
                    <w:color w:val="7C8790"/>
                    <w:sz w:val="20"/>
                    <w:i/>
                  </w:rPr>
                  <w:t>Ort</w:t>
                </w:r>
              </w:sdtContent>
            </w:sdt>
          </w:p>
          <w:p>
            <w:r>
              <w:rPr>
                <w:rFonts w:ascii="Carlito" w:hAnsi="Carlito"/>
                <w:b/>
                <w:i w:val="0"/>
                <w:color w:val="66727C"/>
                <w:sz w:val="16"/>
              </w:rPr>
              <w:t xml:space="preserve">Datum  </w:t>
            </w:r>
            <w:sdt>
              <w:sdtPr>
                <w:alias w:val="VG_SIGN_DATE"/>
                <w:tag w:val="VG_SIGN_DATE"/>
                <w:id w:val="592042207"/>
                <w:text/>
              </w:sdtPr>
              <w:sdtContent>
                <w:r>
                  <w:rPr>
                    <w:rFonts w:ascii="Carlito" w:hAnsi="Carlito"/>
                    <w:color w:val="7C8790"/>
                    <w:sz w:val="20"/>
                    <w:i/>
                  </w:rPr>
                  <w:t>TT.MM.JJJJ</w:t>
                </w:r>
              </w:sdtContent>
            </w:sdt>
          </w:p>
          <w:p>
            <w:pPr>
              <w:spacing w:before="240"/>
            </w:pPr>
            <w:r>
              <w:rPr>
                <w:rFonts w:ascii="Carlito" w:hAnsi="Carlito"/>
                <w:b/>
                <w:i w:val="0"/>
                <w:color w:val="66727C"/>
                <w:sz w:val="16"/>
              </w:rPr>
              <w:t xml:space="preserve">Unterschrift  </w:t>
            </w:r>
            <w:sdt>
              <w:sdtPr>
                <w:alias w:val="VG_SIGNATURE"/>
                <w:tag w:val="VG_SIGNATURE"/>
                <w:id w:val="1697754824"/>
                <w:text/>
              </w:sdtPr>
              <w:sdtContent>
                <w:r>
                  <w:rPr>
                    <w:rFonts w:ascii="Carlito" w:hAnsi="Carlito"/>
                    <w:color w:val="7C8790"/>
                    <w:sz w:val="20"/>
                    <w:i/>
                  </w:rPr>
                  <w:t>handschriftlich</w:t>
                </w:r>
              </w:sdtContent>
            </w:sdt>
          </w:p>
        </w:tc>
        <w:tc>
          <w:tcPr>
            <w:tcW w:type="dxa" w:w="5103"/>
            <w:shd w:fill="FFFFFF" w:val="clear"/>
            <w:tcMar>
              <w:top w:w="90" w:type="dxa"/>
              <w:start w:w="110" w:type="dxa"/>
              <w:bottom w:w="90" w:type="dxa"/>
              <w:end w:w="110" w:type="dxa"/>
            </w:tcMar>
            <w:tcBorders>
              <w:top w:val="single" w:sz="6" w:color="D8DEE3"/>
              <w:left w:val="single" w:sz="6" w:color="D8DEE3"/>
              <w:bottom w:val="single" w:sz="6" w:color="D8DEE3"/>
              <w:right w:val="single" w:sz="6" w:color="D8DEE3"/>
            </w:tcBorders>
          </w:tcPr>
          <w:p>
            <w:r>
              <w:rPr>
                <w:rFonts w:ascii="Carlito" w:hAnsi="Carlito"/>
                <w:b/>
                <w:i w:val="0"/>
                <w:color w:val="263238"/>
                <w:sz w:val="18"/>
              </w:rPr>
              <w:t>Bevollmächtigte Person</w:t>
            </w:r>
            <w:r>
              <w:rPr>
                <w:rFonts w:ascii="Carlito" w:hAnsi="Carlito"/>
                <w:b w:val="0"/>
                <w:i w:val="0"/>
                <w:color w:val="66727C"/>
                <w:sz w:val="15"/>
              </w:rPr>
              <w:br/>
              <w:t>Unterschriftsprobe / Annahme der Vollmacht</w:t>
            </w:r>
          </w:p>
          <w:p>
            <w:r>
              <w:rPr>
                <w:rFonts w:ascii="Carlito" w:hAnsi="Carlito"/>
                <w:b/>
                <w:i w:val="0"/>
                <w:color w:val="66727C"/>
                <w:sz w:val="16"/>
              </w:rPr>
              <w:t xml:space="preserve">Ort  </w:t>
            </w:r>
            <w:sdt>
              <w:sdtPr>
                <w:alias w:val="BV_SIGN_PLACE"/>
                <w:tag w:val="BV_SIGN_PLACE"/>
                <w:id w:val="786342593"/>
                <w:text/>
              </w:sdtPr>
              <w:sdtContent>
                <w:r>
                  <w:rPr>
                    <w:rFonts w:ascii="Carlito" w:hAnsi="Carlito"/>
                    <w:color w:val="7C8790"/>
                    <w:sz w:val="20"/>
                    <w:i/>
                  </w:rPr>
                  <w:t>Ort</w:t>
                </w:r>
              </w:sdtContent>
            </w:sdt>
          </w:p>
          <w:p>
            <w:r>
              <w:rPr>
                <w:rFonts w:ascii="Carlito" w:hAnsi="Carlito"/>
                <w:b/>
                <w:i w:val="0"/>
                <w:color w:val="66727C"/>
                <w:sz w:val="16"/>
              </w:rPr>
              <w:t xml:space="preserve">Datum  </w:t>
            </w:r>
            <w:sdt>
              <w:sdtPr>
                <w:alias w:val="BV_SIGN_DATE"/>
                <w:tag w:val="BV_SIGN_DATE"/>
                <w:id w:val="1540644494"/>
                <w:text/>
              </w:sdtPr>
              <w:sdtContent>
                <w:r>
                  <w:rPr>
                    <w:rFonts w:ascii="Carlito" w:hAnsi="Carlito"/>
                    <w:color w:val="7C8790"/>
                    <w:sz w:val="20"/>
                    <w:i/>
                  </w:rPr>
                  <w:t>TT.MM.JJJJ</w:t>
                </w:r>
              </w:sdtContent>
            </w:sdt>
          </w:p>
          <w:p>
            <w:pPr>
              <w:spacing w:before="240"/>
            </w:pPr>
            <w:r>
              <w:rPr>
                <w:rFonts w:ascii="Carlito" w:hAnsi="Carlito"/>
                <w:b/>
                <w:i w:val="0"/>
                <w:color w:val="66727C"/>
                <w:sz w:val="16"/>
              </w:rPr>
              <w:t xml:space="preserve">Unterschrift  </w:t>
            </w:r>
            <w:sdt>
              <w:sdtPr>
                <w:alias w:val="BV_SIGNATURE"/>
                <w:tag w:val="BV_SIGNATURE"/>
                <w:id w:val="1892005914"/>
                <w:text/>
              </w:sdtPr>
              <w:sdtContent>
                <w:r>
                  <w:rPr>
                    <w:rFonts w:ascii="Carlito" w:hAnsi="Carlito"/>
                    <w:color w:val="7C8790"/>
                    <w:sz w:val="20"/>
                    <w:i/>
                  </w:rPr>
                  <w:t>handschriftlich</w:t>
                </w:r>
              </w:sdtContent>
            </w:sdt>
          </w:p>
        </w:tc>
      </w:tr>
    </w:tbl>
    <w:p>
      <w:pPr>
        <w:widowControl/>
        <w:spacing w:after="40"/>
      </w:pPr>
    </w:p>
    <w:p>
      <w:pPr>
        <w:widowControl/>
        <w:spacing w:before="0" w:after="40" w:line="240" w:lineRule="auto"/>
      </w:pPr>
      <w:sdt>
        <w:sdtPr>
          <w:alias w:val="COOWNER_SIG"/>
          <w:tag w:val="COOWNER_SIG"/>
          <w:id w:val="31474676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7"/>
        </w:rPr>
        <w:t xml:space="preserve"> Bei Gemeinschaftskonto: weitere Unterschrift erforderlich / vorgesehen</w:t>
      </w:r>
    </w:p>
    <w:tbl>
      <w:tblPr>
        <w:tblW w:type="auto" w:w="0"/>
        <w:jc w:val="center"/>
        <w:tblLook w:firstColumn="1" w:firstRow="1" w:lastColumn="0" w:lastRow="0" w:noHBand="0" w:noVBand="1" w:val="04A0"/>
      </w:tblPr>
      <w:tblGrid>
        <w:gridCol w:w="10206"/>
      </w:tblGrid>
      <w:tr>
        <w:tc>
          <w:tcPr>
            <w:tcW w:type="dxa" w:w="10206"/>
            <w:shd w:fill="F5F7F8" w:val="clear"/>
            <w:tcMar>
              <w:top w:w="85" w:type="dxa"/>
              <w:start w:w="120" w:type="dxa"/>
              <w:bottom w:w="85" w:type="dxa"/>
              <w:end w:w="120" w:type="dxa"/>
            </w:tcMar>
            <w:tcBorders>
              <w:top w:val="single" w:sz="5" w:color="D8DEE3"/>
              <w:left w:val="single" w:sz="5" w:color="D8DEE3"/>
              <w:bottom w:val="single" w:sz="5" w:color="D8DEE3"/>
              <w:right w:val="single" w:sz="5" w:color="D8DEE3"/>
            </w:tcBorders>
          </w:tcPr>
          <w:p>
            <w:r>
              <w:rPr>
                <w:rFonts w:ascii="Carlito" w:hAnsi="Carlito"/>
                <w:b/>
                <w:i w:val="0"/>
                <w:color w:val="263238"/>
                <w:sz w:val="17"/>
              </w:rPr>
              <w:t>Optional · Vermerk der Sparkasse</w:t>
            </w:r>
          </w:p>
          <w:p>
            <w:sdt>
              <w:sdtPr>
                <w:alias w:val="BANK_ID_OK"/>
                <w:tag w:val="BANK_ID_OK"/>
                <w:id w:val="589602687"/>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6"/>
              </w:rPr>
              <w:t xml:space="preserve"> Legitimation geprüft</w:t>
            </w:r>
            <w:r>
              <w:rPr>
                <w:rFonts w:ascii="Carlito" w:hAnsi="Carlito"/>
                <w:b w:val="0"/>
                <w:i w:val="0"/>
                <w:color w:val="263238"/>
                <w:sz w:val="16"/>
              </w:rPr>
              <w:t xml:space="preserve">    </w:t>
            </w:r>
            <w:sdt>
              <w:sdtPr>
                <w:alias w:val="BANK_ACCEPT"/>
                <w:tag w:val="BANK_ACCEPT"/>
                <w:id w:val="62388600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63238"/>
                <w:sz w:val="16"/>
              </w:rPr>
              <w:t xml:space="preserve"> Vollmacht angenommen / im System erfasst</w:t>
            </w:r>
          </w:p>
          <w:p>
            <w:r>
              <w:rPr>
                <w:rFonts w:ascii="Carlito" w:hAnsi="Carlito"/>
                <w:b/>
                <w:i w:val="0"/>
                <w:color w:val="66727C"/>
                <w:sz w:val="16"/>
              </w:rPr>
              <w:t xml:space="preserve">Datum / Mitarbeitende/r  </w:t>
            </w:r>
            <w:sdt>
              <w:sdtPr>
                <w:alias w:val="BANK_NOTE"/>
                <w:tag w:val="BANK_NOTE"/>
                <w:id w:val="1067945765"/>
                <w:text/>
              </w:sdtPr>
              <w:sdtContent>
                <w:r>
                  <w:rPr>
                    <w:rFonts w:ascii="Carlito" w:hAnsi="Carlito"/>
                    <w:color w:val="7C8790"/>
                    <w:sz w:val="20"/>
                    <w:i/>
                  </w:rPr>
                  <w:t>interner Vermerk</w:t>
                </w:r>
              </w:sdtContent>
            </w:sdt>
          </w:p>
        </w:tc>
      </w:tr>
    </w:tbl>
    <w:p>
      <w:pPr>
        <w:widowControl/>
        <w:spacing w:after="40"/>
      </w:pPr>
    </w:p>
    <w:tbl>
      <w:tblPr>
        <w:tblW w:type="auto" w:w="0"/>
        <w:jc w:val="center"/>
        <w:tblLook w:firstColumn="1" w:firstRow="1" w:lastColumn="0" w:lastRow="0" w:noHBand="0" w:noVBand="1" w:val="04A0"/>
      </w:tblPr>
      <w:tblGrid>
        <w:gridCol w:w="10206"/>
      </w:tblGrid>
      <w:tr>
        <w:tc>
          <w:tcPr>
            <w:tcW w:type="dxa" w:w="10206"/>
            <w:shd w:fill="F5F7F8" w:val="clear"/>
            <w:tcMar>
              <w:top w:w="100" w:type="dxa"/>
              <w:start w:w="140" w:type="dxa"/>
              <w:bottom w:w="100" w:type="dxa"/>
              <w:end w:w="140" w:type="dxa"/>
            </w:tcMar>
            <w:tcBorders>
              <w:top w:val="single" w:sz="6" w:color="D8DEE3"/>
              <w:left w:val="single" w:sz="14" w:color="D8DEE3"/>
              <w:bottom w:val="single" w:sz="6" w:color="D8DEE3"/>
              <w:right w:val="single" w:sz="6" w:color="D8DEE3"/>
            </w:tcBorders>
          </w:tcPr>
          <w:p>
            <w:r>
              <w:rPr>
                <w:rFonts w:ascii="Carlito" w:hAnsi="Carlito"/>
                <w:b/>
                <w:i w:val="0"/>
                <w:color w:val="263238"/>
                <w:sz w:val="18"/>
              </w:rPr>
              <w:t>Vor Abgabe prüfen</w:t>
            </w:r>
          </w:p>
          <w:p>
            <w:pPr>
              <w:spacing w:before="20" w:after="0" w:line="252" w:lineRule="auto"/>
            </w:pPr>
            <w:r>
              <w:rPr>
                <w:rFonts w:ascii="Carlito" w:hAnsi="Carlito"/>
                <w:b w:val="0"/>
                <w:i w:val="0"/>
                <w:color w:val="263238"/>
                <w:sz w:val="17"/>
              </w:rPr>
              <w:t>Ausweisdokumente bereithalten, gewünschte Konten und Befugnisse eindeutig markieren, Wirkung im Todesfall auswählen und alle erforderlichen Unterschriften leisten. Bei Unsicherheit die Vollmacht gemeinsam mit der Sparkasse durchgehen.</w:t>
            </w:r>
          </w:p>
        </w:tc>
      </w:tr>
    </w:tbl>
    <w:p>
      <w:pPr>
        <w:widowControl/>
        <w:spacing w:after="20"/>
      </w:pPr>
    </w:p>
    <w:sectPr>
      <w:headerReference w:type="default" r:id="rId9"/>
      <w:footerReference w:type="default" r:id="rId10"/>
      <w:pgSz w:w="11906" w:h="16838"/>
      <w:pgMar w:top="709" w:right="850" w:bottom="652" w:left="850"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654"/>
      <w:gridCol w:w="2551"/>
    </w:tblGrid>
    <w:tr>
      <w:tc>
        <w:tcPr>
          <w:tcW w:type="dxa" w:w="5102"/>
          <w:tcBorders>
            <w:top w:val="single" w:sz="4" w:color="D8DEE3"/>
          </w:tcBorders>
          <w:tcMar>
            <w:top w:w="40" w:type="dxa"/>
            <w:start w:w="0" w:type="dxa"/>
            <w:bottom w:w="0" w:type="dxa"/>
            <w:end w:w="0" w:type="dxa"/>
          </w:tcMar>
        </w:tcPr>
        <w:p>
          <w:r>
            <w:rPr>
              <w:rFonts w:ascii="Carlito" w:hAnsi="Carlito"/>
              <w:b w:val="0"/>
              <w:i w:val="0"/>
              <w:color w:val="66727C"/>
              <w:sz w:val="16"/>
            </w:rPr>
            <w:t>Vollmacht Sparkasse Vorlage · frei anpassbar</w:t>
          </w:r>
        </w:p>
      </w:tc>
      <w:tc>
        <w:tcPr>
          <w:tcW w:type="dxa" w:w="5102"/>
          <w:tcBorders>
            <w:top w:val="single" w:sz="4" w:color="D8DEE3"/>
          </w:tcBorders>
          <w:tcMar>
            <w:top w:w="40" w:type="dxa"/>
            <w:start w:w="0" w:type="dxa"/>
            <w:bottom w:w="0" w:type="dxa"/>
            <w:end w:w="0" w:type="dxa"/>
          </w:tcMar>
        </w:tcPr>
        <w:p>
          <w:pPr>
            <w:jc w:val="right"/>
          </w:pPr>
          <w:r>
            <w:rPr>
              <w:rFonts w:ascii="Carlito" w:hAnsi="Carlito"/>
              <w:b w:val="0"/>
              <w:i w:val="0"/>
              <w:color w:val="66727C"/>
              <w:sz w:val="17"/>
            </w:rPr>
            <w:t xml:space="preserve">Seite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6803"/>
      <w:gridCol w:w="3402"/>
    </w:tblGrid>
    <w:tr>
      <w:tc>
        <w:tcPr>
          <w:tcW w:type="dxa" w:w="5102"/>
          <w:tcMar>
            <w:top w:w="20" w:type="dxa"/>
            <w:start w:w="0" w:type="dxa"/>
            <w:bottom w:w="25" w:type="dxa"/>
            <w:end w:w="0" w:type="dxa"/>
          </w:tcMar>
          <w:tcBorders>
            <w:bottom w:val="single" w:sz="10" w:color="C92A2A"/>
          </w:tcBorders>
        </w:tcPr>
        <w:p>
          <w:r>
            <w:rPr>
              <w:rFonts w:ascii="Carlito" w:hAnsi="Carlito"/>
              <w:b/>
              <w:i w:val="0"/>
              <w:color w:val="9E1F1F"/>
              <w:sz w:val="17"/>
            </w:rPr>
            <w:t>BANKVOLLMACHT</w:t>
          </w:r>
        </w:p>
      </w:tc>
      <w:tc>
        <w:tcPr>
          <w:tcW w:type="dxa" w:w="5102"/>
          <w:tcMar>
            <w:top w:w="20" w:type="dxa"/>
            <w:start w:w="0" w:type="dxa"/>
            <w:bottom w:w="25" w:type="dxa"/>
            <w:end w:w="0" w:type="dxa"/>
          </w:tcMar>
          <w:tcBorders>
            <w:bottom w:val="single" w:sz="10" w:color="C92A2A"/>
          </w:tcBorders>
        </w:tcPr>
        <w:p>
          <w:pPr>
            <w:jc w:val="right"/>
          </w:pPr>
          <w:r>
            <w:rPr>
              <w:rFonts w:ascii="Carlito" w:hAnsi="Carlito"/>
              <w:b w:val="0"/>
              <w:i w:val="0"/>
              <w:color w:val="66727C"/>
              <w:sz w:val="17"/>
            </w:rPr>
            <w:t>Vorlage · Sparkasse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Carlito" w:hAnsi="Carlito"/>
      <w:color w:val="2632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Sparkasse Vorlage</dc:title>
  <dc:subject>Ausfüllbare Bankvollmacht für eine Sparkasse</dc:subject>
  <dc:creator/>
  <cp:keywords>Vollmacht, Sparkasse, Bankvollmacht, Kontovollmacht</cp:keywords>
  <dc:description>generated by python-docx</dc:description>
  <cp:lastModifiedBy/>
  <cp:revision>1</cp:revision>
  <dcterms:created xsi:type="dcterms:W3CDTF">2013-12-23T23:15:00Z</dcterms:created>
  <dcterms:modified xsi:type="dcterms:W3CDTF">2013-12-23T23:15:00Z</dcterms:modified>
  <cp:category/>
</cp:coreProperties>
</file>