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24"/>
        <w:gridCol w:w="2381"/>
      </w:tblGrid>
      <w:tr>
        <w:tc>
          <w:tcPr>
            <w:tcW w:type="dxa" w:w="7824"/>
            <w:shd w:fill="1E405C" w:val="clear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40"/>
              </w:rPr>
              <w:t>VOLLMACHT ZUR PAKETABHOLUNG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DBE8F0"/>
                <w:sz w:val="19"/>
              </w:rPr>
              <w:t>Für Filiale, Paketshop oder andere Abholstelle</w:t>
            </w:r>
          </w:p>
        </w:tc>
        <w:tc>
          <w:tcPr>
            <w:tcW w:type="dxa" w:w="2381"/>
            <w:shd w:fill="17354D" w:val="clear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ALLGEMEINE VORLAGE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rFonts w:ascii="Arial" w:hAnsi="Arial"/>
          <w:color w:val="364046"/>
          <w:sz w:val="18"/>
        </w:rPr>
        <w:t>Mit dieser Vorlage bevollmächtigen Sie eine Vertrauensperson, eine oder mehrere konkret bezeichnete Sendungen in Ihrem Namen abzuholen und den Empfang zu bestätigen.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01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Sendung und Abholstelle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Paketdienst / Transportdienstleister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z. B. Paketdienst oder Postunternehmen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Sendungsnummer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Sendungs- oder Paketnummer</w:t>
            </w:r>
          </w:p>
        </w:tc>
      </w:tr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Abholstelle / Filiale / Paketshop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Name oder Bezeichnung der Abholstelle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Benachrichtigungs- / Abholnummer · optional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falls vorhanden</w:t>
            </w:r>
          </w:p>
        </w:tc>
      </w:tr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Anschrift der Abholstelle · optional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Straße, Hausnummer, PLZ, Ort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Abholfrist / Abholdatum · optional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falls bekannt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02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Vollmachtgeber</w:t>
            </w:r>
            <w:r>
              <w:rPr>
                <w:rFonts w:ascii="Arial" w:hAnsi="Arial"/>
                <w:color w:val="606F79"/>
                <w:sz w:val="17"/>
              </w:rPr>
              <w:t xml:space="preserve">  Empfänger der Sendung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Vor- und Nachname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Vorname Nachname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Firma / Organisation · optional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falls die Sendung an ein Unternehmen adressiert ist</w:t>
            </w:r>
          </w:p>
        </w:tc>
      </w:tr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Straße und Hausnummer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Anschrift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PLZ und Ort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Postleitzahl und Ort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03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Bevollmächtigte Person</w:t>
            </w:r>
            <w:r>
              <w:rPr>
                <w:rFonts w:ascii="Arial" w:hAnsi="Arial"/>
                <w:color w:val="606F79"/>
                <w:sz w:val="17"/>
              </w:rPr>
              <w:t xml:space="preserve">  Abholer der Sendung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Vor- und Nachname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Vorname Nachname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Straße und Hausnummer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Anschrift</w:t>
            </w:r>
          </w:p>
        </w:tc>
      </w:tr>
      <w:tr>
        <w:trPr>
          <w:cantSplit/>
        </w:trPr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PLZ und Ort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Postleitzahl und Ort</w:t>
            </w:r>
          </w:p>
        </w:tc>
        <w:tc>
          <w:tcPr>
            <w:tcW w:type="dxa" w:w="5102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75" w:type="dxa"/>
              <w:start w:w="110" w:type="dxa"/>
              <w:bottom w:w="70" w:type="dxa"/>
              <w:end w:w="11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505E69"/>
                <w:sz w:val="15"/>
              </w:rPr>
              <w:t>Telefon / E-Mail · optional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919AA0"/>
                <w:sz w:val="21"/>
              </w:rPr>
              <w:t>nur falls für Rückfragen gewünscht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04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Umfang der Vollmacht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6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2D373D"/>
                <w:sz w:val="18"/>
              </w:rPr>
              <w:t>Hiermit bevollmächtige ich die oben genannte Person, die bezeichnete(n) Sendung(en) in meinem Namen bei der angegebenen Abholstelle abzuholen und den Empfang zu quittieren.</w:t>
            </w:r>
          </w:p>
          <w:p>
            <w:pPr>
              <w:spacing w:after="20"/>
            </w:pPr>
            <w:r>
              <w:rPr>
                <w:rFonts w:ascii="Arial" w:hAnsi="Arial"/>
                <w:color w:val="2D373D"/>
                <w:sz w:val="17"/>
              </w:rPr>
              <w:t>☐  Die Vollmacht gilt ausschließlich für die oben genannte Sendung.</w:t>
            </w:r>
          </w:p>
          <w:p>
            <w:pPr>
              <w:spacing w:after="20"/>
            </w:pPr>
            <w:r>
              <w:rPr>
                <w:rFonts w:ascii="Arial" w:hAnsi="Arial"/>
                <w:color w:val="2D373D"/>
                <w:sz w:val="17"/>
              </w:rPr>
              <w:t>☐  Die Vollmacht gilt zusätzlich für die auf Seite 2 aufgeführten Sendungen.</w:t>
            </w:r>
          </w:p>
          <w:p>
            <w:pPr>
              <w:spacing w:before="60" w:after="0"/>
            </w:pPr>
            <w:r>
              <w:rPr>
                <w:rFonts w:ascii="Arial" w:hAnsi="Arial"/>
                <w:color w:val="5F696F"/>
                <w:sz w:val="16"/>
              </w:rPr>
              <w:t>Die Vollmacht umfasst nur die Abholung und eine hierfür erforderliche Empfangsbestätigung. Weitergehende Erklärungen oder Vertragsänderungen sind nicht umfasst.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05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Ort, Datum und Unterschrift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6236"/>
      </w:tblGrid>
      <w:tr>
        <w:tc>
          <w:tcPr>
            <w:tcW w:type="dxa" w:w="5103"/>
            <w:shd w:fill="FFFFFF" w:val="clear"/>
            <w:tcBorders>
              <w:top w:val="nil"/>
              <w:left w:val="nil"/>
              <w:bottom w:val="single" w:sz="8" w:color="6D7A82"/>
              <w:right w:val="nil"/>
            </w:tcBorders>
            <w:tcMar>
              <w:top w:w="130" w:type="dxa"/>
              <w:start w:w="80" w:type="dxa"/>
              <w:bottom w:w="80" w:type="dxa"/>
              <w:end w:w="8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A0A6AA"/>
                <w:sz w:val="18"/>
              </w:rPr>
              <w:t>Ort, TT.MM.JJJJ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505A60"/>
                <w:sz w:val="15"/>
              </w:rPr>
              <w:t>Ort und Datum</w:t>
            </w:r>
          </w:p>
        </w:tc>
        <w:tc>
          <w:tcPr>
            <w:tcW w:type="dxa" w:w="5103"/>
            <w:shd w:fill="FFFFFF" w:val="clear"/>
            <w:tcBorders>
              <w:top w:val="nil"/>
              <w:left w:val="nil"/>
              <w:bottom w:val="single" w:sz="8" w:color="6D7A82"/>
              <w:right w:val="nil"/>
            </w:tcBorders>
            <w:tcMar>
              <w:top w:w="130" w:type="dxa"/>
              <w:start w:w="80" w:type="dxa"/>
              <w:bottom w:w="80" w:type="dxa"/>
              <w:end w:w="8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A0A6AA"/>
                <w:sz w:val="18"/>
              </w:rPr>
              <w:t>handschriftliche Unterschrift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505A60"/>
                <w:sz w:val="15"/>
              </w:rPr>
              <w:t>Unterschrift des Vollmachtgebers</w:t>
            </w:r>
          </w:p>
        </w:tc>
      </w:tr>
    </w:tbl>
    <w:p>
      <w:pPr>
        <w:spacing w:after="80"/>
      </w:pPr>
      <w:r>
        <w:rPr>
          <w:rFonts w:ascii="Arial" w:hAnsi="Arial"/>
          <w:color w:val="646C71"/>
          <w:sz w:val="15"/>
        </w:rPr>
        <w:t>Bei Unternehmen: Die unterschreibende Person sollte zur Vertretung des Empfängers berechtigt sein.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978"/>
      </w:tblGrid>
      <w:tr>
        <w:tc>
          <w:tcPr>
            <w:tcW w:type="dxa" w:w="5103"/>
            <w:shd w:fill="1E405C"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03"/>
            <w:shd w:fill="EAF1F5" w:val="clear"/>
            <w:tcBorders>
              <w:top w:val="nil"/>
              <w:left w:val="nil"/>
              <w:bottom w:val="nil"/>
              <w:right w:val="nil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405C"/>
                <w:sz w:val="18"/>
              </w:rPr>
              <w:t>Wichtig für die Abholung</w:t>
            </w:r>
          </w:p>
          <w:p>
            <w:pPr>
              <w:spacing w:before="0" w:after="20"/>
              <w:ind w:left="0"/>
            </w:pPr>
            <w:r>
              <w:rPr>
                <w:rFonts w:ascii="Arial" w:hAnsi="Arial"/>
                <w:color w:val="3E484E"/>
                <w:sz w:val="16"/>
              </w:rPr>
              <w:t>• Vollmacht möglichst im Original und vollständig unterschrieben mitgeben.</w:t>
            </w:r>
          </w:p>
          <w:p>
            <w:pPr>
              <w:spacing w:before="0" w:after="20"/>
              <w:ind w:left="0"/>
            </w:pPr>
            <w:r>
              <w:rPr>
                <w:rFonts w:ascii="Arial" w:hAnsi="Arial"/>
                <w:color w:val="3E484E"/>
                <w:sz w:val="16"/>
              </w:rPr>
              <w:t>• Die bevollmächtigte Person sollte einen gültigen amtlichen Lichtbildausweis sowie vorhandene Abholinformationen mitführen.</w:t>
            </w:r>
          </w:p>
          <w:p>
            <w:pPr>
              <w:spacing w:before="0" w:after="20"/>
              <w:ind w:left="0"/>
            </w:pPr>
            <w:r>
              <w:rPr>
                <w:rFonts w:ascii="Arial" w:hAnsi="Arial"/>
                <w:color w:val="3E484E"/>
                <w:sz w:val="16"/>
              </w:rPr>
              <w:t>• Bei Identitäts-, Alters- oder anderen persönlichen Prüfungen kann eine Abholung durch Dritte ausgeschlossen sein.</w:t>
            </w:r>
          </w:p>
        </w:tc>
      </w:tr>
    </w:tbl>
    <w:p>
      <w:pPr>
        <w:sectPr>
          <w:footerReference w:type="default" r:id="rId9"/>
          <w:pgSz w:w="11906" w:h="16838"/>
          <w:pgMar w:top="737" w:right="850" w:bottom="680" w:left="850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24"/>
        <w:gridCol w:w="2381"/>
      </w:tblGrid>
      <w:tr>
        <w:tc>
          <w:tcPr>
            <w:tcW w:type="dxa" w:w="7824"/>
            <w:shd w:fill="1E405C" w:val="clear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40"/>
              </w:rPr>
              <w:t>ANLAGE: WEITERE SENDUNGEN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DBE8F0"/>
                <w:sz w:val="19"/>
              </w:rPr>
              <w:t>Optionales Zusatzblatt zur Vollmacht zur Paketabholung</w:t>
            </w:r>
          </w:p>
        </w:tc>
        <w:tc>
          <w:tcPr>
            <w:tcW w:type="dxa" w:w="2381"/>
            <w:shd w:fill="17354D" w:val="clear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NUR BEI BEDARF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rFonts w:ascii="Arial" w:hAnsi="Arial"/>
          <w:color w:val="364046"/>
          <w:sz w:val="18"/>
        </w:rPr>
        <w:t>Diese Seite nur verwenden, wenn mehrere Sendungen mit derselben Vollmacht abgeholt werden sollen und der jeweilige Paketdienst bzw. Versender dies akzeptiert.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Weitere Sendungen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422"/>
        <w:gridCol w:w="2665"/>
        <w:gridCol w:w="2438"/>
      </w:tblGrid>
      <w:tr>
        <w:trPr>
          <w:tblHeader w:val="true"/>
        </w:trPr>
        <w:tc>
          <w:tcPr>
            <w:tcW w:type="dxa" w:w="680"/>
            <w:shd w:fill="1E405C" w:val="clear"/>
            <w:tcMar>
              <w:top w:w="85" w:type="dxa"/>
              <w:start w:w="90" w:type="dxa"/>
              <w:bottom w:w="85" w:type="dxa"/>
              <w:end w:w="90" w:type="dxa"/>
            </w:tcMar>
            <w:tcBorders>
              <w:top w:val="single" w:sz="4" w:color="1E405C"/>
              <w:left w:val="single" w:sz="4" w:color="FFFFFF"/>
              <w:bottom w:val="single" w:sz="4" w:color="1E405C"/>
              <w:right w:val="single" w:sz="4" w:color="FFFFFF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Nr.</w:t>
            </w:r>
          </w:p>
        </w:tc>
        <w:tc>
          <w:tcPr>
            <w:tcW w:type="dxa" w:w="4422"/>
            <w:shd w:fill="1E405C" w:val="clear"/>
            <w:tcMar>
              <w:top w:w="85" w:type="dxa"/>
              <w:start w:w="90" w:type="dxa"/>
              <w:bottom w:w="85" w:type="dxa"/>
              <w:end w:w="90" w:type="dxa"/>
            </w:tcMar>
            <w:tcBorders>
              <w:top w:val="single" w:sz="4" w:color="1E405C"/>
              <w:left w:val="single" w:sz="4" w:color="FFFFFF"/>
              <w:bottom w:val="single" w:sz="4" w:color="1E405C"/>
              <w:right w:val="single" w:sz="4" w:color="FFFFFF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Sendungsnummer</w:t>
            </w:r>
          </w:p>
        </w:tc>
        <w:tc>
          <w:tcPr>
            <w:tcW w:type="dxa" w:w="2665"/>
            <w:shd w:fill="1E405C" w:val="clear"/>
            <w:tcMar>
              <w:top w:w="85" w:type="dxa"/>
              <w:start w:w="90" w:type="dxa"/>
              <w:bottom w:w="85" w:type="dxa"/>
              <w:end w:w="90" w:type="dxa"/>
            </w:tcMar>
            <w:tcBorders>
              <w:top w:val="single" w:sz="4" w:color="1E405C"/>
              <w:left w:val="single" w:sz="4" w:color="FFFFFF"/>
              <w:bottom w:val="single" w:sz="4" w:color="1E405C"/>
              <w:right w:val="single" w:sz="4" w:color="FFFFFF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Paketdienst</w:t>
            </w:r>
          </w:p>
        </w:tc>
        <w:tc>
          <w:tcPr>
            <w:tcW w:type="dxa" w:w="2438"/>
            <w:shd w:fill="1E405C" w:val="clear"/>
            <w:tcMar>
              <w:top w:w="85" w:type="dxa"/>
              <w:start w:w="90" w:type="dxa"/>
              <w:bottom w:w="85" w:type="dxa"/>
              <w:end w:w="90" w:type="dxa"/>
            </w:tcMar>
            <w:tcBorders>
              <w:top w:val="single" w:sz="4" w:color="1E405C"/>
              <w:left w:val="single" w:sz="4" w:color="FFFFFF"/>
              <w:bottom w:val="single" w:sz="4" w:color="1E405C"/>
              <w:right w:val="single" w:sz="4" w:color="FFFFFF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Bemerkung</w:t>
            </w:r>
          </w:p>
        </w:tc>
      </w:tr>
      <w:tr>
        <w:trPr>
          <w:cantSplit/>
        </w:trPr>
        <w:tc>
          <w:tcPr>
            <w:tcW w:type="dxa" w:w="680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1</w:t>
            </w:r>
          </w:p>
        </w:tc>
        <w:tc>
          <w:tcPr>
            <w:tcW w:type="dxa" w:w="4422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2</w:t>
            </w:r>
          </w:p>
        </w:tc>
        <w:tc>
          <w:tcPr>
            <w:tcW w:type="dxa" w:w="4422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3</w:t>
            </w:r>
          </w:p>
        </w:tc>
        <w:tc>
          <w:tcPr>
            <w:tcW w:type="dxa" w:w="4422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4</w:t>
            </w:r>
          </w:p>
        </w:tc>
        <w:tc>
          <w:tcPr>
            <w:tcW w:type="dxa" w:w="4422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5</w:t>
            </w:r>
          </w:p>
        </w:tc>
        <w:tc>
          <w:tcPr>
            <w:tcW w:type="dxa" w:w="4422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6</w:t>
            </w:r>
          </w:p>
        </w:tc>
        <w:tc>
          <w:tcPr>
            <w:tcW w:type="dxa" w:w="4422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7</w:t>
            </w:r>
          </w:p>
        </w:tc>
        <w:tc>
          <w:tcPr>
            <w:tcW w:type="dxa" w:w="4422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8FAFB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  <w:tr>
        <w:trPr>
          <w:cantSplit/>
        </w:trPr>
        <w:tc>
          <w:tcPr>
            <w:tcW w:type="dxa" w:w="680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center"/>
            </w:pPr>
            <w:r>
              <w:rPr>
                <w:rFonts w:ascii="Arial" w:hAnsi="Arial"/>
                <w:color w:val="2D373D"/>
                <w:sz w:val="17"/>
              </w:rPr>
              <w:t>8</w:t>
            </w:r>
          </w:p>
        </w:tc>
        <w:tc>
          <w:tcPr>
            <w:tcW w:type="dxa" w:w="4422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Hier eingeben</w:t>
            </w:r>
          </w:p>
        </w:tc>
        <w:tc>
          <w:tcPr>
            <w:tcW w:type="dxa" w:w="2665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  <w:tc>
          <w:tcPr>
            <w:tcW w:type="dxa" w:w="2438"/>
            <w:shd w:fill="FFFFFF" w:val="clear"/>
            <w:tcMar>
              <w:top w:w="110" w:type="dxa"/>
              <w:start w:w="90" w:type="dxa"/>
              <w:bottom w:w="110" w:type="dxa"/>
              <w:end w:w="90" w:type="dxa"/>
            </w:tcMar>
            <w:tcBorders>
              <w:top w:val="single" w:sz="4" w:color="D9E1E6"/>
              <w:left w:val="single" w:sz="4" w:color="D9E1E6"/>
              <w:bottom w:val="single" w:sz="4" w:color="D9E1E6"/>
              <w:right w:val="single" w:sz="4" w:color="D9E1E6"/>
            </w:tcBorders>
          </w:tcPr>
          <w:p>
            <w:pPr>
              <w:jc w:val="left"/>
            </w:pPr>
            <w:r>
              <w:rPr>
                <w:rFonts w:ascii="Arial" w:hAnsi="Arial"/>
                <w:color w:val="5F6970"/>
                <w:sz w:val="17"/>
              </w:rPr>
              <w:t>optional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1E405C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9411"/>
            <w:shd w:fill="EAF1F5" w:val="clear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rPr>
                <w:rFonts w:ascii="Arial" w:hAnsi="Arial"/>
                <w:b/>
                <w:color w:val="1E405C"/>
                <w:sz w:val="21"/>
              </w:rPr>
              <w:t>Kurzhinweise zur Verwendung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9411"/>
      </w:tblGrid>
      <w:tr>
        <w:tc>
          <w:tcPr>
            <w:tcW w:type="dxa" w:w="794"/>
            <w:shd w:fill="EAF1F5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E405C"/>
                <w:sz w:val="22"/>
              </w:rPr>
              <w:t>1</w:t>
            </w:r>
          </w:p>
        </w:tc>
        <w:tc>
          <w:tcPr>
            <w:tcW w:type="dxa" w:w="9411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E405C"/>
                <w:sz w:val="17"/>
              </w:rPr>
              <w:t>Ausfüllen und unterschreiben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3E484E"/>
                <w:sz w:val="16"/>
              </w:rPr>
              <w:t>Sendungsdaten sowie Angaben zu Vollmachtgeber und bevollmächtigter Person vollständig eintragen. Die Vollmacht anschließend eigenhändig unterschreiben.</w:t>
            </w:r>
          </w:p>
        </w:tc>
      </w:tr>
      <w:tr>
        <w:tc>
          <w:tcPr>
            <w:tcW w:type="dxa" w:w="794"/>
            <w:shd w:fill="EAF1F5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E405C"/>
                <w:sz w:val="22"/>
              </w:rPr>
              <w:t>2</w:t>
            </w:r>
          </w:p>
        </w:tc>
        <w:tc>
          <w:tcPr>
            <w:tcW w:type="dxa" w:w="9411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E405C"/>
                <w:sz w:val="17"/>
              </w:rPr>
              <w:t>Unterlagen mitgeben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3E484E"/>
                <w:sz w:val="16"/>
              </w:rPr>
              <w:t>Die bevollmächtigte Person nimmt die Vollmacht sowie einen gültigen amtlichen Lichtbildausweis mit. Vorhandene Abholinformationen sollten ebenfalls vorgelegt werden.</w:t>
            </w:r>
          </w:p>
        </w:tc>
      </w:tr>
      <w:tr>
        <w:tc>
          <w:tcPr>
            <w:tcW w:type="dxa" w:w="794"/>
            <w:shd w:fill="EAF1F5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E405C"/>
                <w:sz w:val="22"/>
              </w:rPr>
              <w:t>3</w:t>
            </w:r>
          </w:p>
        </w:tc>
        <w:tc>
          <w:tcPr>
            <w:tcW w:type="dxa" w:w="9411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E405C"/>
                <w:sz w:val="17"/>
              </w:rPr>
              <w:t>Sonderleistungen prüfen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3E484E"/>
                <w:sz w:val="16"/>
              </w:rPr>
              <w:t>Sendungen mit Identitätsprüfung, Altersprüfung oder vergleichbaren personenbezogenen Prüfungen können von einer Abholung durch Dritte ausgeschlossen sein.</w:t>
            </w:r>
          </w:p>
        </w:tc>
      </w:tr>
      <w:tr>
        <w:tc>
          <w:tcPr>
            <w:tcW w:type="dxa" w:w="794"/>
            <w:shd w:fill="EAF1F5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1E405C"/>
                <w:sz w:val="22"/>
              </w:rPr>
              <w:t>4</w:t>
            </w:r>
          </w:p>
        </w:tc>
        <w:tc>
          <w:tcPr>
            <w:tcW w:type="dxa" w:w="9411"/>
            <w:shd w:fill="F8FAFB" w:val="clear"/>
            <w:tcBorders>
              <w:top w:val="single" w:sz="4" w:color="D5DEE4"/>
              <w:left w:val="single" w:sz="4" w:color="D5DEE4"/>
              <w:bottom w:val="single" w:sz="4" w:color="D5DEE4"/>
              <w:right w:val="single" w:sz="4" w:color="D5DEE4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E405C"/>
                <w:sz w:val="17"/>
              </w:rPr>
              <w:t>Vorgaben des Anbieters beachten</w:t>
            </w:r>
          </w:p>
          <w:p>
            <w:pPr>
              <w:spacing w:before="0" w:after="0"/>
            </w:pPr>
            <w:r>
              <w:rPr>
                <w:rFonts w:ascii="Arial" w:hAnsi="Arial"/>
                <w:color w:val="3E484E"/>
                <w:sz w:val="16"/>
              </w:rPr>
              <w:t>Paketdienste und Versender können eigene Vollmachtsformulare oder zusätzliche Voraussetzungen verlangen. Im Zweifel vor der Abholung die Vorgaben des konkreten Anbieters prüfen.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978"/>
      </w:tblGrid>
      <w:tr>
        <w:tc>
          <w:tcPr>
            <w:tcW w:type="dxa" w:w="5103"/>
            <w:shd w:fill="6C7B85"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03"/>
            <w:shd w:fill="F3F6F8" w:val="clear"/>
            <w:tcBorders>
              <w:top w:val="nil"/>
              <w:left w:val="nil"/>
              <w:bottom w:val="nil"/>
              <w:right w:val="nil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405C"/>
                <w:sz w:val="18"/>
              </w:rPr>
              <w:t>Check vor dem Weg zur Abholstelle</w:t>
            </w:r>
          </w:p>
          <w:p>
            <w:pPr>
              <w:spacing w:before="0" w:after="20"/>
              <w:ind w:left="0"/>
            </w:pPr>
            <w:r>
              <w:rPr>
                <w:rFonts w:ascii="Arial" w:hAnsi="Arial"/>
                <w:color w:val="3E484E"/>
                <w:sz w:val="16"/>
              </w:rPr>
              <w:t>☐ Vollmacht unterschrieben   ☐ Lichtbildausweis des Abholers   ☐ Abholinformation / Benachrichtigung   ☐ Sendungsnummer(n) geprüft</w:t>
            </w:r>
          </w:p>
        </w:tc>
      </w:tr>
    </w:tbl>
    <w:p>
      <w:pPr>
        <w:spacing w:before="120" w:after="0"/>
      </w:pPr>
      <w:r>
        <w:rPr>
          <w:rFonts w:ascii="Arial" w:hAnsi="Arial"/>
          <w:color w:val="697076"/>
          <w:sz w:val="15"/>
        </w:rPr>
        <w:t>Hinweis: Diese allgemeine Vorlage ist nicht an einen bestimmten Paketdienst gebunden und ersetzt kein ausdrücklich vorgeschriebenes Originalformular eines Anbieters.</w:t>
      </w:r>
    </w:p>
    <w:sectPr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E787E"/>
        <w:sz w:val="16"/>
      </w:rPr>
      <w:t xml:space="preserve">Seite </w:t>
      <w:fldChar w:fldCharType="begin"/>
      <w:instrText xml:space="preserve"> PAGE </w:instrText>
      <w:fldChar w:fldCharType="end"/>
    </w:r>
    <w:r>
      <w:rPr>
        <w:rFonts w:ascii="Arial" w:hAnsi="Arial"/>
        <w:color w:val="6E787E"/>
        <w:sz w:val="16"/>
      </w:rPr>
      <w:t xml:space="preserve"> von </w:t>
    </w:r>
    <w: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Paket abholen Vorlage</dc:title>
  <dc:subject>Allgemeine Vollmacht zur Paketabholung</dc:subject>
  <dc:creator/>
  <cp:keywords>Vollmacht, Paketabholung, Paket, Vorlage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