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40"/>
      </w:pPr>
      <w:r>
        <w:rPr>
          <w:rFonts w:ascii="Inter" w:hAnsi="Inter"/>
          <w:b/>
          <w:i w:val="0"/>
          <w:color w:val="14263B"/>
          <w:sz w:val="43"/>
        </w:rPr>
        <w:t>SORGERECHTSVOLLMACHT</w:t>
      </w:r>
    </w:p>
    <w:p>
      <w:pPr>
        <w:spacing w:after="220"/>
      </w:pPr>
      <w:r>
        <w:rPr>
          <w:rFonts w:ascii="Inter" w:hAnsi="Inter"/>
          <w:b w:val="0"/>
          <w:i w:val="0"/>
          <w:color w:val="617284"/>
          <w:sz w:val="18"/>
        </w:rPr>
        <w:t>Vollmacht für einzelne Angelegenheiten der elterlichen Sorge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"/>
        <w:gridCol w:w="9865"/>
      </w:tblGrid>
      <w:tr>
        <w:trPr>
          <w:cantSplit/>
        </w:trPr>
        <w:tc>
          <w:tcPr>
            <w:tcW w:type="dxa" w:w="4989"/>
            <w:shd w:fill="167A80"/>
            <w:tcMar>
              <w:top w:w="50" w:type="dxa"/>
              <w:start w:w="0" w:type="dxa"/>
              <w:bottom w:w="40" w:type="dxa"/>
              <w:end w:w="0" w:type="dxa"/>
            </w:tcMar>
          </w:tcPr>
          <w:p/>
        </w:tc>
        <w:tc>
          <w:tcPr>
            <w:tcW w:type="dxa" w:w="4989"/>
            <w:shd w:fill="DDF1EC"/>
            <w:tcMar>
              <w:top w:w="82" w:type="dxa"/>
              <w:start w:w="130" w:type="dxa"/>
              <w:bottom w:w="83" w:type="dxa"/>
              <w:end w:w="120" w:type="dxa"/>
            </w:tcMar>
          </w:tcPr>
          <w:p>
            <w:r>
              <w:rPr>
                <w:rFonts w:ascii="Inter" w:hAnsi="Inter"/>
                <w:b/>
                <w:i w:val="0"/>
                <w:color w:val="14263B"/>
                <w:sz w:val="16"/>
              </w:rPr>
              <w:t xml:space="preserve">WICHTIG  </w:t>
            </w:r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>Die elterliche Sorge bleibt bei den Sorgeberechtigten. Bevollmächtigt werden nur die unten ausgewählten Tätigkeiten; eine Übertragung des Sorgerechts ist damit nicht verbunden.</w:t>
            </w:r>
          </w:p>
        </w:tc>
      </w:tr>
    </w:tbl>
    <w:p>
      <w:pPr>
        <w:spacing w:after="22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01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Angaben zum Kind</w:t>
            </w:r>
          </w:p>
        </w:tc>
      </w:tr>
    </w:tbl>
    <w:p>
      <w:pPr>
        <w:spacing w:after="20" w:line="240" w:lineRule="auto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3458"/>
      </w:tblGrid>
      <w:tr>
        <w:trPr>
          <w:trHeight w:val="510" w:hRule="atLeast"/>
          <w:cantSplit/>
        </w:trPr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VOR- UND NACHNAME DES KINDES</w:t>
            </w:r>
          </w:p>
          <w:p>
            <w:pPr>
              <w:spacing w:after="0"/>
            </w:pPr>
            <w:sdt>
              <w:sdtPr>
                <w:alias w:val="kind name"/>
                <w:tag w:val="kind_name"/>
                <w:id w:val="11001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GEBURTSDATUM</w:t>
            </w:r>
          </w:p>
          <w:p>
            <w:pPr>
              <w:spacing w:after="0"/>
            </w:pPr>
            <w:sdt>
              <w:sdtPr>
                <w:alias w:val="kind geburt"/>
                <w:tag w:val="kind_geburt"/>
                <w:id w:val="11002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482" w:hRule="atLeast"/>
          <w:cantSplit/>
        </w:trPr>
        <w:tc>
          <w:tcPr>
            <w:tcW w:type="dxa" w:w="9978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ANSCHRIFT / GEWÖHNLICHER AUFENTHALT</w:t>
            </w:r>
          </w:p>
          <w:p>
            <w:pPr>
              <w:spacing w:after="0"/>
            </w:pPr>
            <w:sdt>
              <w:sdtPr>
                <w:alias w:val="kind adresse"/>
                <w:tag w:val="kind_adresse"/>
                <w:id w:val="11003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18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02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Sorgeberechtigte Personen</w:t>
            </w:r>
            <w:r>
              <w:rPr>
                <w:rFonts w:ascii="Inter" w:hAnsi="Inter"/>
                <w:b w:val="0"/>
                <w:i w:val="0"/>
                <w:color w:val="617284"/>
                <w:sz w:val="14"/>
              </w:rPr>
              <w:t xml:space="preserve">   Unterschriften auf Seite 2</w:t>
            </w:r>
          </w:p>
        </w:tc>
      </w:tr>
    </w:tbl>
    <w:p>
      <w:pPr>
        <w:spacing w:after="20" w:line="240" w:lineRule="auto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482" w:hRule="atLeast"/>
          <w:cantSplit/>
        </w:trPr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NAME / GEBURTSDATUM · PERSON 1</w:t>
            </w:r>
          </w:p>
          <w:p>
            <w:pPr>
              <w:spacing w:after="0"/>
            </w:pPr>
            <w:sdt>
              <w:sdtPr>
                <w:alias w:val="elternteil1"/>
                <w:tag w:val="elternteil1"/>
                <w:id w:val="11004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ANSCHRIFT</w:t>
            </w:r>
          </w:p>
          <w:p>
            <w:pPr>
              <w:spacing w:after="0"/>
            </w:pPr>
            <w:sdt>
              <w:sdtPr>
                <w:alias w:val="eltern anschrift1"/>
                <w:tag w:val="eltern_anschrift1"/>
                <w:id w:val="11005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482" w:hRule="atLeast"/>
          <w:cantSplit/>
        </w:trPr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NAME / GEBURTSDATUM · PERSON 2 (FALLS MITSORGEBERECHTIGT)</w:t>
            </w:r>
          </w:p>
          <w:p>
            <w:pPr>
              <w:spacing w:after="0"/>
            </w:pPr>
            <w:sdt>
              <w:sdtPr>
                <w:alias w:val="elternteil2"/>
                <w:tag w:val="elternteil2"/>
                <w:id w:val="11006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ANSCHRIFT</w:t>
            </w:r>
          </w:p>
          <w:p>
            <w:pPr>
              <w:spacing w:after="0"/>
            </w:pPr>
            <w:sdt>
              <w:sdtPr>
                <w:alias w:val="eltern anschrift2"/>
                <w:tag w:val="eltern_anschrift2"/>
                <w:id w:val="11007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204" w:hRule="atLeast"/>
          <w:cantSplit/>
        </w:trPr>
        <w:tc>
          <w:tcPr>
            <w:tcW w:type="dxa" w:w="4989"/>
            <w:tcMar>
              <w:top w:w="20" w:type="dxa"/>
              <w:start w:w="90" w:type="dxa"/>
              <w:bottom w:w="20" w:type="dxa"/>
              <w:end w:w="80" w:type="dxa"/>
            </w:tcMar>
          </w:tcPr>
          <w:p>
            <w:sdt>
              <w:sdtPr>
                <w:alias w:val="Gemeinsame Sorge"/>
                <w:tag w:val="sorge_gemeinsam"/>
                <w:id w:val="110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5"/>
              </w:rPr>
              <w:t xml:space="preserve">  Gemeinsame Sorge</w:t>
            </w:r>
          </w:p>
        </w:tc>
        <w:tc>
          <w:tcPr>
            <w:tcW w:type="dxa" w:w="4989"/>
            <w:tcMar>
              <w:top w:w="20" w:type="dxa"/>
              <w:start w:w="90" w:type="dxa"/>
              <w:bottom w:w="20" w:type="dxa"/>
              <w:end w:w="80" w:type="dxa"/>
            </w:tcMar>
          </w:tcPr>
          <w:p>
            <w:sdt>
              <w:sdtPr>
                <w:alias w:val="Alleinsorge / alleinige Vertretungsbefugnis"/>
                <w:tag w:val="sorge_allein"/>
                <w:id w:val="1100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5"/>
              </w:rPr>
              <w:t xml:space="preserve">  Alleinsorge / alleinige Vertretungsbefugnis</w:t>
            </w:r>
          </w:p>
        </w:tc>
      </w:tr>
    </w:tbl>
    <w:p>
      <w:pPr>
        <w:spacing w:after="18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03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Bevollmächtigte Person</w:t>
            </w:r>
          </w:p>
        </w:tc>
      </w:tr>
    </w:tbl>
    <w:p>
      <w:pPr>
        <w:spacing w:after="20" w:line="240" w:lineRule="auto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3458"/>
      </w:tblGrid>
      <w:tr>
        <w:trPr>
          <w:trHeight w:val="482" w:hRule="atLeast"/>
          <w:cantSplit/>
        </w:trPr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VOR- UND NACHNAME</w:t>
            </w:r>
          </w:p>
          <w:p>
            <w:pPr>
              <w:spacing w:after="0"/>
            </w:pPr>
            <w:sdt>
              <w:sdtPr>
                <w:alias w:val="bevollm name"/>
                <w:tag w:val="bevollm_name"/>
                <w:id w:val="11010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GEBURTSDATUM</w:t>
            </w:r>
          </w:p>
          <w:p>
            <w:pPr>
              <w:spacing w:after="0"/>
            </w:pPr>
            <w:sdt>
              <w:sdtPr>
                <w:alias w:val="bevollm geburt"/>
                <w:tag w:val="bevollm_geburt"/>
                <w:id w:val="11011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482" w:hRule="atLeast"/>
          <w:cantSplit/>
        </w:trPr>
        <w:tc>
          <w:tcPr>
            <w:tcW w:type="dxa" w:w="9978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ANSCHRIFT DER BEVOLLMÄCHTIGTEN PERSON</w:t>
            </w:r>
          </w:p>
          <w:p>
            <w:pPr>
              <w:spacing w:after="0"/>
            </w:pPr>
            <w:sdt>
              <w:sdtPr>
                <w:alias w:val="bevollm anschrift"/>
                <w:tag w:val="bevollm_anschrift"/>
                <w:id w:val="11012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204" w:hRule="atLeast"/>
          <w:cantSplit/>
        </w:trPr>
        <w:tc>
          <w:tcPr>
            <w:tcW w:type="dxa" w:w="4989"/>
            <w:tcMar>
              <w:top w:w="20" w:type="dxa"/>
              <w:start w:w="90" w:type="dxa"/>
              <w:bottom w:w="20" w:type="dxa"/>
              <w:end w:w="80" w:type="dxa"/>
            </w:tcMar>
          </w:tcPr>
          <w:p>
            <w:sdt>
              <w:sdtPr>
                <w:alias w:val="Anderer Elternteil"/>
                <w:tag w:val="rolle_elternteil"/>
                <w:id w:val="110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5"/>
              </w:rPr>
              <w:t xml:space="preserve">  Anderer Elternteil</w:t>
            </w:r>
          </w:p>
        </w:tc>
        <w:tc>
          <w:tcPr>
            <w:tcW w:type="dxa" w:w="4989"/>
            <w:tcMar>
              <w:top w:w="20" w:type="dxa"/>
              <w:start w:w="90" w:type="dxa"/>
              <w:bottom w:w="20" w:type="dxa"/>
              <w:end w:w="80" w:type="dxa"/>
            </w:tcMar>
          </w:tcPr>
          <w:p>
            <w:sdt>
              <w:sdtPr>
                <w:alias w:val="Sonstige Vertrauensperson"/>
                <w:tag w:val="rolle_dritte"/>
                <w:id w:val="110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5"/>
              </w:rPr>
              <w:t xml:space="preserve">  Sonstige Vertrauensperson</w:t>
            </w:r>
          </w:p>
        </w:tc>
      </w:tr>
    </w:tbl>
    <w:p>
      <w:pPr>
        <w:spacing w:after="18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04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Umfang der Vollmacht</w:t>
            </w:r>
            <w:r>
              <w:rPr>
                <w:rFonts w:ascii="Inter" w:hAnsi="Inter"/>
                <w:b w:val="0"/>
                <w:i w:val="0"/>
                <w:color w:val="617284"/>
                <w:sz w:val="14"/>
              </w:rPr>
              <w:t xml:space="preserve">   Nur angekreuzte Befugnisse gelten</w:t>
            </w:r>
          </w:p>
        </w:tc>
      </w:tr>
    </w:tbl>
    <w:p>
      <w:pPr>
        <w:spacing w:after="80" w:line="240" w:lineRule="auto"/>
      </w:pPr>
      <w:r>
        <w:rPr>
          <w:sz w:val="2"/>
        </w:rPr>
      </w:r>
    </w:p>
    <w:p>
      <w:pPr>
        <w:spacing w:after="120"/>
      </w:pPr>
      <w:r>
        <w:rPr>
          <w:rFonts w:ascii="Inter" w:hAnsi="Inter"/>
          <w:b w:val="0"/>
          <w:i w:val="0"/>
          <w:color w:val="14263B"/>
          <w:sz w:val="16"/>
        </w:rPr>
        <w:t>Ich/Wir ermächtige(n) die oben genannte Person, in meinem/unserem Namen und im Interesse des Kindes die folgenden Angelegenheiten wahrzunehmen: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295" w:hRule="atLeast"/>
          <w:cantSplit/>
        </w:trPr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Vorübergehende Betreuung im Alltag"/>
                <w:tag w:val="aufgabe_betreuung"/>
                <w:id w:val="110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Vorübergehende Betreuung im Alltag</w:t>
            </w:r>
          </w:p>
        </w:tc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Bringen und Abholen von Betreuungseinrichtungen"/>
                <w:tag w:val="aufgabe_abholung"/>
                <w:id w:val="110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Bringen und Abholen von Betreuungseinrichtungen</w:t>
            </w:r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295" w:hRule="atLeast"/>
          <w:cantSplit/>
        </w:trPr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Organisatorische Schul- und Kita-Angelegenheiten"/>
                <w:tag w:val="aufgabe_schule"/>
                <w:id w:val="110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Organisatorische Schul- und Kita-Angelegenheiten</w:t>
            </w:r>
          </w:p>
        </w:tc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Alltägliche Freizeitaktivitäten und Ausflüge"/>
                <w:tag w:val="aufgabe_ausflug"/>
                <w:id w:val="110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Alltägliche Freizeitaktivitäten und Ausflüge</w:t>
            </w:r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295" w:hRule="atLeast"/>
          <w:cantSplit/>
        </w:trPr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Begleitung zu Arztterminen und Terminabsprachen"/>
                <w:tag w:val="aufgabe_arzt"/>
                <w:id w:val="110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Begleitung zu Arztterminen und Terminabsprachen</w:t>
            </w:r>
          </w:p>
        </w:tc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Unterlagen einreichen und entgegennehmen"/>
                <w:tag w:val="aufgabe_unterlagen"/>
                <w:id w:val="110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Unterlagen einreichen und entgegennehmen</w:t>
            </w:r>
          </w:p>
        </w:tc>
      </w:tr>
    </w:tbl>
    <w:p>
      <w:pPr>
        <w:spacing w:after="6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295" w:hRule="atLeast"/>
          <w:cantSplit/>
        </w:trPr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Alltägliche Rückfragen bei Einrichtungen/Behörden"/>
                <w:tag w:val="aufgabe_behoerde"/>
                <w:id w:val="110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Alltägliche Rückfragen bei Einrichtungen/Behörden</w:t>
            </w:r>
          </w:p>
        </w:tc>
        <w:tc>
          <w:tcPr>
            <w:tcW w:type="dxa" w:w="4989"/>
            <w:tcMar>
              <w:top w:w="65" w:type="dxa"/>
              <w:start w:w="115" w:type="dxa"/>
              <w:bottom w:w="62" w:type="dxa"/>
              <w:end w:w="120" w:type="dxa"/>
            </w:tcMar>
            <w:shd w:fill="F2F6F7"/>
          </w:tcPr>
          <w:p>
            <w:sdt>
              <w:sdtPr>
                <w:alias w:val="Mitteilungen der Einrichtungen entgegennehmen"/>
                <w:tag w:val="aufgabe_weitergabe"/>
                <w:id w:val="110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67A80"/>
                    <w:sz w:val="19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 xml:space="preserve">  Mitteilungen der Einrichtungen entgegennehmen</w:t>
            </w:r>
          </w:p>
        </w:tc>
      </w:tr>
    </w:tbl>
    <w:p>
      <w:pPr>
        <w:spacing w:after="60"/>
      </w:pPr>
      <w:r>
        <w:rPr>
          <w:sz w:val="2"/>
        </w:rPr>
      </w:r>
    </w:p>
    <w:p>
      <w:pPr>
        <w:spacing w:before="80"/>
      </w:pPr>
      <w:r>
        <w:rPr>
          <w:rFonts w:ascii="Inter" w:hAnsi="Inter"/>
          <w:b w:val="0"/>
          <w:i w:val="0"/>
          <w:color w:val="617284"/>
          <w:sz w:val="15"/>
        </w:rPr>
        <w:t>Einzelfallentscheidungen von erheblicher Bedeutung sind nicht von diesen Alltagsbefugnissen umfasst. Zusätzliche Befugnisse können auf Seite 2 ausdrücklich bezeichnet werden.</w:t>
      </w:r>
    </w:p>
    <w:p>
      <w:pPr>
        <w:pageBreakBefore/>
        <w:spacing w:before="40" w:after="60"/>
      </w:pPr>
      <w:r>
        <w:rPr>
          <w:rFonts w:ascii="Inter" w:hAnsi="Inter"/>
          <w:b/>
          <w:i w:val="0"/>
          <w:color w:val="14263B"/>
          <w:sz w:val="34"/>
        </w:rPr>
        <w:t>Geltungsrahmen &amp; Unterschriften</w:t>
      </w:r>
    </w:p>
    <w:p>
      <w:pPr>
        <w:spacing w:after="220"/>
      </w:pPr>
      <w:r>
        <w:rPr>
          <w:rFonts w:ascii="Inter" w:hAnsi="Inter"/>
          <w:b/>
          <w:i w:val="0"/>
          <w:color w:val="167A80"/>
          <w:sz w:val="15"/>
        </w:rPr>
        <w:t>FORTSETZUNG  /  SORGERECHTSVOLLMACHT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05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Zusätzliche Befugnis und Grenzen</w:t>
            </w:r>
          </w:p>
        </w:tc>
      </w:tr>
    </w:tbl>
    <w:p>
      <w:pPr>
        <w:spacing w:after="60" w:line="240" w:lineRule="auto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"/>
        <w:gridCol w:w="9865"/>
      </w:tblGrid>
      <w:tr>
        <w:trPr>
          <w:cantSplit/>
        </w:trPr>
        <w:tc>
          <w:tcPr>
            <w:tcW w:type="dxa" w:w="4989"/>
            <w:shd w:fill="AA6F36"/>
            <w:tcMar>
              <w:top w:w="50" w:type="dxa"/>
              <w:start w:w="0" w:type="dxa"/>
              <w:bottom w:w="40" w:type="dxa"/>
              <w:end w:w="0" w:type="dxa"/>
            </w:tcMar>
          </w:tcPr>
          <w:p/>
        </w:tc>
        <w:tc>
          <w:tcPr>
            <w:tcW w:type="dxa" w:w="4989"/>
            <w:shd w:fill="FAF4E9"/>
            <w:tcMar>
              <w:top w:w="82" w:type="dxa"/>
              <w:start w:w="130" w:type="dxa"/>
              <w:bottom w:w="83" w:type="dxa"/>
              <w:end w:w="120" w:type="dxa"/>
            </w:tcMar>
          </w:tcPr>
          <w:p>
            <w:r>
              <w:rPr>
                <w:rFonts w:ascii="Inter" w:hAnsi="Inter"/>
                <w:b/>
                <w:i w:val="0"/>
                <w:color w:val="14263B"/>
                <w:sz w:val="16"/>
              </w:rPr>
              <w:t xml:space="preserve">GRUNDSATZ  </w:t>
            </w:r>
            <w:r>
              <w:rPr>
                <w:rFonts w:ascii="Inter" w:hAnsi="Inter"/>
                <w:b w:val="0"/>
                <w:i w:val="0"/>
                <w:color w:val="14263B"/>
                <w:sz w:val="16"/>
              </w:rPr>
              <w:t>Schulwechsel, Wohnsitzverlagerung, Auslandsreisen, größere planbare medizinische Eingriffe und Vermögensverfügungen sind nicht pauschal erfasst.</w:t>
            </w:r>
          </w:p>
        </w:tc>
      </w:tr>
    </w:tbl>
    <w:p>
      <w:pPr>
        <w:spacing w:after="100" w:before="100"/>
      </w:pPr>
      <w:sdt>
        <w:sdtPr>
          <w:alias w:val="Eine weitere, konkret beschriebene Angelegenheit wird ausdrücklich bevollmächtigt:"/>
          <w:tag w:val="zusatz_erteilt"/>
          <w:id w:val="1102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67A80"/>
              <w:sz w:val="19"/>
            </w:rPr>
            <w:t>☐</w:t>
          </w:r>
        </w:sdtContent>
      </w:sdt>
      <w:r>
        <w:rPr>
          <w:rFonts w:ascii="Inter" w:hAnsi="Inter"/>
          <w:b w:val="0"/>
          <w:i w:val="0"/>
          <w:color w:val="14263B"/>
          <w:sz w:val="16"/>
        </w:rPr>
        <w:t xml:space="preserve">  Eine weitere, konkret beschriebene Angelegenheit wird ausdrücklich bevollmächtigt: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601" w:hRule="atLeast"/>
          <w:cantSplit/>
        </w:trPr>
        <w:tc>
          <w:tcPr>
            <w:tcW w:type="dxa" w:w="9978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GENAUE BEZEICHNUNG UND GRENZEN DER ZUSÄTZLICHEN BEFUGNIS</w:t>
            </w:r>
          </w:p>
          <w:p>
            <w:pPr>
              <w:spacing w:after="0"/>
            </w:pPr>
            <w:sdt>
              <w:sdtPr>
                <w:alias w:val="zusatz text"/>
                <w:tag w:val="zusatz_text"/>
                <w:id w:val="11024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12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06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Ärztliche Auskünfte (optional)</w:t>
            </w:r>
          </w:p>
        </w:tc>
      </w:tr>
    </w:tbl>
    <w:p>
      <w:pPr>
        <w:spacing w:after="60" w:line="240" w:lineRule="auto"/>
      </w:pPr>
      <w:r>
        <w:rPr>
          <w:sz w:val="2"/>
        </w:rPr>
      </w:r>
    </w:p>
    <w:p>
      <w:pPr>
        <w:spacing w:after="80"/>
      </w:pPr>
      <w:sdt>
        <w:sdtPr>
          <w:alias w:val="Einwilligung zur Auskunftserteilung an die bevollmächtigte Person im nachfolgend beschriebenen Umfang"/>
          <w:tag w:val="medizin_auskunft"/>
          <w:id w:val="1102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67A80"/>
              <w:sz w:val="19"/>
            </w:rPr>
            <w:t>☐</w:t>
          </w:r>
        </w:sdtContent>
      </w:sdt>
      <w:r>
        <w:rPr>
          <w:rFonts w:ascii="Inter" w:hAnsi="Inter"/>
          <w:b w:val="0"/>
          <w:i w:val="0"/>
          <w:color w:val="14263B"/>
          <w:sz w:val="15"/>
        </w:rPr>
        <w:t xml:space="preserve">  Einwilligung zur Auskunftserteilung an die bevollmächtigte Person im nachfolgend beschriebenen Umfang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510" w:hRule="atLeast"/>
          <w:cantSplit/>
        </w:trPr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ÄRZTLICHE EINRICHTUNG / PRAXIS</w:t>
            </w:r>
          </w:p>
          <w:p>
            <w:pPr>
              <w:spacing w:after="0"/>
            </w:pPr>
            <w:sdt>
              <w:sdtPr>
                <w:alias w:val="arzt praxis"/>
                <w:tag w:val="arzt_praxis"/>
                <w:id w:val="11026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ERLAUBTE INFORMATIONEN / ZWECK</w:t>
            </w:r>
          </w:p>
          <w:p>
            <w:pPr>
              <w:spacing w:after="0"/>
            </w:pPr>
            <w:sdt>
              <w:sdtPr>
                <w:alias w:val="arzt inhalt"/>
                <w:tag w:val="arzt_inhalt"/>
                <w:id w:val="11027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40"/>
      </w:pPr>
      <w:r>
        <w:rPr>
          <w:sz w:val="2"/>
        </w:rPr>
      </w:r>
    </w:p>
    <w:p>
      <w:pPr>
        <w:spacing w:after="200"/>
      </w:pPr>
      <w:r>
        <w:rPr>
          <w:rFonts w:ascii="Inter" w:hAnsi="Inter"/>
          <w:b w:val="0"/>
          <w:i w:val="0"/>
          <w:color w:val="617284"/>
          <w:sz w:val="14"/>
        </w:rPr>
        <w:t>Die Auskunftserlaubnis gilt nur soweit rechtlich zulässig und ersetzt keine gesondert erforderliche Einwilligung in medizinische Maßnahmen. Rechte des einwilligungsfähigen Kindes bleiben unberührt.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07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Zeitraum und Erreichbarkeit</w:t>
            </w:r>
          </w:p>
        </w:tc>
      </w:tr>
    </w:tbl>
    <w:p>
      <w:pPr>
        <w:spacing w:after="60" w:line="240" w:lineRule="auto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3005"/>
        <w:gridCol w:w="3969"/>
      </w:tblGrid>
      <w:tr>
        <w:trPr>
          <w:trHeight w:val="533" w:hRule="atLeast"/>
          <w:cantSplit/>
        </w:trPr>
        <w:tc>
          <w:tcPr>
            <w:tcW w:type="dxa" w:w="3326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GÜLTIG AB</w:t>
            </w:r>
          </w:p>
          <w:p>
            <w:pPr>
              <w:spacing w:after="0"/>
            </w:pPr>
            <w:sdt>
              <w:sdtPr>
                <w:alias w:val="gueltig ab"/>
                <w:tag w:val="gueltig_ab"/>
                <w:id w:val="11028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3326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GÜLTIG BIS</w:t>
            </w:r>
          </w:p>
          <w:p>
            <w:pPr>
              <w:spacing w:after="0"/>
            </w:pPr>
            <w:sdt>
              <w:sdtPr>
                <w:alias w:val="gueltig bis"/>
                <w:tag w:val="gueltig_bis"/>
                <w:id w:val="11029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3326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ORT / EINRICHTUNG (OPTIONAL)</w:t>
            </w:r>
          </w:p>
          <w:p>
            <w:pPr>
              <w:spacing w:after="0"/>
            </w:pPr>
            <w:sdt>
              <w:sdtPr>
                <w:alias w:val="geltungsort"/>
                <w:tag w:val="geltungsort"/>
                <w:id w:val="11030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8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488" w:hRule="atLeast"/>
          <w:cantSplit/>
        </w:trPr>
        <w:tc>
          <w:tcPr>
            <w:tcW w:type="dxa" w:w="9978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ERREICHBARKEIT IN DRINGENDEN FÄLLEN (TELEFON ODER E-MAIL)</w:t>
            </w:r>
          </w:p>
          <w:p>
            <w:pPr>
              <w:spacing w:after="0"/>
            </w:pPr>
            <w:sdt>
              <w:sdtPr>
                <w:alias w:val="notfall kontakt"/>
                <w:tag w:val="notfall_kontakt"/>
                <w:id w:val="11031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60"/>
      </w:pPr>
      <w:r>
        <w:rPr>
          <w:sz w:val="2"/>
        </w:rPr>
      </w:r>
    </w:p>
    <w:p>
      <w:pPr>
        <w:spacing w:after="180"/>
      </w:pPr>
      <w:r>
        <w:rPr>
          <w:rFonts w:ascii="Inter" w:hAnsi="Inter"/>
          <w:b w:val="0"/>
          <w:i w:val="0"/>
          <w:color w:val="617284"/>
          <w:sz w:val="15"/>
        </w:rPr>
        <w:t>Die Vollmacht kann von der jeweils berechtigten Person jederzeit für die Zukunft widerrufen werden. Die bevollmächtigte Person hat die Sorgeberechtigten bei wichtigen Ereignissen unverzüglich zu informieren.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4"/>
        <w:gridCol w:w="9490"/>
      </w:tblGrid>
      <w:tr>
        <w:trPr>
          <w:cantSplit/>
        </w:trPr>
        <w:tc>
          <w:tcPr>
            <w:tcW w:type="dxa" w:w="414"/>
            <w:shd w:fill="167A80"/>
            <w:tcMar>
              <w:top w:w="25" w:type="dxa"/>
              <w:start w:w="65" w:type="dxa"/>
              <w:bottom w:w="25" w:type="dxa"/>
              <w:end w:w="45" w:type="dxa"/>
            </w:tcMar>
          </w:tcPr>
          <w:p>
            <w:pPr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6"/>
              </w:rPr>
              <w:t>08</w:t>
            </w:r>
          </w:p>
        </w:tc>
        <w:tc>
          <w:tcPr>
            <w:tcW w:type="dxa" w:w="9490"/>
            <w:tcMar>
              <w:top w:w="25" w:type="dxa"/>
              <w:start w:w="125" w:type="dxa"/>
              <w:bottom w:w="20" w:type="dxa"/>
              <w:end w:w="0" w:type="dxa"/>
            </w:tcMar>
          </w:tcPr>
          <w:p>
            <w:pPr>
              <w:keepNext/>
            </w:pPr>
            <w:r>
              <w:rPr>
                <w:rFonts w:ascii="Inter" w:hAnsi="Inter"/>
                <w:b/>
                <w:i w:val="0"/>
                <w:color w:val="14263B"/>
                <w:sz w:val="20"/>
              </w:rPr>
              <w:t>Erklärung und Unterschriften</w:t>
            </w:r>
          </w:p>
        </w:tc>
      </w:tr>
    </w:tbl>
    <w:p>
      <w:pPr>
        <w:spacing w:after="100" w:line="240" w:lineRule="auto"/>
      </w:pPr>
      <w:r>
        <w:rPr>
          <w:sz w:val="2"/>
        </w:rPr>
      </w:r>
    </w:p>
    <w:p>
      <w:pPr>
        <w:spacing w:after="160"/>
      </w:pPr>
      <w:r>
        <w:rPr>
          <w:rFonts w:ascii="Inter" w:hAnsi="Inter"/>
          <w:b w:val="0"/>
          <w:i w:val="0"/>
          <w:sz w:val="16"/>
        </w:rPr>
        <w:t>Ich/Wir bestätige(n), die vorstehenden Angaben nach bestem Wissen gemacht zu haben und diese Vollmacht nur im Umfang meiner/unserer rechtlichen Vertretungsbefugnis zu erteilen.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3458"/>
      </w:tblGrid>
      <w:tr>
        <w:trPr>
          <w:trHeight w:val="510" w:hRule="atLeast"/>
          <w:cantSplit/>
        </w:trPr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ORT</w:t>
            </w:r>
          </w:p>
          <w:p>
            <w:pPr>
              <w:spacing w:after="0"/>
            </w:pPr>
            <w:sdt>
              <w:sdtPr>
                <w:alias w:val="ort unterschrift"/>
                <w:tag w:val="ort_unterschrift"/>
                <w:id w:val="11032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60" w:type="dxa"/>
              <w:start w:w="145" w:type="dxa"/>
              <w:bottom w:w="58" w:type="dxa"/>
              <w:end w:w="125" w:type="dxa"/>
            </w:tcMar>
            <w:tcBorders>
              <w:bottom w:val="single" w:sz="9" w:color="D3DFE3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i w:val="0"/>
                <w:color w:val="617284"/>
                <w:sz w:val="13"/>
              </w:rPr>
              <w:t>DATUM</w:t>
            </w:r>
          </w:p>
          <w:p>
            <w:pPr>
              <w:spacing w:after="0"/>
            </w:pPr>
            <w:sdt>
              <w:sdtPr>
                <w:alias w:val="datum unterschrift"/>
                <w:tag w:val="datum_unterschrift"/>
                <w:id w:val="11033"/>
                <w:text/>
                <w:showingPlcHdr/>
              </w:sdtPr>
              <w:sdtContent>
                <w:r>
                  <w:rPr>
                    <w:rFonts w:ascii="Inter" w:hAnsi="Inter"/>
                    <w:color w:val="8A9BA6"/>
                    <w:sz w:val="17"/>
                  </w:rPr>
                  <w:t>Bitte eintragen</w:t>
                </w:r>
              </w:sdtContent>
            </w:sdt>
          </w:p>
        </w:tc>
      </w:tr>
    </w:tbl>
    <w:p>
      <w:pPr>
        <w:spacing w:after="140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658" w:hRule="atLeast"/>
          <w:cantSplit/>
        </w:trPr>
        <w:tc>
          <w:tcPr>
            <w:tcW w:type="dxa" w:w="4989"/>
            <w:tcMar>
              <w:top w:w="120" w:type="dxa"/>
              <w:start w:w="50" w:type="dxa"/>
              <w:bottom w:w="40" w:type="dxa"/>
              <w:end w:w="180" w:type="dxa"/>
            </w:tcMar>
            <w:tcBorders>
              <w:bottom w:val="nil"/>
            </w:tcBorders>
          </w:tcPr>
          <w:p>
            <w:pPr>
              <w:spacing w:after="80"/>
            </w:pPr>
            <w:r>
              <w:rPr>
                <w:rFonts w:ascii="Inter" w:hAnsi="Inter"/>
                <w:b w:val="0"/>
                <w:i w:val="0"/>
                <w:color w:val="617284"/>
                <w:sz w:val="18"/>
              </w:rPr>
              <w:t>________________________________________________</w:t>
            </w:r>
          </w:p>
          <w:p>
            <w:r>
              <w:rPr>
                <w:rFonts w:ascii="Inter" w:hAnsi="Inter"/>
                <w:b w:val="0"/>
                <w:i w:val="0"/>
                <w:color w:val="617284"/>
                <w:sz w:val="14"/>
              </w:rPr>
              <w:t>Unterschrift sorgeberechtigte Person 1</w:t>
            </w:r>
          </w:p>
        </w:tc>
        <w:tc>
          <w:tcPr>
            <w:tcW w:type="dxa" w:w="4989"/>
            <w:tcMar>
              <w:top w:w="120" w:type="dxa"/>
              <w:start w:w="50" w:type="dxa"/>
              <w:bottom w:w="40" w:type="dxa"/>
              <w:end w:w="180" w:type="dxa"/>
            </w:tcMar>
            <w:tcBorders>
              <w:bottom w:val="nil"/>
            </w:tcBorders>
          </w:tcPr>
          <w:p>
            <w:pPr>
              <w:spacing w:after="80"/>
            </w:pPr>
            <w:r>
              <w:rPr>
                <w:rFonts w:ascii="Inter" w:hAnsi="Inter"/>
                <w:b w:val="0"/>
                <w:i w:val="0"/>
                <w:color w:val="617284"/>
                <w:sz w:val="18"/>
              </w:rPr>
              <w:t>________________________________________________</w:t>
            </w:r>
          </w:p>
          <w:p>
            <w:r>
              <w:rPr>
                <w:rFonts w:ascii="Inter" w:hAnsi="Inter"/>
                <w:b w:val="0"/>
                <w:i w:val="0"/>
                <w:color w:val="617284"/>
                <w:sz w:val="14"/>
              </w:rPr>
              <w:t>Unterschrift sorgeberechtigte Person 2 (falls erforderlich)</w:t>
            </w:r>
          </w:p>
        </w:tc>
      </w:tr>
    </w:tbl>
    <w:p>
      <w:pPr>
        <w:spacing w:before="200" w:after="20"/>
      </w:pPr>
      <w:r>
        <w:rPr>
          <w:rFonts w:ascii="Inter" w:hAnsi="Inter"/>
          <w:b/>
          <w:i w:val="0"/>
          <w:color w:val="167A80"/>
          <w:sz w:val="14"/>
        </w:rPr>
        <w:t>HINWEIS ZUR ANWENDUNG</w:t>
      </w:r>
    </w:p>
    <w:p>
      <w:r>
        <w:rPr>
          <w:rFonts w:ascii="Inter" w:hAnsi="Inter"/>
          <w:b w:val="0"/>
          <w:i w:val="0"/>
          <w:color w:val="617284"/>
          <w:sz w:val="15"/>
        </w:rPr>
        <w:t>Bei gemeinsamer Sorge ist für gemeinsam zu treffende Entscheidungen grundsätzlich die erforderliche Zustimmung beider Elternteile sicherzustellen. Einzelne Stellen können zusätzliche Nachweise oder eigene Formulare verlangen.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884" w:left="964" w:header="408" w:footer="4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right"/>
    </w:pPr>
    <w:r>
      <w:rPr>
        <w:rFonts w:ascii="Inter" w:hAnsi="Inter"/>
        <w:b w:val="0"/>
        <w:i w:val="0"/>
        <w:color w:val="617284"/>
        <w:sz w:val="14"/>
      </w:rPr>
      <w:t xml:space="preserve">SORGE • VOLLMACHT   /   </w:t>
    </w:r>
    <w:r>
      <w:rPr>
        <w:rFonts w:ascii="Inter" w:hAnsi="Inter"/>
        <w:b w:val="0"/>
        <w:i w:val="0"/>
        <w:color w:val="617284"/>
        <w:sz w:val="14"/>
      </w:rPr>
      <w:t xml:space="preserve">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863"/>
    </w:tblGrid>
    <w:tr>
      <w:tc>
        <w:tcPr>
          <w:tcW w:type="dxa" w:w="4975"/>
          <w:tcMar>
            <w:top w:w="0" w:type="dxa"/>
            <w:start w:w="0" w:type="dxa"/>
            <w:bottom w:w="30" w:type="dxa"/>
            <w:end w:w="0" w:type="dxa"/>
          </w:tcMar>
          <w:tcBorders>
            <w:bottom w:val="single" w:sz="14" w:color="167A80"/>
          </w:tcBorders>
        </w:tcPr>
        <w:p>
          <w:r>
            <w:rPr>
              <w:rFonts w:ascii="Inter" w:hAnsi="Inter"/>
              <w:b/>
              <w:i w:val="0"/>
              <w:color w:val="167A80"/>
              <w:sz w:val="14"/>
            </w:rPr>
            <w:t>FAMILIE  /  RECHTLICHE VERTRETUNG</w:t>
          </w:r>
        </w:p>
      </w:tc>
      <w:tc>
        <w:tcPr>
          <w:tcW w:type="dxa" w:w="4975"/>
          <w:tcMar>
            <w:top w:w="0" w:type="dxa"/>
            <w:start w:w="0" w:type="dxa"/>
            <w:bottom w:w="30" w:type="dxa"/>
            <w:end w:w="0" w:type="dxa"/>
          </w:tcMar>
          <w:tcBorders>
            <w:bottom w:val="single" w:sz="14" w:color="167A80"/>
          </w:tcBorders>
        </w:tcPr>
        <w:p>
          <w:pPr>
            <w:jc w:val="right"/>
          </w:pPr>
          <w:r>
            <w:rPr>
              <w:rFonts w:ascii="Inter" w:hAnsi="Inter"/>
              <w:b/>
              <w:i w:val="0"/>
              <w:color w:val="617284"/>
              <w:sz w:val="14"/>
            </w:rPr>
            <w:t>MUSTERVORLAGE   •   DE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Inter" w:hAnsi="Inter"/>
      <w:color w:val="14263B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abel">
    <w:name w:val="Section Label"/>
    <w:rPr>
      <w:rFonts w:ascii="Inter" w:hAnsi="Inter"/>
      <w:b/>
      <w:color w:val="14263B"/>
      <w:sz w:val="21"/>
    </w:rPr>
  </w:style>
  <w:style w:type="paragraph" w:customStyle="1" w:styleId="MiniLabel">
    <w:name w:val="Mini Label"/>
    <w:rPr>
      <w:rFonts w:ascii="Inter" w:hAnsi="Inter"/>
      <w:b/>
      <w:color w:val="617284"/>
      <w:sz w:val="14"/>
    </w:rPr>
  </w:style>
  <w:style w:type="paragraph" w:customStyle="1" w:styleId="Intro">
    <w:name w:val="Intro"/>
    <w:rPr>
      <w:rFonts w:ascii="Inter" w:hAnsi="Inter"/>
      <w:b w:val="0"/>
      <w:color w:val="617284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Sorgerechtsvollmacht – Professionelle Vorlage</dc:title>
  <dc:subject>Vollmacht für Angelegenheiten der elterlichen Sorge</dc:subject>
  <dc:creator/>
  <cp:keywords>Sorgerechtsvollmacht; Vollmacht; Eltern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