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2438"/>
      </w:tblGrid>
      <w:tr>
        <w:trPr>
          <w:cantSplit/>
        </w:trPr>
        <w:tc>
          <w:tcPr>
            <w:tcW w:type="dxa" w:w="7370"/>
            <w:shd w:fill="162B42"/>
            <w:tcMar>
              <w:top w:w="90" w:type="dxa"/>
              <w:start w:w="180" w:type="dxa"/>
              <w:bottom w:w="95" w:type="dxa"/>
              <w:end w:w="180" w:type="dxa"/>
            </w:tcMar>
          </w:tcPr>
          <w:p>
            <w:r>
              <w:rPr>
                <w:rFonts w:ascii="Inter" w:hAnsi="Inter"/>
                <w:b/>
                <w:i w:val="0"/>
                <w:color w:val="FFFFFF"/>
                <w:sz w:val="14"/>
              </w:rPr>
              <w:t>VOLLMACHT  /  KFZ-VERKAUF</w:t>
            </w:r>
          </w:p>
        </w:tc>
        <w:tc>
          <w:tcPr>
            <w:tcW w:type="dxa" w:w="2438"/>
            <w:shd w:fill="162B42"/>
            <w:tcMar>
              <w:top w:w="90" w:type="dxa"/>
              <w:start w:w="180" w:type="dxa"/>
              <w:bottom w:w="95" w:type="dxa"/>
              <w:end w:w="180" w:type="dxa"/>
            </w:tcMar>
          </w:tcPr>
          <w:p>
            <w:pPr>
              <w:jc w:val="right"/>
            </w:pPr>
            <w:r>
              <w:rPr>
                <w:rFonts w:ascii="Inter" w:hAnsi="Inter"/>
                <w:b/>
                <w:i w:val="0"/>
                <w:color w:val="B0DAD8"/>
                <w:sz w:val="14"/>
              </w:rPr>
              <w:t>DE  •  VORLAGE</w:t>
            </w:r>
          </w:p>
        </w:tc>
      </w:tr>
    </w:tbl>
    <w:p>
      <w:pPr>
        <w:spacing w:before="260" w:after="60"/>
      </w:pPr>
      <w:r>
        <w:rPr>
          <w:rFonts w:ascii="Inter" w:hAnsi="Inter"/>
          <w:b/>
          <w:i w:val="0"/>
          <w:color w:val="162B42"/>
          <w:sz w:val="38"/>
        </w:rPr>
        <w:t>Vollmacht zum</w:t>
      </w:r>
      <w:r>
        <w:rPr>
          <w:rFonts w:ascii="Inter" w:hAnsi="Inter"/>
          <w:b/>
          <w:i w:val="0"/>
          <w:color w:val="087C80"/>
          <w:sz w:val="38"/>
        </w:rPr>
        <w:t xml:space="preserve"> Fahrzeugverkauf</w:t>
      </w:r>
    </w:p>
    <w:p>
      <w:pPr>
        <w:spacing w:after="80"/>
      </w:pPr>
      <w:r>
        <w:rPr>
          <w:rFonts w:ascii="Inter" w:hAnsi="Inter"/>
          <w:i w:val="0"/>
          <w:color w:val="657787"/>
          <w:sz w:val="17"/>
        </w:rPr>
        <w:t>Einzelfahrzeug  ·  Vertretung beim Abschluss und bei der Abwicklung des Verkaufs</w:t>
      </w:r>
    </w:p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01   </w:t>
      </w:r>
      <w:r>
        <w:rPr>
          <w:rFonts w:ascii="Inter" w:hAnsi="Inter"/>
          <w:b/>
          <w:i w:val="0"/>
          <w:color w:val="162B42"/>
          <w:sz w:val="20"/>
        </w:rPr>
        <w:t>Vertragsparteien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  <w:shd w:fill="E4F2F1"/>
            <w:tcMar>
              <w:top w:w="85" w:type="dxa"/>
              <w:start w:w="140" w:type="dxa"/>
              <w:bottom w:w="85" w:type="dxa"/>
              <w:end w:w="140" w:type="dxa"/>
            </w:tcMar>
          </w:tcPr>
          <w:p>
            <w:r>
              <w:rPr>
                <w:rFonts w:ascii="Inter" w:hAnsi="Inter"/>
                <w:b/>
                <w:i w:val="0"/>
                <w:color w:val="087C80"/>
                <w:sz w:val="15"/>
              </w:rPr>
              <w:t>VOLLMACHTGEBER / EIGENTÜMER</w:t>
            </w:r>
          </w:p>
        </w:tc>
        <w:tc>
          <w:tcPr>
            <w:tcW w:type="dxa" w:w="4904"/>
            <w:shd w:fill="E4F2F1"/>
            <w:tcMar>
              <w:top w:w="85" w:type="dxa"/>
              <w:start w:w="140" w:type="dxa"/>
              <w:bottom w:w="85" w:type="dxa"/>
              <w:end w:w="140" w:type="dxa"/>
            </w:tcMar>
          </w:tcPr>
          <w:p>
            <w:r>
              <w:rPr>
                <w:rFonts w:ascii="Inter" w:hAnsi="Inter"/>
                <w:b/>
                <w:i w:val="0"/>
                <w:color w:val="087C80"/>
                <w:sz w:val="15"/>
              </w:rPr>
              <w:t>BEVOLLMÄCHTIGTE PERSON</w:t>
            </w:r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NAME / GGF. FIRMA</w:t>
            </w:r>
          </w:p>
          <w:p>
            <w:pPr>
              <w:spacing w:after="0" w:before="0" w:line="269" w:lineRule="auto"/>
            </w:pPr>
            <w:sdt>
              <w:sdtPr>
                <w:id w:val="101"/>
                <w:tag w:val="geber_name"/>
                <w:alias w:val="geber_nam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NAME / GGF. FIRMA</w:t>
            </w:r>
          </w:p>
          <w:p>
            <w:pPr>
              <w:spacing w:after="0" w:before="0" w:line="269" w:lineRule="auto"/>
            </w:pPr>
            <w:sdt>
              <w:sdtPr>
                <w:id w:val="102"/>
                <w:tag w:val="vertreter_name"/>
                <w:alias w:val="vertreter_nam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STRASSE UND HAUSNUMMER</w:t>
            </w:r>
          </w:p>
          <w:p>
            <w:pPr>
              <w:spacing w:after="0" w:before="0" w:line="269" w:lineRule="auto"/>
            </w:pPr>
            <w:sdt>
              <w:sdtPr>
                <w:id w:val="103"/>
                <w:tag w:val="geber_strasse"/>
                <w:alias w:val="geber_strass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STRASSE UND HAUSNUMMER</w:t>
            </w:r>
          </w:p>
          <w:p>
            <w:pPr>
              <w:spacing w:after="0" w:before="0" w:line="269" w:lineRule="auto"/>
            </w:pPr>
            <w:sdt>
              <w:sdtPr>
                <w:id w:val="104"/>
                <w:tag w:val="vertreter_strasse"/>
                <w:alias w:val="vertreter_strass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PLZ UND ORT</w:t>
            </w:r>
          </w:p>
          <w:p>
            <w:pPr>
              <w:spacing w:after="0" w:before="0" w:line="269" w:lineRule="auto"/>
            </w:pPr>
            <w:sdt>
              <w:sdtPr>
                <w:id w:val="105"/>
                <w:tag w:val="geber_ort"/>
                <w:alias w:val="geber_or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PLZ UND ORT</w:t>
            </w:r>
          </w:p>
          <w:p>
            <w:pPr>
              <w:spacing w:after="0" w:before="0" w:line="269" w:lineRule="auto"/>
            </w:pPr>
            <w:sdt>
              <w:sdtPr>
                <w:id w:val="106"/>
                <w:tag w:val="vertreter_ort"/>
                <w:alias w:val="vertreter_or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GEBURTSDATUM (BEI PERSONEN)</w:t>
            </w:r>
          </w:p>
          <w:p>
            <w:pPr>
              <w:spacing w:after="0" w:before="0" w:line="269" w:lineRule="auto"/>
            </w:pPr>
            <w:sdt>
              <w:sdtPr>
                <w:id w:val="107"/>
                <w:tag w:val="geber_geburt"/>
                <w:alias w:val="geber_gebur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GEBURTSDATUM (BEI PERSONEN)</w:t>
            </w:r>
          </w:p>
          <w:p>
            <w:pPr>
              <w:spacing w:after="0" w:before="0" w:line="269" w:lineRule="auto"/>
            </w:pPr>
            <w:sdt>
              <w:sdtPr>
                <w:id w:val="108"/>
                <w:tag w:val="vertreter_geburt"/>
                <w:alias w:val="vertreter_gebur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02   </w:t>
      </w:r>
      <w:r>
        <w:rPr>
          <w:rFonts w:ascii="Inter" w:hAnsi="Inter"/>
          <w:b/>
          <w:i w:val="0"/>
          <w:color w:val="162B42"/>
          <w:sz w:val="20"/>
        </w:rPr>
        <w:t>Fahrzeugdaten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HERSTELLER / MODELL</w:t>
            </w:r>
          </w:p>
          <w:p>
            <w:pPr>
              <w:spacing w:after="0" w:before="0" w:line="269" w:lineRule="auto"/>
            </w:pPr>
            <w:sdt>
              <w:sdtPr>
                <w:id w:val="109"/>
                <w:tag w:val="auto_modell"/>
                <w:alias w:val="auto_modell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AMTLICHES KENNZEICHEN</w:t>
            </w:r>
          </w:p>
          <w:p>
            <w:pPr>
              <w:spacing w:after="0" w:before="0" w:line="269" w:lineRule="auto"/>
            </w:pPr>
            <w:sdt>
              <w:sdtPr>
                <w:id w:val="110"/>
                <w:tag w:val="auto_kennzeichen"/>
                <w:alias w:val="auto_kennzeichen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FAHRZEUG-IDENTIFIZIERUNGSNUMMER (FIN)</w:t>
            </w:r>
          </w:p>
          <w:p>
            <w:pPr>
              <w:spacing w:after="0" w:before="0" w:line="269" w:lineRule="auto"/>
            </w:pPr>
            <w:sdt>
              <w:sdtPr>
                <w:id w:val="111"/>
                <w:tag w:val="auto_fin"/>
                <w:alias w:val="auto_fin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ERSTZULASSUNG (OPTIONAL)</w:t>
            </w:r>
          </w:p>
          <w:p>
            <w:pPr>
              <w:spacing w:after="0" w:before="0" w:line="269" w:lineRule="auto"/>
            </w:pPr>
            <w:sdt>
              <w:sdtPr>
                <w:id w:val="112"/>
                <w:tag w:val="auto_erstzulassung"/>
                <w:alias w:val="auto_erstzulassung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03   </w:t>
      </w:r>
      <w:r>
        <w:rPr>
          <w:rFonts w:ascii="Inter" w:hAnsi="Inter"/>
          <w:b/>
          <w:i w:val="0"/>
          <w:color w:val="162B42"/>
          <w:sz w:val="20"/>
        </w:rPr>
        <w:t>Umfang der Vollmacht</w:t>
      </w:r>
      <w:r>
        <w:rPr>
          <w:rFonts w:ascii="Inter" w:hAnsi="Inter"/>
          <w:i w:val="0"/>
          <w:color w:val="657787"/>
          <w:sz w:val="15"/>
        </w:rPr>
        <w:t xml:space="preserve">   ·   zusätzliche Befugnisse ausdrücklich wählen</w:t>
      </w:r>
    </w:p>
    <w:p>
      <w:pPr>
        <w:spacing w:after="60" w:before="0"/>
      </w:pPr>
      <w:r>
        <w:rPr>
          <w:rFonts w:ascii="Inter" w:hAnsi="Inter"/>
          <w:b w:val="0"/>
          <w:i w:val="0"/>
          <w:color w:val="203246"/>
          <w:sz w:val="16"/>
        </w:rPr>
        <w:t>Ich bevollmächtige die oben genannte Person, das bezeichnete Fahrzeug in meinem Namen und auf meine Rechnung zu veräußern. Sie darf Verkaufsverhandlungen führen sowie den Kaufvertrag abschließen und unterzeichnen.</w:t>
      </w:r>
    </w:p>
    <w:p>
      <w:pPr>
        <w:spacing w:after="40" w:before="0"/>
      </w:pPr>
      <w:r>
        <w:rPr>
          <w:rFonts w:ascii="Inter" w:hAnsi="Inter"/>
          <w:b/>
          <w:i w:val="0"/>
          <w:color w:val="087C80"/>
          <w:sz w:val="15"/>
        </w:rPr>
        <w:t>Weitere Befugnisse gelten nur, wenn sie angekreuzt sind: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13"/>
                <w:alias w:val="bef_uebergabe"/>
                <w:tag w:val="bef_uebergabe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Fahrzeug, Schlüssel und Papiere übergeben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14"/>
                <w:alias w:val="bef_probefahrt"/>
                <w:tag w:val="bef_probefahrt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Besichtigungen und Probefahrten organisieren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15"/>
                <w:alias w:val="bef_preis"/>
                <w:tag w:val="bef_preis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Kaufpreis für mich entgegennehmen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16"/>
                <w:alias w:val="bef_anzeige"/>
                <w:tag w:val="bef_anzeige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Veräußerungsanzeige für mich übermitteln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17"/>
                <w:alias w:val="bef_abmeldung"/>
                <w:tag w:val="bef_abmeldung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Außerbetriebsetzung beantragen*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04   </w:t>
      </w:r>
      <w:r>
        <w:rPr>
          <w:rFonts w:ascii="Inter" w:hAnsi="Inter"/>
          <w:b/>
          <w:i w:val="0"/>
          <w:color w:val="162B42"/>
          <w:sz w:val="20"/>
        </w:rPr>
        <w:t>Preis und Zahlung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MINDESTVERKAUFSPREIS IN EUR (OPTIONAL)</w:t>
            </w:r>
          </w:p>
          <w:p>
            <w:pPr>
              <w:spacing w:after="0" w:before="0" w:line="269" w:lineRule="auto"/>
            </w:pPr>
            <w:sdt>
              <w:sdtPr>
                <w:id w:val="118"/>
                <w:tag w:val="min_preis"/>
                <w:alias w:val="min_preis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Keine Untergrenze eingetragen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KONTO DES EIGENTÜMERS / IBAN (OPTIONAL)</w:t>
            </w:r>
          </w:p>
          <w:p>
            <w:pPr>
              <w:spacing w:after="0" w:before="0" w:line="269" w:lineRule="auto"/>
            </w:pPr>
            <w:sdt>
              <w:sdtPr>
                <w:id w:val="119"/>
                <w:tag w:val="iban"/>
                <w:alias w:val="iban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Für direkte Überweisung</w:t>
                </w:r>
              </w:sdtContent>
            </w:sdt>
          </w:p>
        </w:tc>
      </w:tr>
    </w:tbl>
    <w:p>
      <w:pPr>
        <w:spacing w:after="20" w:before="80"/>
      </w:pPr>
      <w:r>
        <w:rPr>
          <w:rFonts w:ascii="Inter" w:hAnsi="Inter"/>
          <w:b w:val="0"/>
          <w:i w:val="0"/>
          <w:color w:val="657787"/>
          <w:sz w:val="15"/>
        </w:rPr>
        <w:t>Ohne eingetragenen Mindestpreis besteht keine Preisuntergrenze. Der Kaufpreis ist direkt an den Eigentümer zu zahlen, es sei denn, die Entgegennahme wurde oben ausdrücklich erlaubt.</w:t>
      </w:r>
    </w:p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05   </w:t>
      </w:r>
      <w:r>
        <w:rPr>
          <w:rFonts w:ascii="Inter" w:hAnsi="Inter"/>
          <w:b/>
          <w:i w:val="0"/>
          <w:color w:val="162B42"/>
          <w:sz w:val="20"/>
        </w:rPr>
        <w:t>Geltung und Unterzeichnung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SPÄTESTES GÜLTIGKEITSDATUM (OPTIONAL)</w:t>
            </w:r>
          </w:p>
          <w:p>
            <w:pPr>
              <w:spacing w:after="0" w:before="0" w:line="269" w:lineRule="auto"/>
            </w:pPr>
            <w:sdt>
              <w:sdtPr>
                <w:id w:val="120"/>
                <w:tag w:val="gueltig_bis"/>
                <w:alias w:val="gueltig_bis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TT.MM.JJJJ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ORT / AUSSTELLUNGSDATUM</w:t>
            </w:r>
          </w:p>
          <w:p>
            <w:pPr>
              <w:spacing w:after="0" w:before="0" w:line="269" w:lineRule="auto"/>
            </w:pPr>
            <w:sdt>
              <w:sdtPr>
                <w:id w:val="121"/>
                <w:tag w:val="ort_datum"/>
                <w:alias w:val="ort_datum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Ort, TT.MM.JJJJ</w:t>
                </w:r>
              </w:sdtContent>
            </w:sdt>
          </w:p>
        </w:tc>
      </w:tr>
    </w:tbl>
    <w:p>
      <w:pPr>
        <w:spacing w:after="0" w:before="100"/>
      </w:pPr>
      <w:r>
        <w:rPr>
          <w:rFonts w:ascii="Inter" w:hAnsi="Inter"/>
          <w:b w:val="0"/>
          <w:i w:val="0"/>
          <w:color w:val="657787"/>
          <w:sz w:val="14"/>
        </w:rPr>
        <w:t>Die Vollmacht gilt ab Unterzeichnung bis zum Verkauf, höchstens bis zum angegebenen Enddatum. Sie ist jederzeit widerruflich. Untervollmachten sowie der Verkauf an die bevollmächtigte Person selbst sind ausgeschlossen.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  <w:tcMar>
              <w:top w:w="250" w:type="dxa"/>
              <w:start w:w="130" w:type="dxa"/>
              <w:bottom w:w="30" w:type="dxa"/>
              <w:end w:w="130" w:type="dxa"/>
            </w:tcMar>
          </w:tcPr>
          <w:p>
            <w:pPr>
              <w:spacing w:before="200" w:after="0"/>
            </w:pPr>
            <w:r>
              <w:rPr>
                <w:rFonts w:ascii="Inter" w:hAnsi="Inter"/>
                <w:i w:val="0"/>
                <w:color w:val="D4DEE6"/>
                <w:sz w:val="18"/>
              </w:rPr>
              <w:t>___________________________________</w:t>
            </w:r>
          </w:p>
          <w:p>
            <w:pPr>
              <w:spacing w:after="0" w:before="0"/>
            </w:pPr>
            <w:r>
              <w:rPr>
                <w:rFonts w:ascii="Inter" w:hAnsi="Inter"/>
                <w:i w:val="0"/>
                <w:color w:val="657787"/>
                <w:sz w:val="14"/>
              </w:rPr>
              <w:t>Unterschrift Vollmachtgeber / Eigentümer</w:t>
            </w:r>
          </w:p>
        </w:tc>
        <w:tc>
          <w:tcPr>
            <w:tcW w:type="dxa" w:w="4904"/>
            <w:tcMar>
              <w:top w:w="250" w:type="dxa"/>
              <w:start w:w="130" w:type="dxa"/>
              <w:bottom w:w="30" w:type="dxa"/>
              <w:end w:w="130" w:type="dxa"/>
            </w:tcMar>
          </w:tcPr>
          <w:p>
            <w:pPr>
              <w:spacing w:before="200" w:after="0"/>
            </w:pPr>
            <w:r>
              <w:rPr>
                <w:rFonts w:ascii="Inter" w:hAnsi="Inter"/>
                <w:i w:val="0"/>
                <w:color w:val="D4DEE6"/>
                <w:sz w:val="18"/>
              </w:rPr>
              <w:t>___________________________________</w:t>
            </w:r>
          </w:p>
          <w:p>
            <w:pPr>
              <w:spacing w:after="0" w:before="0"/>
            </w:pPr>
            <w:r>
              <w:rPr>
                <w:rFonts w:ascii="Inter" w:hAnsi="Inter"/>
                <w:i w:val="0"/>
                <w:color w:val="657787"/>
                <w:sz w:val="14"/>
              </w:rPr>
              <w:t>Unterschrift bevollmächtigte Person (optional)</w:t>
            </w:r>
          </w:p>
        </w:tc>
      </w:tr>
    </w:tbl>
    <w:p>
      <w:pPr>
        <w:spacing w:after="0" w:before="100"/>
      </w:pPr>
      <w:r>
        <w:rPr>
          <w:rFonts w:ascii="Inter" w:hAnsi="Inter"/>
          <w:b w:val="0"/>
          <w:i w:val="0"/>
          <w:color w:val="657787"/>
          <w:sz w:val="14"/>
        </w:rPr>
        <w:t>* Für behördliche Vorgänge können ergänzende Vollmachten oder Unterlagen erforderlich sein. Diese Vollmacht ersetzt keinen Kaufvertrag.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2438"/>
      </w:tblGrid>
      <w:tr>
        <w:trPr>
          <w:cantSplit/>
        </w:trPr>
        <w:tc>
          <w:tcPr>
            <w:tcW w:type="dxa" w:w="7370"/>
            <w:shd w:fill="162B42"/>
            <w:tcMar>
              <w:top w:w="90" w:type="dxa"/>
              <w:start w:w="180" w:type="dxa"/>
              <w:bottom w:w="95" w:type="dxa"/>
              <w:end w:w="180" w:type="dxa"/>
            </w:tcMar>
          </w:tcPr>
          <w:p>
            <w:r>
              <w:rPr>
                <w:rFonts w:ascii="Inter" w:hAnsi="Inter"/>
                <w:b/>
                <w:i w:val="0"/>
                <w:color w:val="FFFFFF"/>
                <w:sz w:val="14"/>
              </w:rPr>
              <w:t>ANLAGE  /  OPTIONAL</w:t>
            </w:r>
          </w:p>
        </w:tc>
        <w:tc>
          <w:tcPr>
            <w:tcW w:type="dxa" w:w="2438"/>
            <w:shd w:fill="162B42"/>
            <w:tcMar>
              <w:top w:w="90" w:type="dxa"/>
              <w:start w:w="180" w:type="dxa"/>
              <w:bottom w:w="95" w:type="dxa"/>
              <w:end w:w="180" w:type="dxa"/>
            </w:tcMar>
          </w:tcPr>
          <w:p>
            <w:pPr>
              <w:jc w:val="right"/>
            </w:pPr>
            <w:r>
              <w:rPr>
                <w:rFonts w:ascii="Inter" w:hAnsi="Inter"/>
                <w:b/>
                <w:i w:val="0"/>
                <w:color w:val="B0DAD8"/>
                <w:sz w:val="14"/>
              </w:rPr>
              <w:t>ÜBERGABE &amp; ZAHLUNG</w:t>
            </w:r>
          </w:p>
        </w:tc>
      </w:tr>
    </w:tbl>
    <w:p>
      <w:pPr>
        <w:spacing w:before="240" w:after="40"/>
      </w:pPr>
      <w:r>
        <w:rPr>
          <w:rFonts w:ascii="Inter" w:hAnsi="Inter"/>
          <w:b/>
          <w:i w:val="0"/>
          <w:color w:val="162B42"/>
          <w:sz w:val="36"/>
        </w:rPr>
        <w:t>Übergabeprotokoll</w:t>
      </w:r>
    </w:p>
    <w:p>
      <w:pPr>
        <w:spacing w:after="120" w:before="0"/>
      </w:pPr>
      <w:r>
        <w:rPr>
          <w:rFonts w:ascii="Inter" w:hAnsi="Inter"/>
          <w:b w:val="0"/>
          <w:i w:val="0"/>
          <w:color w:val="657787"/>
          <w:sz w:val="17"/>
        </w:rPr>
        <w:t>Dokumentation zum Verkauf des vorstehend bezeichneten Fahrzeugs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E4F2F1"/>
            <w:tcMar>
              <w:top w:w="110" w:type="dxa"/>
              <w:start w:w="170" w:type="dxa"/>
              <w:bottom w:w="100" w:type="dxa"/>
              <w:end w:w="170" w:type="dxa"/>
            </w:tcMar>
          </w:tcPr>
          <w:p>
            <w:r>
              <w:rPr>
                <w:rFonts w:ascii="Inter" w:hAnsi="Inter"/>
                <w:b/>
                <w:i w:val="0"/>
                <w:color w:val="087C80"/>
                <w:sz w:val="15"/>
              </w:rPr>
              <w:t xml:space="preserve">HINWEIS  </w:t>
            </w:r>
            <w:r>
              <w:rPr>
                <w:rFonts w:ascii="Inter" w:hAnsi="Inter"/>
                <w:i w:val="0"/>
                <w:color w:val="203246"/>
                <w:sz w:val="16"/>
              </w:rPr>
              <w:t>Dieses Blatt ist optional und hält Zahlung und Übergabe fest. Es ersetzt nicht den Kaufvertrag.</w:t>
            </w:r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A   </w:t>
      </w:r>
      <w:r>
        <w:rPr>
          <w:rFonts w:ascii="Inter" w:hAnsi="Inter"/>
          <w:b/>
          <w:i w:val="0"/>
          <w:color w:val="162B42"/>
          <w:sz w:val="20"/>
        </w:rPr>
        <w:t>Verkaufsabschluss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KÄUFER: NAME / FIRMA</w:t>
            </w:r>
          </w:p>
          <w:p>
            <w:pPr>
              <w:spacing w:after="0" w:before="0" w:line="269" w:lineRule="auto"/>
            </w:pPr>
            <w:sdt>
              <w:sdtPr>
                <w:id w:val="122"/>
                <w:tag w:val="buyer_name"/>
                <w:alias w:val="buyer_nam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ÜBERGABEORT</w:t>
            </w:r>
          </w:p>
          <w:p>
            <w:pPr>
              <w:spacing w:after="0" w:before="0" w:line="269" w:lineRule="auto"/>
            </w:pPr>
            <w:sdt>
              <w:sdtPr>
                <w:id w:val="123"/>
                <w:tag w:val="handover_location"/>
                <w:alias w:val="handover_location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ÜBERGABEDATUM UND UHRZEIT</w:t>
            </w:r>
          </w:p>
          <w:p>
            <w:pPr>
              <w:spacing w:after="0" w:before="0" w:line="269" w:lineRule="auto"/>
            </w:pPr>
            <w:sdt>
              <w:sdtPr>
                <w:id w:val="124"/>
                <w:tag w:val="handover_time"/>
                <w:alias w:val="handover_tim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TT.MM.JJJJ, HH:MM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VEREINBARTER KAUFPREIS IN EUR</w:t>
            </w:r>
          </w:p>
          <w:p>
            <w:pPr>
              <w:spacing w:after="0" w:before="0" w:line="269" w:lineRule="auto"/>
            </w:pPr>
            <w:sdt>
              <w:sdtPr>
                <w:id w:val="125"/>
                <w:tag w:val="paid_price"/>
                <w:alias w:val="paid_price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B   </w:t>
      </w:r>
      <w:r>
        <w:rPr>
          <w:rFonts w:ascii="Inter" w:hAnsi="Inter"/>
          <w:b/>
          <w:i w:val="0"/>
          <w:color w:val="162B42"/>
          <w:sz w:val="20"/>
        </w:rPr>
        <w:t>Zahlung dokumentieren</w:t>
      </w:r>
    </w:p>
    <w:p>
      <w:pPr>
        <w:spacing w:after="40" w:before="0"/>
      </w:pPr>
      <w:r>
        <w:rPr>
          <w:rFonts w:ascii="Inter" w:hAnsi="Inter"/>
          <w:b/>
          <w:i w:val="0"/>
          <w:color w:val="203246"/>
          <w:sz w:val="16"/>
        </w:rPr>
        <w:t>Zahlungsweg (Zutreffendes auswählen):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26"/>
                <w:alias w:val="zahl_ueberweisung"/>
                <w:tag w:val="zahl_ueberweisung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Überweisung an den Eigentümer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27"/>
                <w:alias w:val="zahl_bar"/>
                <w:tag w:val="zahl_bar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Barzahlung an berechtigte Person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28"/>
                <w:alias w:val="zahl_nochoffen"/>
                <w:tag w:val="zahl_nochoffen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Zahlung noch ausstehend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ZAHLUNG BESTÄTIGT AM / DURCH (OPTIONAL)</w:t>
            </w:r>
          </w:p>
          <w:p>
            <w:pPr>
              <w:spacing w:after="0" w:before="0" w:line="269" w:lineRule="auto"/>
            </w:pPr>
            <w:sdt>
              <w:sdtPr>
                <w:id w:val="129"/>
                <w:tag w:val="zahlung_bestaetigt"/>
                <w:alias w:val="zahlung_bestaetig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Datum, Name</w:t>
                </w:r>
              </w:sdtContent>
            </w:sdt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C   </w:t>
      </w:r>
      <w:r>
        <w:rPr>
          <w:rFonts w:ascii="Inter" w:hAnsi="Inter"/>
          <w:b/>
          <w:i w:val="0"/>
          <w:color w:val="162B42"/>
          <w:sz w:val="20"/>
        </w:rPr>
        <w:t>Übergebene Gegenstände</w:t>
      </w:r>
      <w:r>
        <w:rPr>
          <w:rFonts w:ascii="Inter" w:hAnsi="Inter"/>
          <w:i w:val="0"/>
          <w:color w:val="657787"/>
          <w:sz w:val="15"/>
        </w:rPr>
        <w:t xml:space="preserve">   ·   nur tatsächlich übergebene Positionen markieren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0"/>
                <w:alias w:val="prot_fahrzeug"/>
                <w:tag w:val="prot_fahrzeug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Fahrzeug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1"/>
                <w:alias w:val="prot_schluessel"/>
                <w:tag w:val="prot_schluessel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Fahrzeugschlüssel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2"/>
                <w:alias w:val="prot_zb1"/>
                <w:tag w:val="prot_zb1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Zulassungsbescheinigung Teil I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3"/>
                <w:alias w:val="prot_zb2"/>
                <w:tag w:val="prot_zb2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Zulassungsbescheinigung Teil II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4"/>
                <w:alias w:val="prot_hu"/>
                <w:tag w:val="prot_hu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Letzter HU-Bericht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5"/>
                <w:alias w:val="prot_kennz"/>
                <w:tag w:val="prot_kennz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Kennzeichenschilder</w:t>
            </w:r>
          </w:p>
        </w:tc>
      </w:tr>
      <w:tr>
        <w:trPr>
          <w:cantSplit/>
        </w:trPr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6"/>
                <w:alias w:val="prot_service"/>
                <w:tag w:val="prot_service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Serviceheft / Unterlagen</w:t>
            </w:r>
          </w:p>
        </w:tc>
        <w:tc>
          <w:tcPr>
            <w:tcW w:type="dxa" w:w="4904"/>
            <w:tcMar>
              <w:top w:w="68" w:type="dxa"/>
              <w:start w:w="75" w:type="dxa"/>
              <w:bottom w:w="70" w:type="dxa"/>
              <w:end w:w="60" w:type="dxa"/>
            </w:tcMar>
          </w:tcPr>
          <w:p>
            <w:pPr>
              <w:spacing w:after="0"/>
            </w:pPr>
            <w:sdt>
              <w:sdtPr>
                <w:id w:val="137"/>
                <w:alias w:val="prot_reifen"/>
                <w:tag w:val="prot_reifen"/>
                <w14:checkbox>
                  <w14:checked w14:val="0"/>
                  <w14:checkedState w14:val="2611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87C80"/>
                    <w:sz w:val="18"/>
                  </w:rPr>
                  <w:t>☐</w:t>
                </w:r>
              </w:sdtContent>
            </w:sdt>
            <w:r>
              <w:rPr>
                <w:rFonts w:ascii="Inter" w:hAnsi="Inter"/>
                <w:i w:val="0"/>
                <w:color w:val="203246"/>
                <w:sz w:val="15"/>
              </w:rPr>
              <w:t xml:space="preserve">  Zusätzlicher Radsatz / Zubehör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ANZAHL FAHRZEUGSCHLÜSSEL</w:t>
            </w:r>
          </w:p>
          <w:p>
            <w:pPr>
              <w:spacing w:after="0" w:before="0" w:line="269" w:lineRule="auto"/>
            </w:pPr>
            <w:sdt>
              <w:sdtPr>
                <w:id w:val="138"/>
                <w:tag w:val="schluessel_anzahl"/>
                <w:alias w:val="schluessel_anzahl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SONSTIGES ZUBEHÖR / BEMERKUNGEN</w:t>
            </w:r>
          </w:p>
          <w:p>
            <w:pPr>
              <w:spacing w:after="0" w:before="0" w:line="269" w:lineRule="auto"/>
            </w:pPr>
            <w:sdt>
              <w:sdtPr>
                <w:id w:val="139"/>
                <w:tag w:val="zubehoer"/>
                <w:alias w:val="zubehoer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Weitere Angaben</w:t>
                </w:r>
              </w:sdtContent>
            </w:sdt>
          </w:p>
        </w:tc>
      </w:tr>
    </w:tbl>
    <w:p>
      <w:pPr>
        <w:spacing w:before="240" w:after="120"/>
        <w:pBdr>
          <w:bottom w:val="single" w:color="D4DEE6" w:sz="6" w:space="5"/>
        </w:pBdr>
      </w:pPr>
      <w:r>
        <w:rPr>
          <w:rFonts w:ascii="Inter" w:hAnsi="Inter"/>
          <w:b/>
          <w:i w:val="0"/>
          <w:color w:val="087C80"/>
          <w:sz w:val="17"/>
        </w:rPr>
        <w:t xml:space="preserve">D   </w:t>
      </w:r>
      <w:r>
        <w:rPr>
          <w:rFonts w:ascii="Inter" w:hAnsi="Inter"/>
          <w:b/>
          <w:i w:val="0"/>
          <w:color w:val="162B42"/>
          <w:sz w:val="20"/>
        </w:rPr>
        <w:t>Bestätigung der Übergabe</w:t>
      </w:r>
    </w:p>
    <w:p>
      <w:pPr>
        <w:spacing w:after="80" w:before="0"/>
      </w:pPr>
      <w:r>
        <w:rPr>
          <w:rFonts w:ascii="Inter" w:hAnsi="Inter"/>
          <w:b w:val="0"/>
          <w:i w:val="0"/>
          <w:color w:val="203246"/>
          <w:sz w:val="16"/>
        </w:rPr>
        <w:t>Die Unterzeichnenden bestätigen die oben ausgewählte Übergabe bzw. den dokumentierten Zahlungsstand. Offene Punkte sind im Kaufvertrag oder in einer gesonderten Vereinbarung festzuhalten.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</w:trPr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ORT UND DATUM</w:t>
            </w:r>
          </w:p>
          <w:p>
            <w:pPr>
              <w:spacing w:after="0" w:before="0" w:line="269" w:lineRule="auto"/>
            </w:pPr>
            <w:sdt>
              <w:sdtPr>
                <w:id w:val="140"/>
                <w:tag w:val="protocol_ort"/>
                <w:alias w:val="protocol_or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  <w:tc>
          <w:tcPr>
            <w:tcW w:type="dxa" w:w="4904"/>
            <w:vAlign w:val="center"/>
            <w:tcMar>
              <w:top w:w="70" w:type="dxa"/>
              <w:start w:w="130" w:type="dxa"/>
              <w:bottom w:w="70" w:type="dxa"/>
              <w:end w:w="130" w:type="dxa"/>
            </w:tcMar>
            <w:shd w:fill="F4F7FA"/>
            <w:tcBorders>
              <w:bottom w:val="single" w:sz="6" w:color="D4DEE6"/>
            </w:tcBorders>
          </w:tcPr>
          <w:p>
            <w:pPr>
              <w:pStyle w:val="Label"/>
              <w:spacing w:after="60"/>
            </w:pPr>
            <w:r>
              <w:rPr>
                <w:rFonts w:ascii="Inter" w:hAnsi="Inter"/>
                <w:b/>
                <w:i w:val="0"/>
                <w:color w:val="657787"/>
                <w:sz w:val="14"/>
              </w:rPr>
              <w:t>ÜBERGABEZEIT (OPTIONAL)</w:t>
            </w:r>
          </w:p>
          <w:p>
            <w:pPr>
              <w:spacing w:after="0" w:before="0" w:line="269" w:lineRule="auto"/>
            </w:pPr>
            <w:sdt>
              <w:sdtPr>
                <w:id w:val="141"/>
                <w:tag w:val="protocol_uhrzeit"/>
                <w:alias w:val="protocol_uhrzeit"/>
                <w:text/>
              </w:sdtPr>
              <w:sdtContent>
                <w:r>
                  <w:rPr>
                    <w:rFonts w:ascii="Inter" w:hAnsi="Inter"/>
                    <w:color w:val="9CA9B2"/>
                    <w:i/>
                    <w:sz w:val="18"/>
                  </w:rPr>
                  <w:t>Hier eintragen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4904"/>
            <w:tcMar>
              <w:top w:w="35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Inter" w:hAnsi="Inter"/>
                <w:i w:val="0"/>
                <w:color w:val="D4DEE6"/>
                <w:sz w:val="18"/>
              </w:rPr>
              <w:t>___________________________________</w:t>
            </w:r>
          </w:p>
          <w:p>
            <w:pPr>
              <w:spacing w:after="0" w:before="0"/>
            </w:pPr>
            <w:r>
              <w:rPr>
                <w:rFonts w:ascii="Inter" w:hAnsi="Inter"/>
                <w:i w:val="0"/>
                <w:color w:val="657787"/>
                <w:sz w:val="14"/>
              </w:rPr>
              <w:t>Unterschrift bevollmächtigte Person</w:t>
            </w:r>
          </w:p>
        </w:tc>
        <w:tc>
          <w:tcPr>
            <w:tcW w:type="dxa" w:w="4904"/>
            <w:tcMar>
              <w:top w:w="35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Inter" w:hAnsi="Inter"/>
                <w:i w:val="0"/>
                <w:color w:val="D4DEE6"/>
                <w:sz w:val="18"/>
              </w:rPr>
              <w:t>___________________________________</w:t>
            </w:r>
          </w:p>
          <w:p>
            <w:pPr>
              <w:spacing w:after="0" w:before="0"/>
            </w:pPr>
            <w:r>
              <w:rPr>
                <w:rFonts w:ascii="Inter" w:hAnsi="Inter"/>
                <w:i w:val="0"/>
                <w:color w:val="657787"/>
                <w:sz w:val="14"/>
              </w:rPr>
              <w:t>Unterschrift Käufer/in (optional)</w:t>
            </w:r>
          </w:p>
        </w:tc>
      </w:tr>
    </w:tbl>
    <w:p>
      <w:pPr>
        <w:spacing w:after="0" w:before="300"/>
      </w:pPr>
      <w:r>
        <w:rPr>
          <w:rFonts w:ascii="Inter" w:hAnsi="Inter"/>
          <w:b w:val="0"/>
          <w:i w:val="0"/>
          <w:color w:val="657787"/>
          <w:sz w:val="14"/>
        </w:rPr>
        <w:t>Anlage zur Verkaufsvollmacht  ·  nur zusammen mit der ausgefüllten Vollmacht und dem Kaufvertrag verwenden.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49" w:bottom="765" w:left="1049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i w:val="0"/>
        <w:color w:val="657787"/>
        <w:sz w:val="13"/>
      </w:rPr>
      <w:t>VOLLMACHT KFZ-VERKAUF     •     Ergänzungen bitte vor Unterzeichnung vornehmen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Inter" w:hAnsi="Inter"/>
        <w:b/>
        <w:i w:val="0"/>
        <w:color w:val="657787"/>
        <w:sz w:val="13"/>
      </w:rPr>
      <w:t>FORMULAR  /  FAHRZEUGVERKAUF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1" w:lineRule="auto"/>
    </w:pPr>
    <w:rPr>
      <w:rFonts w:ascii="Inter" w:hAnsi="Inter"/>
      <w:color w:val="20324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0"/>
    </w:pPr>
    <w:rPr>
      <w:rFonts w:ascii="Inter" w:hAnsi="Inter"/>
      <w:b/>
      <w:color w:val="087C80"/>
      <w:sz w:val="16"/>
    </w:rPr>
  </w:style>
  <w:style w:type="paragraph" w:customStyle="1" w:styleId="SecHead">
    <w:name w:val="SecHead"/>
    <w:pPr>
      <w:spacing w:after="0"/>
    </w:pPr>
    <w:rPr>
      <w:rFonts w:ascii="Inter" w:hAnsi="Inter"/>
      <w:b/>
      <w:color w:val="162B42"/>
      <w:sz w:val="20"/>
    </w:rPr>
  </w:style>
  <w:style w:type="paragraph" w:customStyle="1" w:styleId="Label">
    <w:name w:val="Label"/>
    <w:pPr>
      <w:spacing w:after="0"/>
    </w:pPr>
    <w:rPr>
      <w:rFonts w:ascii="Inter" w:hAnsi="Inter"/>
      <w:b w:val="0"/>
      <w:color w:val="657787"/>
      <w:sz w:val="15"/>
    </w:rPr>
  </w:style>
  <w:style w:type="paragraph" w:customStyle="1" w:styleId="BodyCopy">
    <w:name w:val="BodyCopy"/>
    <w:pPr>
      <w:spacing w:after="0"/>
    </w:pPr>
    <w:rPr>
      <w:rFonts w:ascii="Inter" w:hAnsi="Inter"/>
      <w:b w:val="0"/>
      <w:color w:val="203246"/>
      <w:sz w:val="17"/>
    </w:rPr>
  </w:style>
  <w:style w:type="paragraph" w:customStyle="1" w:styleId="Tiny">
    <w:name w:val="Tiny"/>
    <w:pPr>
      <w:spacing w:after="0"/>
    </w:pPr>
    <w:rPr>
      <w:rFonts w:ascii="Inter" w:hAnsi="Inter"/>
      <w:b w:val="0"/>
      <w:color w:val="657787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zum Kfz-Verkauf – bearbeitbare Vorlage</dc:title>
  <dc:subject>Vollmacht Fahrzeugverkauf und optionales Übergabeprotokoll</dc:subject>
  <dc:creator/>
  <cp:keywords>Kfz Verkauf Vollmacht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